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5E6AFB" w:rsidTr="005E6AFB">
        <w:trPr>
          <w:trHeight w:val="1265"/>
        </w:trPr>
        <w:tc>
          <w:tcPr>
            <w:tcW w:w="10030" w:type="dxa"/>
            <w:vAlign w:val="center"/>
            <w:hideMark/>
          </w:tcPr>
          <w:p w:rsidR="005E6AFB" w:rsidRDefault="005E6AFB">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5E6AFB" w:rsidRDefault="005E6AFB">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5E6AFB" w:rsidRDefault="005E6AFB">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02)</w:t>
            </w:r>
          </w:p>
        </w:tc>
      </w:tr>
    </w:tbl>
    <w:p w:rsidR="00DF1213" w:rsidRDefault="00DF1213">
      <w:pPr>
        <w:spacing w:line="264" w:lineRule="auto"/>
      </w:pPr>
    </w:p>
    <w:p w:rsidR="00DF1213" w:rsidRDefault="005E6AFB">
      <w:pPr>
        <w:spacing w:line="264" w:lineRule="auto"/>
        <w:ind w:firstLine="357"/>
        <w:jc w:val="both"/>
      </w:pPr>
      <w:r>
        <w:rPr>
          <w:b/>
          <w:bCs/>
          <w:sz w:val="28"/>
          <w:szCs w:val="28"/>
        </w:rPr>
        <w:t>Câu 1. Điều lệnh nội vụ CAND quy định quan hệ giữa các phó thủ trưởng là mối quan hệ như thế nào?</w:t>
      </w:r>
    </w:p>
    <w:p w:rsidR="00DF1213" w:rsidRPr="000F088C" w:rsidRDefault="005E6AFB">
      <w:pPr>
        <w:spacing w:line="264" w:lineRule="auto"/>
        <w:ind w:firstLine="357"/>
        <w:jc w:val="both"/>
        <w:rPr>
          <w:spacing w:val="-6"/>
        </w:rPr>
      </w:pPr>
      <w:r w:rsidRPr="000F088C">
        <w:rPr>
          <w:b/>
          <w:bCs/>
          <w:spacing w:val="-6"/>
          <w:sz w:val="28"/>
          <w:szCs w:val="28"/>
        </w:rPr>
        <w:t>A.</w:t>
      </w:r>
      <w:r w:rsidRPr="000F088C">
        <w:rPr>
          <w:spacing w:val="-6"/>
          <w:sz w:val="28"/>
          <w:szCs w:val="28"/>
        </w:rPr>
        <w:t xml:space="preserve"> Là quan hệ ngang cấp, cùng chỉ đạo một nhiệm vụ chung theo sự phân công của tổ chức.</w:t>
      </w:r>
    </w:p>
    <w:p w:rsidR="00DF1213" w:rsidRDefault="005E6AFB">
      <w:pPr>
        <w:spacing w:line="264" w:lineRule="auto"/>
        <w:ind w:firstLine="357"/>
        <w:jc w:val="both"/>
      </w:pPr>
      <w:r>
        <w:rPr>
          <w:b/>
          <w:bCs/>
          <w:sz w:val="28"/>
          <w:szCs w:val="28"/>
        </w:rPr>
        <w:t>B.</w:t>
      </w:r>
      <w:r>
        <w:rPr>
          <w:sz w:val="28"/>
          <w:szCs w:val="28"/>
        </w:rPr>
        <w:t xml:space="preserve"> Là quan hệ bình đẳng, ngang chức, phối hợp, hiệp đồng chặt chẽ để hoàn thành nhiệm vụ.</w:t>
      </w:r>
    </w:p>
    <w:p w:rsidR="00DF1213" w:rsidRDefault="005E6AFB">
      <w:pPr>
        <w:spacing w:line="264" w:lineRule="auto"/>
        <w:ind w:firstLine="357"/>
        <w:jc w:val="both"/>
      </w:pPr>
      <w:r>
        <w:rPr>
          <w:b/>
          <w:bCs/>
          <w:sz w:val="28"/>
          <w:szCs w:val="28"/>
        </w:rPr>
        <w:t>C.</w:t>
      </w:r>
      <w:r>
        <w:rPr>
          <w:sz w:val="28"/>
          <w:szCs w:val="28"/>
        </w:rPr>
        <w:t xml:space="preserve"> Là quan hệ bình đẳng trong tập thể lãnh đạo, chỉ huy, thực hiện theo phân công nhiệm vụ được giao.</w:t>
      </w:r>
    </w:p>
    <w:p w:rsidR="00DF1213" w:rsidRDefault="005E6AFB">
      <w:pPr>
        <w:spacing w:line="264" w:lineRule="auto"/>
        <w:ind w:firstLine="357"/>
        <w:jc w:val="both"/>
      </w:pPr>
      <w:r>
        <w:rPr>
          <w:b/>
          <w:bCs/>
          <w:sz w:val="28"/>
          <w:szCs w:val="28"/>
        </w:rPr>
        <w:t>Câu 2. Khi người thi hành chỉ thị, mệnh lệnh có ý kiến đề đạt, thì người ra chỉ thị, mệnh lệnh cần xử lý như thế nào cho đúng với quy định Điều lệnh nội vụ CAND?</w:t>
      </w:r>
    </w:p>
    <w:p w:rsidR="00DF1213" w:rsidRDefault="005E6AFB">
      <w:pPr>
        <w:spacing w:line="264" w:lineRule="auto"/>
        <w:ind w:firstLine="357"/>
        <w:jc w:val="both"/>
      </w:pPr>
      <w:r>
        <w:rPr>
          <w:b/>
          <w:bCs/>
          <w:sz w:val="28"/>
          <w:szCs w:val="28"/>
        </w:rPr>
        <w:t>A.</w:t>
      </w:r>
      <w:r>
        <w:rPr>
          <w:sz w:val="28"/>
          <w:szCs w:val="28"/>
        </w:rPr>
        <w:t xml:space="preserve"> Không chấp nhận và yêu cầu người nhận chỉ thị, mệnh lệnh phải thực hiện ngay, khẩn trương theo đúng nhiệm vụ mà cấp trên giao.</w:t>
      </w:r>
    </w:p>
    <w:p w:rsidR="00DF1213" w:rsidRDefault="005E6AFB">
      <w:pPr>
        <w:spacing w:line="264" w:lineRule="auto"/>
        <w:ind w:firstLine="357"/>
        <w:jc w:val="both"/>
      </w:pPr>
      <w:r>
        <w:rPr>
          <w:b/>
          <w:bCs/>
          <w:sz w:val="28"/>
          <w:szCs w:val="28"/>
        </w:rPr>
        <w:t>B.</w:t>
      </w:r>
      <w:r>
        <w:rPr>
          <w:sz w:val="28"/>
          <w:szCs w:val="28"/>
        </w:rPr>
        <w:t xml:space="preserve"> Người ra chỉ thị, mệnh lệnh phải nghiên cứu xem xét; nếu thấy chỉ thị, mệnh lệnh chưa đúng thì phải kịp thời điều chỉnh, bổ sung, sửa đổi.</w:t>
      </w:r>
    </w:p>
    <w:p w:rsidR="00DF1213" w:rsidRDefault="005E6AFB">
      <w:pPr>
        <w:spacing w:line="264" w:lineRule="auto"/>
        <w:ind w:firstLine="357"/>
        <w:jc w:val="both"/>
      </w:pPr>
      <w:r>
        <w:rPr>
          <w:b/>
          <w:bCs/>
          <w:sz w:val="28"/>
          <w:szCs w:val="28"/>
        </w:rPr>
        <w:t>C.</w:t>
      </w:r>
      <w:r>
        <w:rPr>
          <w:sz w:val="28"/>
          <w:szCs w:val="28"/>
        </w:rPr>
        <w:t xml:space="preserve"> Yêu cầu người nhận chỉ thị, mệnh lệnh phải làm ngay; ý kiến đề đạt sẽ được nghiên cứu, xem xét, giải quyết sau.</w:t>
      </w:r>
    </w:p>
    <w:p w:rsidR="00DF1213" w:rsidRDefault="005E6AFB">
      <w:pPr>
        <w:spacing w:line="264" w:lineRule="auto"/>
        <w:ind w:firstLine="357"/>
        <w:jc w:val="both"/>
      </w:pPr>
      <w:r>
        <w:rPr>
          <w:b/>
          <w:bCs/>
          <w:sz w:val="28"/>
          <w:szCs w:val="28"/>
        </w:rPr>
        <w:t>Câu 3. Theo quy định của Điều lệnh nội vụ CAND, cán bộ, chiến sĩ khi tham gia huấn luyện điều lệnh, quân sự, võ thuật, thể thao phải chấp hành quy định nào cho đúng?</w:t>
      </w:r>
    </w:p>
    <w:p w:rsidR="00DF1213" w:rsidRDefault="005E6AFB">
      <w:pPr>
        <w:spacing w:line="264" w:lineRule="auto"/>
        <w:ind w:firstLine="357"/>
        <w:jc w:val="both"/>
      </w:pPr>
      <w:r>
        <w:rPr>
          <w:b/>
          <w:bCs/>
          <w:sz w:val="28"/>
          <w:szCs w:val="28"/>
        </w:rPr>
        <w:t>A.</w:t>
      </w:r>
      <w:r>
        <w:rPr>
          <w:sz w:val="28"/>
          <w:szCs w:val="28"/>
        </w:rPr>
        <w:t xml:space="preserve"> Chấp hành nghiêm nội quy, kỷ luật nơi luyện tập, thao trường và mệnh lệnh của người chỉ huy.</w:t>
      </w:r>
    </w:p>
    <w:p w:rsidR="00DF1213" w:rsidRDefault="005E6AFB">
      <w:pPr>
        <w:spacing w:line="264" w:lineRule="auto"/>
        <w:ind w:firstLine="357"/>
        <w:jc w:val="both"/>
      </w:pPr>
      <w:r>
        <w:rPr>
          <w:b/>
          <w:bCs/>
          <w:sz w:val="28"/>
          <w:szCs w:val="28"/>
        </w:rPr>
        <w:t>B.</w:t>
      </w:r>
      <w:r>
        <w:rPr>
          <w:sz w:val="28"/>
          <w:szCs w:val="28"/>
        </w:rPr>
        <w:t xml:space="preserve"> Chấp hành nghiêm nội quy, giữ đúng tư thế lễ tiết tác phong, kỷ luật nơi tập luyện.</w:t>
      </w:r>
    </w:p>
    <w:p w:rsidR="00DF1213" w:rsidRDefault="005E6AFB">
      <w:pPr>
        <w:spacing w:line="264" w:lineRule="auto"/>
        <w:ind w:firstLine="357"/>
        <w:jc w:val="both"/>
      </w:pPr>
      <w:r>
        <w:rPr>
          <w:b/>
          <w:bCs/>
          <w:sz w:val="28"/>
          <w:szCs w:val="28"/>
        </w:rPr>
        <w:t>C.</w:t>
      </w:r>
      <w:r>
        <w:rPr>
          <w:sz w:val="28"/>
          <w:szCs w:val="28"/>
        </w:rPr>
        <w:t xml:space="preserve"> Chấp hành các quy định về mang trang bị đầy đủ phục vụ công tác huấn luyện theo từng lĩnh vực.</w:t>
      </w:r>
    </w:p>
    <w:p w:rsidR="00DF1213" w:rsidRDefault="005E6AFB">
      <w:pPr>
        <w:spacing w:line="264" w:lineRule="auto"/>
        <w:ind w:firstLine="357"/>
        <w:jc w:val="both"/>
      </w:pPr>
      <w:r>
        <w:rPr>
          <w:b/>
          <w:bCs/>
          <w:sz w:val="28"/>
          <w:szCs w:val="28"/>
        </w:rPr>
        <w:t>Câu 4. Điều lệnh nội vụ CAND quy định việc quản lý vật chứng, phương tiện và đồ vật tạm giữ trong các vụ việc vi phạm về an ninh, trật tự thực hiện như thế nào?</w:t>
      </w:r>
    </w:p>
    <w:p w:rsidR="00DF1213" w:rsidRDefault="005E6AFB">
      <w:pPr>
        <w:spacing w:line="264" w:lineRule="auto"/>
        <w:ind w:firstLine="357"/>
        <w:jc w:val="both"/>
      </w:pPr>
      <w:r>
        <w:rPr>
          <w:b/>
          <w:bCs/>
          <w:sz w:val="28"/>
          <w:szCs w:val="28"/>
        </w:rPr>
        <w:t>A.</w:t>
      </w:r>
      <w:r>
        <w:rPr>
          <w:sz w:val="28"/>
          <w:szCs w:val="28"/>
        </w:rPr>
        <w:t xml:space="preserve"> Phải được quản lý theo quy định của Bộ Công an.</w:t>
      </w:r>
    </w:p>
    <w:p w:rsidR="00DF1213" w:rsidRDefault="005E6AFB">
      <w:pPr>
        <w:spacing w:line="264" w:lineRule="auto"/>
        <w:ind w:firstLine="357"/>
        <w:jc w:val="both"/>
      </w:pPr>
      <w:r>
        <w:rPr>
          <w:b/>
          <w:bCs/>
          <w:sz w:val="28"/>
          <w:szCs w:val="28"/>
        </w:rPr>
        <w:t>B.</w:t>
      </w:r>
      <w:r>
        <w:rPr>
          <w:sz w:val="28"/>
          <w:szCs w:val="28"/>
        </w:rPr>
        <w:t xml:space="preserve"> Phải được quản lý theo quy định của pháp luật và của Bộ Công an.</w:t>
      </w:r>
    </w:p>
    <w:p w:rsidR="00D27555" w:rsidRDefault="005E6AFB" w:rsidP="00D27555">
      <w:pPr>
        <w:spacing w:line="264" w:lineRule="auto"/>
        <w:ind w:firstLine="357"/>
        <w:jc w:val="both"/>
        <w:rPr>
          <w:sz w:val="28"/>
          <w:szCs w:val="28"/>
        </w:rPr>
      </w:pPr>
      <w:r>
        <w:rPr>
          <w:b/>
          <w:bCs/>
          <w:sz w:val="28"/>
          <w:szCs w:val="28"/>
        </w:rPr>
        <w:t>C.</w:t>
      </w:r>
      <w:r>
        <w:rPr>
          <w:sz w:val="28"/>
          <w:szCs w:val="28"/>
        </w:rPr>
        <w:t xml:space="preserve"> Phải được để trong các kho, bãi và trông giữ,</w:t>
      </w:r>
      <w:r w:rsidR="00D27555">
        <w:rPr>
          <w:sz w:val="28"/>
          <w:szCs w:val="28"/>
        </w:rPr>
        <w:t xml:space="preserve"> không được để hư hỏng, mất mát.</w:t>
      </w:r>
    </w:p>
    <w:p w:rsidR="00D27555" w:rsidRDefault="00D27555" w:rsidP="00D27555">
      <w:pPr>
        <w:spacing w:line="264" w:lineRule="auto"/>
        <w:ind w:firstLine="357"/>
        <w:jc w:val="both"/>
      </w:pPr>
      <w:r w:rsidRPr="00D27555">
        <w:rPr>
          <w:b/>
          <w:bCs/>
          <w:iCs/>
          <w:spacing w:val="-8"/>
          <w:sz w:val="28"/>
          <w:szCs w:val="28"/>
          <w:lang w:val="en"/>
        </w:rPr>
        <w:t xml:space="preserve">Câu </w:t>
      </w:r>
      <w:r>
        <w:rPr>
          <w:b/>
          <w:bCs/>
          <w:iCs/>
          <w:spacing w:val="-8"/>
          <w:sz w:val="28"/>
          <w:szCs w:val="28"/>
          <w:lang w:val="en"/>
        </w:rPr>
        <w:t>5</w:t>
      </w:r>
      <w:r w:rsidRPr="00D27555">
        <w:rPr>
          <w:b/>
          <w:bCs/>
          <w:iCs/>
          <w:spacing w:val="-8"/>
          <w:sz w:val="28"/>
          <w:szCs w:val="28"/>
          <w:lang w:val="en"/>
        </w:rPr>
        <w:t>.</w:t>
      </w:r>
      <w:r w:rsidRPr="00D27555">
        <w:rPr>
          <w:b/>
          <w:bCs/>
          <w:spacing w:val="-8"/>
          <w:sz w:val="28"/>
          <w:szCs w:val="28"/>
          <w:lang w:val="en"/>
        </w:rPr>
        <w:t xml:space="preserve"> Thông tư số 113/2025/TT-BCA của Bộ Công an quy định về xử lý vi phạm điều lệnh CAND, tại Khoản 2, Điều 9 quy định hành vi vi phạm: </w:t>
      </w:r>
      <w:r w:rsidRPr="00D27555">
        <w:rPr>
          <w:b/>
          <w:bCs/>
          <w:i/>
          <w:spacing w:val="-8"/>
          <w:sz w:val="28"/>
          <w:szCs w:val="28"/>
          <w:lang w:val="en"/>
        </w:rPr>
        <w:t>“Không tham gia chào cờ Tổ quốc theo quy định; tập huấn điều lệnh, quân sự, võ thuật CAND trong năm không đạt yêu cầu”</w:t>
      </w:r>
      <w:r w:rsidRPr="00D27555">
        <w:rPr>
          <w:b/>
          <w:bCs/>
          <w:spacing w:val="-8"/>
          <w:sz w:val="28"/>
          <w:szCs w:val="28"/>
          <w:lang w:val="en"/>
        </w:rPr>
        <w:t>, thì CBCS bị xử lý bằng hình thức nào?</w:t>
      </w:r>
    </w:p>
    <w:p w:rsidR="00D27555" w:rsidRDefault="00D27555" w:rsidP="00D27555">
      <w:pPr>
        <w:spacing w:line="264" w:lineRule="auto"/>
        <w:ind w:firstLine="357"/>
        <w:jc w:val="both"/>
      </w:pPr>
      <w:r w:rsidRPr="00D27555">
        <w:rPr>
          <w:sz w:val="28"/>
          <w:szCs w:val="28"/>
          <w:lang w:val="en"/>
        </w:rPr>
        <w:t xml:space="preserve">A. </w:t>
      </w:r>
      <w:r w:rsidRPr="00D27555">
        <w:rPr>
          <w:bCs/>
          <w:iCs/>
          <w:sz w:val="28"/>
          <w:szCs w:val="28"/>
          <w:lang w:val="en"/>
        </w:rPr>
        <w:t>Hạ một bậc danh hiệu thi đua năm</w:t>
      </w:r>
      <w:r w:rsidRPr="00D27555">
        <w:rPr>
          <w:sz w:val="28"/>
          <w:szCs w:val="28"/>
          <w:lang w:val="en"/>
        </w:rPr>
        <w:t xml:space="preserve">.                                                         </w:t>
      </w:r>
    </w:p>
    <w:p w:rsidR="00D27555" w:rsidRPr="00D27555" w:rsidRDefault="00D27555" w:rsidP="00D27555">
      <w:pPr>
        <w:spacing w:line="264" w:lineRule="auto"/>
        <w:ind w:firstLine="357"/>
        <w:jc w:val="both"/>
      </w:pPr>
      <w:r w:rsidRPr="00D27555">
        <w:rPr>
          <w:sz w:val="28"/>
          <w:szCs w:val="28"/>
          <w:lang w:val="en"/>
        </w:rPr>
        <w:t xml:space="preserve">B. Hạ thi đua tháng Không hoàn thành nhiệm vụ.                                                         </w:t>
      </w:r>
    </w:p>
    <w:p w:rsidR="00DC16E2" w:rsidRDefault="00D27555" w:rsidP="00DC16E2">
      <w:pPr>
        <w:spacing w:line="264" w:lineRule="auto"/>
        <w:ind w:firstLine="357"/>
        <w:jc w:val="both"/>
        <w:rPr>
          <w:sz w:val="28"/>
          <w:szCs w:val="28"/>
          <w:lang w:val="en"/>
        </w:rPr>
      </w:pPr>
      <w:r w:rsidRPr="00D27555">
        <w:rPr>
          <w:bCs/>
          <w:iCs/>
          <w:sz w:val="28"/>
          <w:szCs w:val="28"/>
          <w:lang w:val="en"/>
        </w:rPr>
        <w:t xml:space="preserve">C. Xử lý bằng hình thức </w:t>
      </w:r>
      <w:r w:rsidRPr="00D27555">
        <w:rPr>
          <w:sz w:val="28"/>
          <w:szCs w:val="28"/>
          <w:lang w:val="en"/>
        </w:rPr>
        <w:t xml:space="preserve">phê bình.                                                         </w:t>
      </w:r>
    </w:p>
    <w:p w:rsidR="00DC16E2" w:rsidRPr="00DC16E2" w:rsidRDefault="00762496" w:rsidP="00746D32">
      <w:pPr>
        <w:spacing w:line="264" w:lineRule="auto"/>
        <w:ind w:firstLine="357"/>
        <w:jc w:val="both"/>
        <w:rPr>
          <w:sz w:val="28"/>
          <w:szCs w:val="28"/>
          <w:lang w:val="en"/>
        </w:rPr>
      </w:pPr>
      <w:r>
        <w:rPr>
          <w:b/>
          <w:bCs/>
          <w:iCs/>
          <w:sz w:val="28"/>
          <w:szCs w:val="28"/>
          <w:lang w:val="en"/>
        </w:rPr>
        <w:t xml:space="preserve">Câu </w:t>
      </w:r>
      <w:r w:rsidR="00DC16E2" w:rsidRPr="00DC16E2">
        <w:rPr>
          <w:b/>
          <w:bCs/>
          <w:iCs/>
          <w:sz w:val="28"/>
          <w:szCs w:val="28"/>
          <w:lang w:val="en"/>
        </w:rPr>
        <w:t>6.</w:t>
      </w:r>
      <w:r w:rsidR="00DC16E2" w:rsidRPr="00DC16E2">
        <w:rPr>
          <w:b/>
          <w:bCs/>
          <w:sz w:val="28"/>
          <w:szCs w:val="28"/>
          <w:lang w:val="en"/>
        </w:rPr>
        <w:t xml:space="preserve"> Khi chào cờ Tổ quốc ngoài trời, </w:t>
      </w:r>
      <w:r w:rsidR="00DC16E2" w:rsidRPr="00DC16E2">
        <w:rPr>
          <w:b/>
          <w:bCs/>
          <w:sz w:val="28"/>
          <w:szCs w:val="28"/>
          <w:lang w:val="nl-NL"/>
        </w:rPr>
        <w:t xml:space="preserve">đ/c </w:t>
      </w:r>
      <w:r w:rsidR="00DC16E2" w:rsidRPr="00DC16E2">
        <w:rPr>
          <w:b/>
          <w:bCs/>
          <w:sz w:val="28"/>
          <w:szCs w:val="28"/>
          <w:lang w:val="en"/>
        </w:rPr>
        <w:t xml:space="preserve">đọc 5 lời thề danh dự sau khi nhận lệnh của Trực ban thực hiện động tác đi lên và đứng ở vị trí nào cho đúng quy định? </w:t>
      </w:r>
      <w:r w:rsidR="00746D32">
        <w:rPr>
          <w:sz w:val="28"/>
          <w:szCs w:val="28"/>
          <w:lang w:val="en"/>
        </w:rPr>
        <w:lastRenderedPageBreak/>
        <w:tab/>
      </w:r>
      <w:r w:rsidR="00DC16E2" w:rsidRPr="00DC16E2">
        <w:rPr>
          <w:spacing w:val="-10"/>
          <w:sz w:val="28"/>
          <w:szCs w:val="28"/>
          <w:lang w:val="en"/>
        </w:rPr>
        <w:t>A. Ra khỏi hàng, đi đều qua hàng ngang trên cùng của đội hình đơn vị trực thuộc thì chuyển thành đi nghiêm đến vị trí đọc 5 lời thề; đứng bên trái, ngang hàng và cách chủ lễ 01 mét.</w:t>
      </w:r>
    </w:p>
    <w:p w:rsidR="00DC16E2" w:rsidRPr="00DC16E2" w:rsidRDefault="00DC16E2" w:rsidP="00DC16E2">
      <w:pPr>
        <w:autoSpaceDE w:val="0"/>
        <w:autoSpaceDN w:val="0"/>
        <w:adjustRightInd w:val="0"/>
        <w:spacing w:before="120" w:after="120" w:line="300" w:lineRule="exact"/>
        <w:ind w:firstLine="720"/>
        <w:jc w:val="both"/>
        <w:rPr>
          <w:b/>
          <w:bCs/>
          <w:spacing w:val="-10"/>
          <w:sz w:val="28"/>
          <w:szCs w:val="28"/>
          <w:lang w:val="en"/>
        </w:rPr>
      </w:pPr>
      <w:r w:rsidRPr="00DC16E2">
        <w:rPr>
          <w:bCs/>
          <w:iCs/>
          <w:spacing w:val="-10"/>
          <w:sz w:val="28"/>
          <w:szCs w:val="28"/>
          <w:lang w:val="en"/>
        </w:rPr>
        <w:t xml:space="preserve">B. </w:t>
      </w:r>
      <w:r w:rsidRPr="00DC16E2">
        <w:rPr>
          <w:spacing w:val="-10"/>
          <w:sz w:val="28"/>
          <w:szCs w:val="28"/>
          <w:lang w:val="en"/>
        </w:rPr>
        <w:t>Ra khỏi hàng, đi đều qua hàng ngang trên cùng của đội hình đơn vị trực thuộc thì chuyển thành đi nghiêm đến vị trí đọc 5 lời thề; đứng bên phải, ngang hàng và cách chủ lễ 1,5 mét.</w:t>
      </w:r>
    </w:p>
    <w:p w:rsidR="00DC16E2" w:rsidRPr="00DC16E2" w:rsidRDefault="00DC16E2" w:rsidP="00DC16E2">
      <w:pPr>
        <w:autoSpaceDE w:val="0"/>
        <w:autoSpaceDN w:val="0"/>
        <w:adjustRightInd w:val="0"/>
        <w:spacing w:before="120" w:after="120" w:line="300" w:lineRule="exact"/>
        <w:ind w:firstLine="720"/>
        <w:jc w:val="both"/>
        <w:outlineLvl w:val="0"/>
        <w:rPr>
          <w:spacing w:val="-8"/>
          <w:sz w:val="28"/>
          <w:szCs w:val="28"/>
          <w:lang w:val="en"/>
        </w:rPr>
      </w:pPr>
      <w:r w:rsidRPr="00DC16E2">
        <w:rPr>
          <w:sz w:val="28"/>
          <w:szCs w:val="28"/>
          <w:lang w:val="en"/>
        </w:rPr>
        <w:t xml:space="preserve">C. </w:t>
      </w:r>
      <w:r w:rsidRPr="00DC16E2">
        <w:rPr>
          <w:spacing w:val="-8"/>
          <w:sz w:val="28"/>
          <w:szCs w:val="28"/>
          <w:lang w:val="en"/>
        </w:rPr>
        <w:t>Ra khỏi hàng, tiến 2 bước qua hàng ngang trên cùng của đội hình đơn vị trực thuộc sau đó đi nghiêm đến vị trí đọc 5 lời thề; đứng bên trái, ngang hàng và cách chủ lễ 01 mét.</w:t>
      </w:r>
    </w:p>
    <w:p w:rsidR="00F65C00" w:rsidRPr="001D5ADF" w:rsidRDefault="00F65C00" w:rsidP="00F65C00">
      <w:pPr>
        <w:autoSpaceDE w:val="0"/>
        <w:autoSpaceDN w:val="0"/>
        <w:adjustRightInd w:val="0"/>
        <w:spacing w:before="120" w:after="120" w:line="300" w:lineRule="exact"/>
        <w:ind w:firstLine="720"/>
        <w:jc w:val="both"/>
        <w:rPr>
          <w:b/>
          <w:bCs/>
          <w:sz w:val="28"/>
          <w:szCs w:val="28"/>
          <w:lang w:val="en"/>
        </w:rPr>
      </w:pPr>
      <w:r w:rsidRPr="001D5ADF">
        <w:rPr>
          <w:b/>
          <w:bCs/>
          <w:iCs/>
          <w:sz w:val="28"/>
          <w:szCs w:val="28"/>
          <w:lang w:val="en"/>
        </w:rPr>
        <w:t xml:space="preserve">Câu </w:t>
      </w:r>
      <w:r>
        <w:rPr>
          <w:b/>
          <w:bCs/>
          <w:iCs/>
          <w:sz w:val="28"/>
          <w:szCs w:val="28"/>
          <w:lang w:val="en"/>
        </w:rPr>
        <w:t>7</w:t>
      </w:r>
      <w:r w:rsidRPr="001D5ADF">
        <w:rPr>
          <w:b/>
          <w:bCs/>
          <w:iCs/>
          <w:sz w:val="28"/>
          <w:szCs w:val="28"/>
          <w:lang w:val="en"/>
        </w:rPr>
        <w:t>.</w:t>
      </w:r>
      <w:r w:rsidRPr="001D5ADF">
        <w:rPr>
          <w:b/>
          <w:bCs/>
          <w:sz w:val="28"/>
          <w:szCs w:val="28"/>
          <w:lang w:val="en"/>
        </w:rPr>
        <w:t xml:space="preserve"> Thông tư số 09</w:t>
      </w:r>
      <w:r w:rsidRPr="001D5ADF">
        <w:rPr>
          <w:b/>
          <w:bCs/>
          <w:spacing w:val="-2"/>
          <w:sz w:val="28"/>
          <w:szCs w:val="28"/>
          <w:lang w:val="en"/>
        </w:rPr>
        <w:t>/2021/TT-BCA</w:t>
      </w:r>
      <w:r w:rsidRPr="001D5ADF">
        <w:rPr>
          <w:b/>
          <w:bCs/>
          <w:sz w:val="28"/>
          <w:szCs w:val="28"/>
          <w:lang w:val="en"/>
        </w:rPr>
        <w:t xml:space="preserve"> của Bộ Công an quy định về kiểm tra điều lệnh, quân sự, võ thuật CAND, khi thực hiện kiểm tra điều lệnh CAND có được thay đổi phương tiện giao thông để phục vụ yêu cầu công tác kiểm tra hay không?   </w:t>
      </w:r>
    </w:p>
    <w:p w:rsidR="00F65C00" w:rsidRPr="001D5ADF" w:rsidRDefault="00F65C00" w:rsidP="00F65C00">
      <w:pPr>
        <w:autoSpaceDE w:val="0"/>
        <w:autoSpaceDN w:val="0"/>
        <w:adjustRightInd w:val="0"/>
        <w:spacing w:before="120" w:after="120" w:line="300" w:lineRule="exact"/>
        <w:ind w:firstLine="720"/>
        <w:jc w:val="both"/>
        <w:rPr>
          <w:sz w:val="28"/>
          <w:szCs w:val="28"/>
          <w:lang w:val="en"/>
        </w:rPr>
      </w:pPr>
      <w:r w:rsidRPr="001D5ADF">
        <w:rPr>
          <w:sz w:val="28"/>
          <w:szCs w:val="28"/>
          <w:lang w:val="en"/>
        </w:rPr>
        <w:t xml:space="preserve">A. Được </w:t>
      </w:r>
      <w:r w:rsidRPr="001D5ADF">
        <w:rPr>
          <w:bCs/>
          <w:sz w:val="28"/>
          <w:szCs w:val="28"/>
          <w:lang w:val="en"/>
        </w:rPr>
        <w:t>thay đổi phương tiện giao thông để phục vụ yêu cầu công tác kiểm tra</w:t>
      </w:r>
      <w:r w:rsidRPr="001D5ADF">
        <w:rPr>
          <w:sz w:val="28"/>
          <w:szCs w:val="28"/>
          <w:lang w:val="en"/>
        </w:rPr>
        <w:t xml:space="preserve">. </w:t>
      </w:r>
    </w:p>
    <w:p w:rsidR="00F65C00" w:rsidRPr="001D5ADF" w:rsidRDefault="00F65C00" w:rsidP="00F65C00">
      <w:pPr>
        <w:autoSpaceDE w:val="0"/>
        <w:autoSpaceDN w:val="0"/>
        <w:adjustRightInd w:val="0"/>
        <w:spacing w:before="120" w:after="120" w:line="300" w:lineRule="exact"/>
        <w:ind w:firstLine="720"/>
        <w:jc w:val="both"/>
        <w:rPr>
          <w:sz w:val="28"/>
          <w:szCs w:val="28"/>
          <w:lang w:val="en"/>
        </w:rPr>
      </w:pPr>
      <w:r w:rsidRPr="001D5ADF">
        <w:rPr>
          <w:sz w:val="28"/>
          <w:szCs w:val="28"/>
          <w:lang w:val="en"/>
        </w:rPr>
        <w:t>B. Không được thay đổi phương tiện, phải thực hiện theo kế hoạch của lãnh đạo.</w:t>
      </w:r>
    </w:p>
    <w:p w:rsidR="00F65C00" w:rsidRPr="001D5ADF" w:rsidRDefault="00F65C00" w:rsidP="00F65C00">
      <w:pPr>
        <w:autoSpaceDE w:val="0"/>
        <w:autoSpaceDN w:val="0"/>
        <w:adjustRightInd w:val="0"/>
        <w:spacing w:before="120" w:after="120" w:line="300" w:lineRule="exact"/>
        <w:jc w:val="both"/>
        <w:rPr>
          <w:sz w:val="28"/>
          <w:szCs w:val="28"/>
          <w:lang w:val="en"/>
        </w:rPr>
      </w:pPr>
      <w:r w:rsidRPr="001D5ADF">
        <w:rPr>
          <w:bCs/>
          <w:iCs/>
          <w:sz w:val="28"/>
          <w:szCs w:val="28"/>
          <w:lang w:val="en"/>
        </w:rPr>
        <w:t xml:space="preserve">     </w:t>
      </w:r>
      <w:r w:rsidRPr="001D5ADF">
        <w:rPr>
          <w:bCs/>
          <w:iCs/>
          <w:sz w:val="28"/>
          <w:szCs w:val="28"/>
          <w:lang w:val="en"/>
        </w:rPr>
        <w:tab/>
        <w:t xml:space="preserve">C. </w:t>
      </w:r>
      <w:r w:rsidRPr="001D5ADF">
        <w:rPr>
          <w:sz w:val="28"/>
          <w:szCs w:val="28"/>
          <w:lang w:val="en"/>
        </w:rPr>
        <w:t xml:space="preserve">Được </w:t>
      </w:r>
      <w:r w:rsidRPr="001D5ADF">
        <w:rPr>
          <w:bCs/>
          <w:sz w:val="28"/>
          <w:szCs w:val="28"/>
          <w:lang w:val="en"/>
        </w:rPr>
        <w:t>thay đổi nhưng phải d</w:t>
      </w:r>
      <w:r w:rsidRPr="001D5ADF">
        <w:rPr>
          <w:sz w:val="28"/>
          <w:szCs w:val="28"/>
          <w:lang w:val="en"/>
        </w:rPr>
        <w:t xml:space="preserve">o Thủ trưởng đơn vị kiểm tra quyết định.  </w:t>
      </w:r>
    </w:p>
    <w:p w:rsidR="00DF1213" w:rsidRDefault="00746D32">
      <w:pPr>
        <w:spacing w:line="264" w:lineRule="auto"/>
        <w:ind w:firstLine="357"/>
        <w:jc w:val="both"/>
      </w:pPr>
      <w:r>
        <w:rPr>
          <w:b/>
          <w:bCs/>
          <w:sz w:val="28"/>
          <w:szCs w:val="28"/>
        </w:rPr>
        <w:tab/>
      </w:r>
      <w:r w:rsidR="005E6AFB">
        <w:rPr>
          <w:b/>
          <w:bCs/>
          <w:sz w:val="28"/>
          <w:szCs w:val="28"/>
        </w:rPr>
        <w:t>Câu 8. Điều lệnh nội vụ CAND quy định: CBCS đội mũ cứng khi mặc trang phục CAND trong các trường hợp nào?</w:t>
      </w:r>
    </w:p>
    <w:p w:rsidR="00DF1213" w:rsidRDefault="00746D32">
      <w:pPr>
        <w:spacing w:line="264" w:lineRule="auto"/>
        <w:ind w:firstLine="357"/>
        <w:jc w:val="both"/>
      </w:pPr>
      <w:r>
        <w:rPr>
          <w:b/>
          <w:bCs/>
          <w:sz w:val="28"/>
          <w:szCs w:val="28"/>
        </w:rPr>
        <w:tab/>
      </w:r>
      <w:r w:rsidR="005E6AFB">
        <w:rPr>
          <w:b/>
          <w:bCs/>
          <w:sz w:val="28"/>
          <w:szCs w:val="28"/>
        </w:rPr>
        <w:t>A.</w:t>
      </w:r>
      <w:r w:rsidR="005E6AFB">
        <w:rPr>
          <w:sz w:val="28"/>
          <w:szCs w:val="28"/>
        </w:rPr>
        <w:t xml:space="preserve"> Đi công tác ở vùng sâu, vùng xa, vùng sông nước và trong mưa bão; khi tham gia diễn tập, luyện tập quân sự, võ thuật; canh gác, dẫn giải và hướng dẫn phạm nhân, trại viên, học sinh ở các trường giáo dưỡng đi lao động sản xuất.</w:t>
      </w:r>
    </w:p>
    <w:p w:rsidR="00DF1213" w:rsidRDefault="00746D32">
      <w:pPr>
        <w:spacing w:line="264" w:lineRule="auto"/>
        <w:ind w:firstLine="357"/>
        <w:jc w:val="both"/>
      </w:pPr>
      <w:r>
        <w:rPr>
          <w:b/>
          <w:bCs/>
          <w:sz w:val="28"/>
          <w:szCs w:val="28"/>
        </w:rPr>
        <w:tab/>
      </w:r>
      <w:r w:rsidR="005E6AFB">
        <w:rPr>
          <w:b/>
          <w:bCs/>
          <w:sz w:val="28"/>
          <w:szCs w:val="28"/>
        </w:rPr>
        <w:t>B.</w:t>
      </w:r>
      <w:r w:rsidR="005E6AFB">
        <w:rPr>
          <w:sz w:val="28"/>
          <w:szCs w:val="28"/>
        </w:rPr>
        <w:t xml:space="preserve"> Khi tập luyện đội ngũ ngoài trời nắng, hướng dẫn phạm nhân, trại viên, học sinh ở các trường giáo dưỡng đi lao động sản xuất...</w:t>
      </w:r>
    </w:p>
    <w:p w:rsidR="00DF1213" w:rsidRDefault="00746D32">
      <w:pPr>
        <w:spacing w:line="264" w:lineRule="auto"/>
        <w:ind w:firstLine="357"/>
        <w:jc w:val="both"/>
      </w:pPr>
      <w:r>
        <w:rPr>
          <w:b/>
          <w:bCs/>
          <w:sz w:val="28"/>
          <w:szCs w:val="28"/>
        </w:rPr>
        <w:tab/>
      </w:r>
      <w:r w:rsidR="005E6AFB">
        <w:rPr>
          <w:b/>
          <w:bCs/>
          <w:sz w:val="28"/>
          <w:szCs w:val="28"/>
        </w:rPr>
        <w:t>C.</w:t>
      </w:r>
      <w:r w:rsidR="005E6AFB">
        <w:rPr>
          <w:sz w:val="28"/>
          <w:szCs w:val="28"/>
        </w:rPr>
        <w:t xml:space="preserve"> Khi tập luyện và kiểm tra bắn đạn thật ngoài trời, huấn luyện chiến sĩ mới, đôn đốc, hướng dẫn phạm nhân, trại viên lao động sản xuất tại các trại giam, trại tam giam.</w:t>
      </w:r>
    </w:p>
    <w:p w:rsidR="00DF1213" w:rsidRDefault="00746D32">
      <w:pPr>
        <w:spacing w:line="264" w:lineRule="auto"/>
        <w:ind w:firstLine="357"/>
        <w:jc w:val="both"/>
      </w:pPr>
      <w:r>
        <w:rPr>
          <w:b/>
          <w:bCs/>
          <w:sz w:val="28"/>
          <w:szCs w:val="28"/>
        </w:rPr>
        <w:tab/>
      </w:r>
      <w:r w:rsidR="005E6AFB">
        <w:rPr>
          <w:b/>
          <w:bCs/>
          <w:sz w:val="28"/>
          <w:szCs w:val="28"/>
        </w:rPr>
        <w:t>Câu 9. CBCS thường xuyên gặp nhau trong ngày thì việc chào được thực hiện như thế nào cho đúng với Điều lệnh nội vụ CAND?</w:t>
      </w:r>
    </w:p>
    <w:p w:rsidR="00DF1213" w:rsidRDefault="00746D32">
      <w:pPr>
        <w:spacing w:line="264" w:lineRule="auto"/>
        <w:ind w:firstLine="357"/>
        <w:jc w:val="both"/>
      </w:pPr>
      <w:r>
        <w:rPr>
          <w:b/>
          <w:bCs/>
          <w:sz w:val="28"/>
          <w:szCs w:val="28"/>
        </w:rPr>
        <w:tab/>
      </w:r>
      <w:r w:rsidR="005E6AFB">
        <w:rPr>
          <w:b/>
          <w:bCs/>
          <w:sz w:val="28"/>
          <w:szCs w:val="28"/>
        </w:rPr>
        <w:t>A.</w:t>
      </w:r>
      <w:r w:rsidR="005E6AFB">
        <w:rPr>
          <w:sz w:val="28"/>
          <w:szCs w:val="28"/>
        </w:rPr>
        <w:t xml:space="preserve"> Lần đầu chào bằng động tác, lần sau chào bằng lời.</w:t>
      </w:r>
    </w:p>
    <w:p w:rsidR="00DF1213" w:rsidRDefault="00746D32">
      <w:pPr>
        <w:spacing w:line="264" w:lineRule="auto"/>
        <w:ind w:firstLine="357"/>
        <w:jc w:val="both"/>
      </w:pPr>
      <w:r>
        <w:rPr>
          <w:b/>
          <w:bCs/>
          <w:sz w:val="28"/>
          <w:szCs w:val="28"/>
        </w:rPr>
        <w:tab/>
      </w:r>
      <w:r w:rsidR="005E6AFB">
        <w:rPr>
          <w:b/>
          <w:bCs/>
          <w:sz w:val="28"/>
          <w:szCs w:val="28"/>
        </w:rPr>
        <w:t>B.</w:t>
      </w:r>
      <w:r w:rsidR="005E6AFB">
        <w:rPr>
          <w:sz w:val="28"/>
          <w:szCs w:val="28"/>
        </w:rPr>
        <w:t xml:space="preserve"> Gặp lúc nào thì chào lúc đó bằng động tác theo quy định.</w:t>
      </w:r>
    </w:p>
    <w:p w:rsidR="00DF1213" w:rsidRDefault="00746D32">
      <w:pPr>
        <w:spacing w:line="264" w:lineRule="auto"/>
        <w:ind w:firstLine="357"/>
        <w:jc w:val="both"/>
      </w:pPr>
      <w:r>
        <w:rPr>
          <w:b/>
          <w:bCs/>
          <w:sz w:val="28"/>
          <w:szCs w:val="28"/>
        </w:rPr>
        <w:tab/>
      </w:r>
      <w:r w:rsidR="005E6AFB">
        <w:rPr>
          <w:b/>
          <w:bCs/>
          <w:sz w:val="28"/>
          <w:szCs w:val="28"/>
        </w:rPr>
        <w:t>C.</w:t>
      </w:r>
      <w:r w:rsidR="005E6AFB">
        <w:rPr>
          <w:sz w:val="28"/>
          <w:szCs w:val="28"/>
        </w:rPr>
        <w:t xml:space="preserve"> Không phải chào vì đã biết nhau là CBCS trong cùng đơn vị.</w:t>
      </w:r>
    </w:p>
    <w:p w:rsidR="00DF1213" w:rsidRDefault="00746D32">
      <w:pPr>
        <w:spacing w:line="264" w:lineRule="auto"/>
        <w:ind w:firstLine="357"/>
        <w:jc w:val="both"/>
      </w:pPr>
      <w:r>
        <w:rPr>
          <w:b/>
          <w:bCs/>
          <w:sz w:val="28"/>
          <w:szCs w:val="28"/>
        </w:rPr>
        <w:tab/>
      </w:r>
      <w:r w:rsidR="005E6AFB">
        <w:rPr>
          <w:b/>
          <w:bCs/>
          <w:sz w:val="28"/>
          <w:szCs w:val="28"/>
        </w:rPr>
        <w:t>Câu 10. Điều lệnh nội vụ CAND quy định, việc chào báo cáo được thực hiện trong những trường hợp nào sau đây?</w:t>
      </w:r>
    </w:p>
    <w:p w:rsidR="00DF1213" w:rsidRDefault="00746D32">
      <w:pPr>
        <w:spacing w:line="264" w:lineRule="auto"/>
        <w:ind w:firstLine="357"/>
        <w:jc w:val="both"/>
      </w:pPr>
      <w:r>
        <w:rPr>
          <w:b/>
          <w:bCs/>
          <w:sz w:val="28"/>
          <w:szCs w:val="28"/>
        </w:rPr>
        <w:tab/>
      </w:r>
      <w:r w:rsidR="005E6AFB">
        <w:rPr>
          <w:b/>
          <w:bCs/>
          <w:sz w:val="28"/>
          <w:szCs w:val="28"/>
        </w:rPr>
        <w:t>A.</w:t>
      </w:r>
      <w:r w:rsidR="005E6AFB">
        <w:rPr>
          <w:sz w:val="28"/>
          <w:szCs w:val="28"/>
        </w:rPr>
        <w:t xml:space="preserve"> Trực ban làm nhiệm vụ trong các hội nghị, hội thi, hội thao, buổi lễ, học tập, bao gồm cả các hội nghị, hội thảo, buổi lễ, học tập của Đảng và các tổ chức đoàn thể.</w:t>
      </w:r>
    </w:p>
    <w:p w:rsidR="00DF1213" w:rsidRPr="00482962" w:rsidRDefault="00746D32">
      <w:pPr>
        <w:spacing w:line="264" w:lineRule="auto"/>
        <w:ind w:firstLine="357"/>
        <w:jc w:val="both"/>
        <w:rPr>
          <w:spacing w:val="-4"/>
        </w:rPr>
      </w:pPr>
      <w:r>
        <w:rPr>
          <w:b/>
          <w:bCs/>
          <w:spacing w:val="-4"/>
          <w:sz w:val="28"/>
          <w:szCs w:val="28"/>
        </w:rPr>
        <w:tab/>
      </w:r>
      <w:r w:rsidR="005E6AFB" w:rsidRPr="00482962">
        <w:rPr>
          <w:b/>
          <w:bCs/>
          <w:spacing w:val="-4"/>
          <w:sz w:val="28"/>
          <w:szCs w:val="28"/>
        </w:rPr>
        <w:t>B.</w:t>
      </w:r>
      <w:r w:rsidR="005E6AFB" w:rsidRPr="00482962">
        <w:rPr>
          <w:spacing w:val="-4"/>
          <w:sz w:val="28"/>
          <w:szCs w:val="28"/>
        </w:rPr>
        <w:t xml:space="preserve"> Trực ban làm nhiệm vụ trong các hội nghị, hội thi, hội thao, buổi lễ, học tập. Trường hợp các hội nghị, hội thảo, buổi lễ, học tập của Đảng và các tổ chức đoàn thể, trực ban không thực hiện nội dung chào, báo cáo theo điều lệnh, chỉ điều hành lễ chào cờ theo quy định.</w:t>
      </w:r>
    </w:p>
    <w:p w:rsidR="00DF1213" w:rsidRDefault="00746D32">
      <w:pPr>
        <w:spacing w:line="264" w:lineRule="auto"/>
        <w:ind w:firstLine="357"/>
        <w:jc w:val="both"/>
      </w:pPr>
      <w:r>
        <w:rPr>
          <w:b/>
          <w:bCs/>
          <w:sz w:val="28"/>
          <w:szCs w:val="28"/>
        </w:rPr>
        <w:tab/>
      </w:r>
      <w:r w:rsidR="005E6AFB">
        <w:rPr>
          <w:b/>
          <w:bCs/>
          <w:sz w:val="28"/>
          <w:szCs w:val="28"/>
        </w:rPr>
        <w:t>C.</w:t>
      </w:r>
      <w:r w:rsidR="005E6AFB">
        <w:rPr>
          <w:sz w:val="28"/>
          <w:szCs w:val="28"/>
        </w:rPr>
        <w:t xml:space="preserve"> Trực ban làm nhiệm vụ trong các hội nghị, hội thi, hội thao, buổi lễ.</w:t>
      </w:r>
    </w:p>
    <w:p w:rsidR="00DF1213" w:rsidRDefault="00746D32">
      <w:pPr>
        <w:spacing w:line="264" w:lineRule="auto"/>
        <w:ind w:firstLine="357"/>
        <w:jc w:val="both"/>
      </w:pPr>
      <w:r>
        <w:rPr>
          <w:b/>
          <w:bCs/>
          <w:sz w:val="28"/>
          <w:szCs w:val="28"/>
        </w:rPr>
        <w:tab/>
      </w:r>
      <w:r w:rsidR="005E6AFB">
        <w:rPr>
          <w:b/>
          <w:bCs/>
          <w:sz w:val="28"/>
          <w:szCs w:val="28"/>
        </w:rPr>
        <w:t>Câu 11. CBCS khi ăn tại nhà ăn, nhà bếp cơ quan phải mặc trang phục như thế nào cho đúng với quy định về Điều lệnh nội vụ CAND?</w:t>
      </w:r>
    </w:p>
    <w:p w:rsidR="00DF1213" w:rsidRDefault="00746D32">
      <w:pPr>
        <w:spacing w:line="264" w:lineRule="auto"/>
        <w:ind w:firstLine="357"/>
        <w:jc w:val="both"/>
      </w:pPr>
      <w:r>
        <w:rPr>
          <w:b/>
          <w:bCs/>
          <w:sz w:val="28"/>
          <w:szCs w:val="28"/>
        </w:rPr>
        <w:tab/>
      </w:r>
      <w:r w:rsidR="005E6AFB">
        <w:rPr>
          <w:b/>
          <w:bCs/>
          <w:sz w:val="28"/>
          <w:szCs w:val="28"/>
        </w:rPr>
        <w:t>A.</w:t>
      </w:r>
      <w:r w:rsidR="005E6AFB">
        <w:rPr>
          <w:sz w:val="28"/>
          <w:szCs w:val="28"/>
        </w:rPr>
        <w:t xml:space="preserve"> Mặc quần dài, áo ba lỗ, đi giầy hoặc dép khi đến nhà ăn.</w:t>
      </w:r>
    </w:p>
    <w:p w:rsidR="00DF1213" w:rsidRDefault="00746D32">
      <w:pPr>
        <w:spacing w:line="264" w:lineRule="auto"/>
        <w:ind w:firstLine="357"/>
        <w:jc w:val="both"/>
      </w:pPr>
      <w:r>
        <w:rPr>
          <w:b/>
          <w:bCs/>
          <w:sz w:val="28"/>
          <w:szCs w:val="28"/>
        </w:rPr>
        <w:tab/>
      </w:r>
      <w:r w:rsidR="005E6AFB">
        <w:rPr>
          <w:b/>
          <w:bCs/>
          <w:sz w:val="28"/>
          <w:szCs w:val="28"/>
        </w:rPr>
        <w:t>B.</w:t>
      </w:r>
      <w:r w:rsidR="005E6AFB">
        <w:rPr>
          <w:sz w:val="28"/>
          <w:szCs w:val="28"/>
        </w:rPr>
        <w:t xml:space="preserve"> Mặc quần dài, áo có tay, đi giầy hoặc dép khi đến nhà ăn.</w:t>
      </w:r>
    </w:p>
    <w:p w:rsidR="00DF1213" w:rsidRDefault="00746D32">
      <w:pPr>
        <w:spacing w:line="264" w:lineRule="auto"/>
        <w:ind w:firstLine="357"/>
        <w:jc w:val="both"/>
      </w:pPr>
      <w:r>
        <w:rPr>
          <w:b/>
          <w:bCs/>
          <w:sz w:val="28"/>
          <w:szCs w:val="28"/>
        </w:rPr>
        <w:tab/>
      </w:r>
      <w:r w:rsidR="005E6AFB">
        <w:rPr>
          <w:b/>
          <w:bCs/>
          <w:sz w:val="28"/>
          <w:szCs w:val="28"/>
        </w:rPr>
        <w:t>C.</w:t>
      </w:r>
      <w:r w:rsidR="005E6AFB">
        <w:rPr>
          <w:sz w:val="28"/>
          <w:szCs w:val="28"/>
        </w:rPr>
        <w:t xml:space="preserve"> Mặc quần cộc (quần đùi) áo phông theo ý thích khi đến nhà ăn.</w:t>
      </w:r>
    </w:p>
    <w:p w:rsidR="00DF1213" w:rsidRDefault="00E411C2">
      <w:pPr>
        <w:spacing w:line="264" w:lineRule="auto"/>
        <w:ind w:firstLine="357"/>
        <w:jc w:val="both"/>
      </w:pPr>
      <w:r>
        <w:rPr>
          <w:b/>
          <w:bCs/>
          <w:sz w:val="28"/>
          <w:szCs w:val="28"/>
        </w:rPr>
        <w:tab/>
      </w:r>
      <w:bookmarkStart w:id="0" w:name="_GoBack"/>
      <w:bookmarkEnd w:id="0"/>
      <w:r w:rsidR="005E6AFB">
        <w:rPr>
          <w:b/>
          <w:bCs/>
          <w:sz w:val="28"/>
          <w:szCs w:val="28"/>
        </w:rPr>
        <w:t>Câu 12. Đồng chí cho biết Điều lệnh đội ngũ CAND quy định dãn cách giữa hai cán bộ, chiến sĩ đứng cạnh nhau là bao nhiêu cen-ti-mét (cm)?</w:t>
      </w:r>
    </w:p>
    <w:p w:rsidR="00DF1213" w:rsidRDefault="005E6AFB">
      <w:pPr>
        <w:spacing w:line="264" w:lineRule="auto"/>
        <w:ind w:firstLine="357"/>
        <w:jc w:val="both"/>
      </w:pPr>
      <w:r>
        <w:rPr>
          <w:b/>
          <w:bCs/>
          <w:sz w:val="28"/>
          <w:szCs w:val="28"/>
        </w:rPr>
        <w:lastRenderedPageBreak/>
        <w:t>A.</w:t>
      </w:r>
      <w:r>
        <w:rPr>
          <w:sz w:val="28"/>
          <w:szCs w:val="28"/>
        </w:rPr>
        <w:t xml:space="preserve"> 70 cen-ti-mét (cm).</w:t>
      </w:r>
    </w:p>
    <w:p w:rsidR="00DF1213" w:rsidRDefault="005E6AFB">
      <w:pPr>
        <w:spacing w:line="264" w:lineRule="auto"/>
        <w:ind w:firstLine="357"/>
        <w:jc w:val="both"/>
      </w:pPr>
      <w:r>
        <w:rPr>
          <w:b/>
          <w:bCs/>
          <w:sz w:val="28"/>
          <w:szCs w:val="28"/>
        </w:rPr>
        <w:t>B.</w:t>
      </w:r>
      <w:r>
        <w:rPr>
          <w:sz w:val="28"/>
          <w:szCs w:val="28"/>
        </w:rPr>
        <w:t xml:space="preserve"> 75 cen-ti-mét (cm).</w:t>
      </w:r>
    </w:p>
    <w:p w:rsidR="00DF1213" w:rsidRDefault="005E6AFB">
      <w:pPr>
        <w:spacing w:line="264" w:lineRule="auto"/>
        <w:ind w:firstLine="357"/>
        <w:jc w:val="both"/>
      </w:pPr>
      <w:r>
        <w:rPr>
          <w:b/>
          <w:bCs/>
          <w:sz w:val="28"/>
          <w:szCs w:val="28"/>
        </w:rPr>
        <w:t>C.</w:t>
      </w:r>
      <w:r>
        <w:rPr>
          <w:sz w:val="28"/>
          <w:szCs w:val="28"/>
        </w:rPr>
        <w:t xml:space="preserve"> 85 cen-ti-mét (cm).</w:t>
      </w:r>
    </w:p>
    <w:p w:rsidR="00DF1213" w:rsidRDefault="005E6AFB">
      <w:pPr>
        <w:spacing w:line="264" w:lineRule="auto"/>
        <w:ind w:firstLine="357"/>
        <w:jc w:val="both"/>
      </w:pPr>
      <w:r>
        <w:rPr>
          <w:b/>
          <w:bCs/>
          <w:sz w:val="28"/>
          <w:szCs w:val="28"/>
        </w:rPr>
        <w:t>Câu 13. Đồng chí cho biết Điều lệnh đội ngũ CAND quy định độ dài bước đi đều, đi nghiêm là bao nhiêu cen-ti-mét (cm)?</w:t>
      </w:r>
    </w:p>
    <w:p w:rsidR="00DF1213" w:rsidRDefault="005E6AFB">
      <w:pPr>
        <w:spacing w:line="264" w:lineRule="auto"/>
        <w:ind w:firstLine="357"/>
        <w:jc w:val="both"/>
      </w:pPr>
      <w:r>
        <w:rPr>
          <w:b/>
          <w:bCs/>
          <w:sz w:val="28"/>
          <w:szCs w:val="28"/>
        </w:rPr>
        <w:t>A.</w:t>
      </w:r>
      <w:r>
        <w:rPr>
          <w:sz w:val="28"/>
          <w:szCs w:val="28"/>
        </w:rPr>
        <w:t xml:space="preserve"> 70 cen-ti-mét (cm).</w:t>
      </w:r>
    </w:p>
    <w:p w:rsidR="00DF1213" w:rsidRDefault="005E6AFB">
      <w:pPr>
        <w:spacing w:line="264" w:lineRule="auto"/>
        <w:ind w:firstLine="357"/>
        <w:jc w:val="both"/>
      </w:pPr>
      <w:r>
        <w:rPr>
          <w:b/>
          <w:bCs/>
          <w:sz w:val="28"/>
          <w:szCs w:val="28"/>
        </w:rPr>
        <w:t>B.</w:t>
      </w:r>
      <w:r>
        <w:rPr>
          <w:sz w:val="28"/>
          <w:szCs w:val="28"/>
        </w:rPr>
        <w:t xml:space="preserve"> 75 cen-ti-mét (cm).</w:t>
      </w:r>
    </w:p>
    <w:p w:rsidR="00DF1213" w:rsidRDefault="005E6AFB">
      <w:pPr>
        <w:spacing w:line="264" w:lineRule="auto"/>
        <w:ind w:firstLine="357"/>
        <w:jc w:val="both"/>
      </w:pPr>
      <w:r>
        <w:rPr>
          <w:b/>
          <w:bCs/>
          <w:sz w:val="28"/>
          <w:szCs w:val="28"/>
        </w:rPr>
        <w:t>C.</w:t>
      </w:r>
      <w:r>
        <w:rPr>
          <w:sz w:val="28"/>
          <w:szCs w:val="28"/>
        </w:rPr>
        <w:t xml:space="preserve"> 85 cen-ti-mét (cm).</w:t>
      </w:r>
    </w:p>
    <w:p w:rsidR="00DF1213" w:rsidRDefault="005E6AFB">
      <w:pPr>
        <w:spacing w:line="264" w:lineRule="auto"/>
        <w:ind w:firstLine="357"/>
        <w:jc w:val="both"/>
      </w:pPr>
      <w:r>
        <w:rPr>
          <w:b/>
          <w:bCs/>
          <w:sz w:val="28"/>
          <w:szCs w:val="28"/>
        </w:rPr>
        <w:t>Câu 14. Điều lệnh đội ngũ CAND quy định: Khi tập hợp đội hình trung đội hàng dọc, các đồng chí chỉ huy trung đội đứng ở vị trí nào?</w:t>
      </w:r>
    </w:p>
    <w:p w:rsidR="00DF1213" w:rsidRDefault="005E6AFB">
      <w:pPr>
        <w:spacing w:line="264" w:lineRule="auto"/>
        <w:ind w:firstLine="357"/>
        <w:jc w:val="both"/>
      </w:pPr>
      <w:r>
        <w:rPr>
          <w:b/>
          <w:bCs/>
          <w:sz w:val="28"/>
          <w:szCs w:val="28"/>
        </w:rPr>
        <w:t>A.</w:t>
      </w:r>
      <w:r>
        <w:rPr>
          <w:sz w:val="28"/>
          <w:szCs w:val="28"/>
        </w:rPr>
        <w:t xml:space="preserve"> Chỉ huy đứng phía trước đội hình, cấp trưởng đứng trước, cấp phó thành một hàng ngang đứng sau cấp trưởng.</w:t>
      </w:r>
    </w:p>
    <w:p w:rsidR="00DF1213" w:rsidRDefault="005E6AFB">
      <w:pPr>
        <w:spacing w:line="264" w:lineRule="auto"/>
        <w:ind w:firstLine="357"/>
        <w:jc w:val="both"/>
      </w:pPr>
      <w:r>
        <w:rPr>
          <w:b/>
          <w:bCs/>
          <w:sz w:val="28"/>
          <w:szCs w:val="28"/>
        </w:rPr>
        <w:t>B.</w:t>
      </w:r>
      <w:r>
        <w:rPr>
          <w:sz w:val="28"/>
          <w:szCs w:val="28"/>
        </w:rPr>
        <w:t xml:space="preserve"> Chỉ huy đứng phía trước đội hình, cấp trưởng đứng trước, cấp phó thành một hàng dọc đứng sau cấp trưởng.</w:t>
      </w:r>
    </w:p>
    <w:p w:rsidR="00DF1213" w:rsidRDefault="005E6AFB">
      <w:pPr>
        <w:spacing w:line="264" w:lineRule="auto"/>
        <w:ind w:firstLine="357"/>
        <w:jc w:val="both"/>
      </w:pPr>
      <w:r>
        <w:rPr>
          <w:b/>
          <w:bCs/>
          <w:sz w:val="28"/>
          <w:szCs w:val="28"/>
        </w:rPr>
        <w:t>C.</w:t>
      </w:r>
      <w:r>
        <w:rPr>
          <w:sz w:val="28"/>
          <w:szCs w:val="28"/>
        </w:rPr>
        <w:t xml:space="preserve"> Chỉ huy đứng phía trước đội hình, cấp trưởng đứng trước, cấp phó đứng sau cách cấp trưởng 2 m.</w:t>
      </w:r>
    </w:p>
    <w:p w:rsidR="00DF1213" w:rsidRDefault="005E6AFB">
      <w:pPr>
        <w:spacing w:line="264" w:lineRule="auto"/>
        <w:ind w:firstLine="357"/>
        <w:jc w:val="both"/>
      </w:pPr>
      <w:r>
        <w:rPr>
          <w:b/>
          <w:bCs/>
          <w:sz w:val="28"/>
          <w:szCs w:val="28"/>
        </w:rPr>
        <w:t>Câu 15. Khi đứng trong hàng ngũ, CBCS nếu muốn ra khỏi hàng hoặc phát biểu ý kiến thì giơ cánh tay nào lên và chếch về trước bao nhiêu độ (0)?</w:t>
      </w:r>
    </w:p>
    <w:p w:rsidR="00DF1213" w:rsidRPr="00CE65C4" w:rsidRDefault="005E6AFB">
      <w:pPr>
        <w:spacing w:line="264" w:lineRule="auto"/>
        <w:ind w:firstLine="357"/>
        <w:jc w:val="both"/>
        <w:rPr>
          <w:vertAlign w:val="superscript"/>
        </w:rPr>
      </w:pPr>
      <w:r>
        <w:rPr>
          <w:b/>
          <w:bCs/>
          <w:sz w:val="28"/>
          <w:szCs w:val="28"/>
        </w:rPr>
        <w:t>A.</w:t>
      </w:r>
      <w:r w:rsidR="00CE65C4">
        <w:rPr>
          <w:sz w:val="28"/>
          <w:szCs w:val="28"/>
        </w:rPr>
        <w:t xml:space="preserve"> Tay trái, 60</w:t>
      </w:r>
      <w:r w:rsidR="00CE65C4">
        <w:rPr>
          <w:sz w:val="28"/>
          <w:szCs w:val="28"/>
          <w:vertAlign w:val="superscript"/>
        </w:rPr>
        <w:t>0</w:t>
      </w:r>
    </w:p>
    <w:p w:rsidR="00DF1213" w:rsidRPr="00CE65C4" w:rsidRDefault="005E6AFB">
      <w:pPr>
        <w:spacing w:line="264" w:lineRule="auto"/>
        <w:ind w:firstLine="357"/>
        <w:jc w:val="both"/>
        <w:rPr>
          <w:vertAlign w:val="superscript"/>
        </w:rPr>
      </w:pPr>
      <w:r>
        <w:rPr>
          <w:b/>
          <w:bCs/>
          <w:sz w:val="28"/>
          <w:szCs w:val="28"/>
        </w:rPr>
        <w:t>B.</w:t>
      </w:r>
      <w:r>
        <w:rPr>
          <w:sz w:val="28"/>
          <w:szCs w:val="28"/>
        </w:rPr>
        <w:t xml:space="preserve"> </w:t>
      </w:r>
      <w:r w:rsidR="00CE65C4">
        <w:rPr>
          <w:sz w:val="28"/>
          <w:szCs w:val="28"/>
        </w:rPr>
        <w:t>Tay phải, 45</w:t>
      </w:r>
      <w:r w:rsidR="00CE65C4">
        <w:rPr>
          <w:sz w:val="28"/>
          <w:szCs w:val="28"/>
          <w:vertAlign w:val="superscript"/>
        </w:rPr>
        <w:t>0</w:t>
      </w:r>
    </w:p>
    <w:p w:rsidR="00DF1213" w:rsidRPr="00CE65C4" w:rsidRDefault="005E6AFB">
      <w:pPr>
        <w:spacing w:line="264" w:lineRule="auto"/>
        <w:ind w:firstLine="357"/>
        <w:jc w:val="both"/>
        <w:rPr>
          <w:vertAlign w:val="superscript"/>
        </w:rPr>
      </w:pPr>
      <w:r>
        <w:rPr>
          <w:b/>
          <w:bCs/>
          <w:sz w:val="28"/>
          <w:szCs w:val="28"/>
        </w:rPr>
        <w:t>C.</w:t>
      </w:r>
      <w:r w:rsidR="00CE65C4">
        <w:rPr>
          <w:sz w:val="28"/>
          <w:szCs w:val="28"/>
        </w:rPr>
        <w:t xml:space="preserve"> Tay phải, 60</w:t>
      </w:r>
      <w:r w:rsidR="00CE65C4">
        <w:rPr>
          <w:sz w:val="28"/>
          <w:szCs w:val="28"/>
          <w:vertAlign w:val="superscript"/>
        </w:rPr>
        <w:t>0</w:t>
      </w:r>
    </w:p>
    <w:p w:rsidR="00DF1213" w:rsidRDefault="005E6AFB">
      <w:pPr>
        <w:spacing w:line="264" w:lineRule="auto"/>
        <w:ind w:firstLine="357"/>
        <w:jc w:val="both"/>
      </w:pPr>
      <w:r>
        <w:rPr>
          <w:b/>
          <w:bCs/>
          <w:sz w:val="28"/>
          <w:szCs w:val="28"/>
        </w:rPr>
        <w:t>Câu 16. Khi nhận khen thưởng của Chủ tịch nước đối với tập thể; Lãnh đạo đơn vị được khen thưởng thực hiện động tác đi lên và đứng ở vị trí như thế nào cho đúng với quy định của Nghi lễ CAND?</w:t>
      </w:r>
    </w:p>
    <w:p w:rsidR="00DF1213" w:rsidRDefault="005E6AFB">
      <w:pPr>
        <w:spacing w:line="264" w:lineRule="auto"/>
        <w:ind w:firstLine="357"/>
        <w:jc w:val="both"/>
      </w:pPr>
      <w:r>
        <w:rPr>
          <w:b/>
          <w:bCs/>
          <w:sz w:val="28"/>
          <w:szCs w:val="28"/>
        </w:rPr>
        <w:t>A.</w:t>
      </w:r>
      <w:r>
        <w:rPr>
          <w:sz w:val="28"/>
          <w:szCs w:val="28"/>
        </w:rPr>
        <w:t xml:space="preserve"> Trước khi BTC công bố quyết định; Lãnh đạo đơn vị được khen thưởng thành một hàng ngang đi đến vị trí danh dự, đứng thành một hàng ngang, bên phải (theo hướng nhìn lên lễ đài) và cách Tổ Công an kỳ 1m (mét), mặt hướng về các đại biểu dự lễ.</w:t>
      </w:r>
    </w:p>
    <w:p w:rsidR="00DF1213" w:rsidRDefault="005E6AFB">
      <w:pPr>
        <w:spacing w:line="264" w:lineRule="auto"/>
        <w:ind w:firstLine="357"/>
        <w:jc w:val="both"/>
      </w:pPr>
      <w:r>
        <w:rPr>
          <w:b/>
          <w:bCs/>
          <w:sz w:val="28"/>
          <w:szCs w:val="28"/>
        </w:rPr>
        <w:t>B.</w:t>
      </w:r>
      <w:r>
        <w:rPr>
          <w:sz w:val="28"/>
          <w:szCs w:val="28"/>
        </w:rPr>
        <w:t xml:space="preserve"> Trước khi BTC công bố quyết định; lãnh đạo đơn vị được khen thưởng thành một hàng dọc đi đến vị trí danh dự, đứng thành một hàng ngang, bên trái (theo hướng nhìn lên lễ đài) và cách Tổ Công an kỳ 1,5m (mét), mặt hướng về các đại biểu dự lễ.</w:t>
      </w:r>
    </w:p>
    <w:p w:rsidR="00DF1213" w:rsidRDefault="005E6AFB">
      <w:pPr>
        <w:spacing w:line="264" w:lineRule="auto"/>
        <w:ind w:firstLine="357"/>
        <w:jc w:val="both"/>
      </w:pPr>
      <w:r>
        <w:rPr>
          <w:b/>
          <w:bCs/>
          <w:sz w:val="28"/>
          <w:szCs w:val="28"/>
        </w:rPr>
        <w:t>C.</w:t>
      </w:r>
      <w:r>
        <w:rPr>
          <w:sz w:val="28"/>
          <w:szCs w:val="28"/>
        </w:rPr>
        <w:t xml:space="preserve"> Sau khi BTC công bố quyết định; Lãnh đạo đơn vị được khen thưởng thành một hàng dọc lần lượt đi đến vị trí danh dự đứng thành một hàng ngang, bên phải Tổ Công an kỳ cách 1m (mét), mặt hướng về các đại biểu dự lễ.</w:t>
      </w:r>
    </w:p>
    <w:p w:rsidR="00DF1213" w:rsidRDefault="005E6AFB">
      <w:pPr>
        <w:spacing w:line="264" w:lineRule="auto"/>
        <w:ind w:firstLine="357"/>
        <w:jc w:val="both"/>
      </w:pPr>
      <w:r>
        <w:rPr>
          <w:b/>
          <w:bCs/>
          <w:sz w:val="28"/>
          <w:szCs w:val="28"/>
        </w:rPr>
        <w:t>Câu 17. Thông tư số 113/2025/TT-BCA của Bộ Công an quy định về xử lý vi phạm điều lệnh CAND, tại Khoản 1, Điều 9 quy định hành vi vi phạm: “Nhuộm tóc khác màu đen, móng tay, móng chân để dài, sơn màu, đính đá, phủ nhũ…”, thì CBCS có bị xử lý không?</w:t>
      </w:r>
    </w:p>
    <w:p w:rsidR="00DF1213" w:rsidRDefault="005E6AFB">
      <w:pPr>
        <w:spacing w:line="264" w:lineRule="auto"/>
        <w:ind w:firstLine="357"/>
        <w:jc w:val="both"/>
      </w:pPr>
      <w:r>
        <w:rPr>
          <w:b/>
          <w:bCs/>
          <w:sz w:val="28"/>
          <w:szCs w:val="28"/>
        </w:rPr>
        <w:t>A.</w:t>
      </w:r>
      <w:r>
        <w:rPr>
          <w:sz w:val="28"/>
          <w:szCs w:val="28"/>
        </w:rPr>
        <w:t xml:space="preserve"> Xử lý bằng hình thức phê bình.</w:t>
      </w:r>
    </w:p>
    <w:p w:rsidR="00DF1213" w:rsidRDefault="005E6AFB">
      <w:pPr>
        <w:spacing w:line="264" w:lineRule="auto"/>
        <w:ind w:firstLine="357"/>
        <w:jc w:val="both"/>
      </w:pPr>
      <w:r>
        <w:rPr>
          <w:b/>
          <w:bCs/>
          <w:sz w:val="28"/>
          <w:szCs w:val="28"/>
        </w:rPr>
        <w:t>B.</w:t>
      </w:r>
      <w:r>
        <w:rPr>
          <w:sz w:val="28"/>
          <w:szCs w:val="28"/>
        </w:rPr>
        <w:t xml:space="preserve"> Không bị xử lý nếu là CBCS nữ.</w:t>
      </w:r>
    </w:p>
    <w:p w:rsidR="00DF1213" w:rsidRDefault="005E6AFB">
      <w:pPr>
        <w:spacing w:line="264" w:lineRule="auto"/>
        <w:ind w:firstLine="357"/>
        <w:jc w:val="both"/>
      </w:pPr>
      <w:r>
        <w:rPr>
          <w:b/>
          <w:bCs/>
          <w:sz w:val="28"/>
          <w:szCs w:val="28"/>
        </w:rPr>
        <w:t>C.</w:t>
      </w:r>
      <w:r>
        <w:rPr>
          <w:sz w:val="28"/>
          <w:szCs w:val="28"/>
        </w:rPr>
        <w:t xml:space="preserve"> Không bị xử lý nếu là CBCS nữ công tác trong lĩnh vực nghệ thuật.</w:t>
      </w:r>
    </w:p>
    <w:p w:rsidR="00DF1213" w:rsidRDefault="005E6AFB">
      <w:pPr>
        <w:spacing w:line="264" w:lineRule="auto"/>
        <w:ind w:firstLine="357"/>
        <w:jc w:val="both"/>
      </w:pPr>
      <w:r>
        <w:rPr>
          <w:b/>
          <w:bCs/>
          <w:sz w:val="28"/>
          <w:szCs w:val="28"/>
        </w:rPr>
        <w:lastRenderedPageBreak/>
        <w:t>Câu 18. Khoản 4, Điều 5, Thông tư số 12/2023/TT-BCA của Bộ Công an, quy định về ứng xử của cán bộ giữ chức vụ lãnh đạo, chỉ huy với cấp dưới, đáp án nào sau đây là đúng?</w:t>
      </w:r>
    </w:p>
    <w:p w:rsidR="00DF1213" w:rsidRDefault="005E6AFB">
      <w:pPr>
        <w:spacing w:line="264" w:lineRule="auto"/>
        <w:ind w:firstLine="357"/>
        <w:jc w:val="both"/>
      </w:pPr>
      <w:r>
        <w:rPr>
          <w:b/>
          <w:bCs/>
          <w:sz w:val="28"/>
          <w:szCs w:val="28"/>
        </w:rPr>
        <w:t>A.</w:t>
      </w:r>
      <w:r>
        <w:rPr>
          <w:sz w:val="28"/>
          <w:szCs w:val="28"/>
        </w:rPr>
        <w:t xml:space="preserve"> Không có thái độ, hành vi cửa quyền, hách dịch, quan liêu, trù dập, quát nạt, xúc phạm danh dự, nhân phẩm, hạ uy tín cấp dưới; không bao che vi phạm của cấp dưới.</w:t>
      </w:r>
    </w:p>
    <w:p w:rsidR="00DF1213" w:rsidRDefault="005E6AFB">
      <w:pPr>
        <w:spacing w:line="264" w:lineRule="auto"/>
        <w:ind w:firstLine="357"/>
        <w:jc w:val="both"/>
      </w:pPr>
      <w:r>
        <w:rPr>
          <w:b/>
          <w:bCs/>
          <w:sz w:val="28"/>
          <w:szCs w:val="28"/>
        </w:rPr>
        <w:t>B.</w:t>
      </w:r>
      <w:r>
        <w:rPr>
          <w:sz w:val="28"/>
          <w:szCs w:val="28"/>
        </w:rPr>
        <w:t xml:space="preserve"> Có thái độ thẳng thắn, trung thực, nghiêm túc, đúng chuẩn mực đạo đức, tận tâm giúp đỡ, chỉ bảo cấp dưới; thấy đúng phải bảo vệ, thấy sai phải đấu tranh.</w:t>
      </w:r>
    </w:p>
    <w:p w:rsidR="00DF1213" w:rsidRDefault="005E6AFB">
      <w:pPr>
        <w:spacing w:line="264" w:lineRule="auto"/>
        <w:ind w:firstLine="357"/>
        <w:jc w:val="both"/>
      </w:pPr>
      <w:r>
        <w:rPr>
          <w:b/>
          <w:bCs/>
          <w:sz w:val="28"/>
          <w:szCs w:val="28"/>
        </w:rPr>
        <w:t>C.</w:t>
      </w:r>
      <w:r>
        <w:rPr>
          <w:sz w:val="28"/>
          <w:szCs w:val="28"/>
        </w:rPr>
        <w:t xml:space="preserve"> Không có thái độ, hành vi cửa quyền, hách dịch, quan liêu, xúc phạm danh dự, nhân phẩm, hạ uy tín cấp dưới; bảo vệ danh dự của cấp dưới khi bị tố cáo không đúng sự thật.</w:t>
      </w:r>
    </w:p>
    <w:p w:rsidR="00DF1213" w:rsidRDefault="005E6AFB">
      <w:pPr>
        <w:spacing w:line="264" w:lineRule="auto"/>
        <w:ind w:firstLine="357"/>
        <w:jc w:val="both"/>
      </w:pPr>
      <w:r>
        <w:rPr>
          <w:b/>
          <w:bCs/>
          <w:sz w:val="28"/>
          <w:szCs w:val="28"/>
        </w:rPr>
        <w:t>Câu 19. Khoản 2, Điều 6, Thông tư số 12/2023/TT-BCA của Bộ Công an, quy định về ứng xử với cấp trên, đáp án nào sau đây là đúng?</w:t>
      </w:r>
    </w:p>
    <w:p w:rsidR="00DF1213" w:rsidRDefault="005E6AFB">
      <w:pPr>
        <w:spacing w:line="264" w:lineRule="auto"/>
        <w:ind w:firstLine="357"/>
        <w:jc w:val="both"/>
      </w:pPr>
      <w:r>
        <w:rPr>
          <w:b/>
          <w:bCs/>
          <w:sz w:val="28"/>
          <w:szCs w:val="28"/>
        </w:rPr>
        <w:t>A.</w:t>
      </w:r>
      <w:r>
        <w:rPr>
          <w:sz w:val="28"/>
          <w:szCs w:val="28"/>
        </w:rPr>
        <w:t xml:space="preserve"> Báo cáo trung thực, kịp thời, đầy đủ với cấp trên về tình hình, kết quả thực hiện nhiệm vụ được giao.</w:t>
      </w:r>
    </w:p>
    <w:p w:rsidR="00DF1213" w:rsidRDefault="005E6AFB">
      <w:pPr>
        <w:spacing w:line="264" w:lineRule="auto"/>
        <w:ind w:firstLine="357"/>
        <w:jc w:val="both"/>
      </w:pPr>
      <w:r>
        <w:rPr>
          <w:b/>
          <w:bCs/>
          <w:sz w:val="28"/>
          <w:szCs w:val="28"/>
        </w:rPr>
        <w:t>B.</w:t>
      </w:r>
      <w:r>
        <w:rPr>
          <w:sz w:val="28"/>
          <w:szCs w:val="28"/>
        </w:rPr>
        <w:t xml:space="preserve"> Phục tùng sự chỉ đạo, chỉ thị, mệnh lệnh và nhiệm vụ cấp trên giao; tôn trọng, tin tưởng cấp trên.</w:t>
      </w:r>
    </w:p>
    <w:p w:rsidR="00DF1213" w:rsidRDefault="005E6AFB">
      <w:pPr>
        <w:spacing w:line="264" w:lineRule="auto"/>
        <w:ind w:firstLine="357"/>
        <w:jc w:val="both"/>
      </w:pPr>
      <w:r>
        <w:rPr>
          <w:b/>
          <w:bCs/>
          <w:sz w:val="28"/>
          <w:szCs w:val="28"/>
        </w:rPr>
        <w:t>C.</w:t>
      </w:r>
      <w:r>
        <w:rPr>
          <w:sz w:val="28"/>
          <w:szCs w:val="28"/>
        </w:rPr>
        <w:t xml:space="preserve"> Chấp hành nghiêm túc mọi chỉ thị, mệnh lệnh của cấp trên, thực hiện nghiêm việc đi báo cáo, về báo kết quả.</w:t>
      </w:r>
    </w:p>
    <w:p w:rsidR="00DF1213" w:rsidRDefault="005E6AFB">
      <w:pPr>
        <w:spacing w:line="264" w:lineRule="auto"/>
        <w:ind w:firstLine="357"/>
        <w:jc w:val="both"/>
      </w:pPr>
      <w:r>
        <w:rPr>
          <w:b/>
          <w:bCs/>
          <w:sz w:val="28"/>
          <w:szCs w:val="28"/>
        </w:rPr>
        <w:t>Câu 20. Thông tư số 115/2025/TT-BCA, ngày 28/11/2025 của Bộ trưởng Bộ Công an quy định về tập huấn và tổ chức hội thi điều lệnh, quân sự, võ thuật CAND, tại Khoản 2, Điều 4 quy định các trường hợp được hoãn tập huấn như thế nào là đúng?</w:t>
      </w:r>
    </w:p>
    <w:p w:rsidR="00DF1213" w:rsidRDefault="005E6AFB">
      <w:pPr>
        <w:spacing w:line="264" w:lineRule="auto"/>
        <w:ind w:firstLine="357"/>
        <w:jc w:val="both"/>
      </w:pPr>
      <w:r>
        <w:rPr>
          <w:b/>
          <w:bCs/>
          <w:sz w:val="28"/>
          <w:szCs w:val="28"/>
        </w:rPr>
        <w:t>A.</w:t>
      </w:r>
      <w:r>
        <w:rPr>
          <w:sz w:val="28"/>
          <w:szCs w:val="28"/>
        </w:rPr>
        <w:t xml:space="preserve"> Cán bộ, chiến sĩ bị ốm, đau, nghỉ đột xuất, đi công tác hoặc được lãnh đạo đơn vị cho nghỉ vào thời điểm tập huấn.</w:t>
      </w:r>
    </w:p>
    <w:p w:rsidR="00DF1213" w:rsidRDefault="005E6AFB">
      <w:pPr>
        <w:spacing w:line="264" w:lineRule="auto"/>
        <w:ind w:firstLine="357"/>
        <w:jc w:val="both"/>
      </w:pPr>
      <w:r>
        <w:rPr>
          <w:b/>
          <w:bCs/>
          <w:sz w:val="28"/>
          <w:szCs w:val="28"/>
        </w:rPr>
        <w:t>B.</w:t>
      </w:r>
      <w:r>
        <w:rPr>
          <w:sz w:val="28"/>
          <w:szCs w:val="28"/>
        </w:rPr>
        <w:t xml:space="preserve"> Cán bộ, chiến sĩ đang trong thời gian điều trị bệnh hiểm nghèo và các bệnh trong danh mục bệnh cần chữa trị dài ngày theo quy định của Nhà nước.</w:t>
      </w:r>
    </w:p>
    <w:p w:rsidR="00DF1213" w:rsidRDefault="005E6AFB">
      <w:pPr>
        <w:spacing w:line="264" w:lineRule="auto"/>
        <w:ind w:firstLine="357"/>
        <w:jc w:val="both"/>
      </w:pPr>
      <w:r>
        <w:rPr>
          <w:b/>
          <w:bCs/>
          <w:sz w:val="28"/>
          <w:szCs w:val="28"/>
        </w:rPr>
        <w:t>C.</w:t>
      </w:r>
      <w:r>
        <w:rPr>
          <w:sz w:val="28"/>
          <w:szCs w:val="28"/>
        </w:rPr>
        <w:t xml:space="preserve"> Cán bộ, chiến sĩ là thương binh và cán bộ, chiến sĩ trong thời gian điều trị do bị thương khi làm nhiệm vụ, bị tai nạn hoặc bệnh tật được cơ sở khám bệnh, chữa bệnh cấp giấy xác nhận không đủ điều kiện sức khoẻ tham gia các hoạt động thể lực.</w:t>
      </w:r>
    </w:p>
    <w:sectPr w:rsidR="00DF1213" w:rsidSect="00482962">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5D9" w:rsidRDefault="006005D9" w:rsidP="006D268C">
      <w:r>
        <w:separator/>
      </w:r>
    </w:p>
  </w:endnote>
  <w:endnote w:type="continuationSeparator" w:id="0">
    <w:p w:rsidR="006005D9" w:rsidRDefault="006005D9" w:rsidP="006D2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5D9" w:rsidRDefault="006005D9" w:rsidP="006D268C">
      <w:r>
        <w:separator/>
      </w:r>
    </w:p>
  </w:footnote>
  <w:footnote w:type="continuationSeparator" w:id="0">
    <w:p w:rsidR="006005D9" w:rsidRDefault="006005D9" w:rsidP="006D26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4643465"/>
      <w:docPartObj>
        <w:docPartGallery w:val="Page Numbers (Top of Page)"/>
        <w:docPartUnique/>
      </w:docPartObj>
    </w:sdtPr>
    <w:sdtEndPr>
      <w:rPr>
        <w:noProof/>
      </w:rPr>
    </w:sdtEndPr>
    <w:sdtContent>
      <w:p w:rsidR="006D268C" w:rsidRDefault="006D268C">
        <w:pPr>
          <w:pStyle w:val="Header"/>
          <w:jc w:val="center"/>
        </w:pPr>
        <w:r>
          <w:fldChar w:fldCharType="begin"/>
        </w:r>
        <w:r>
          <w:instrText xml:space="preserve"> PAGE   \* MERGEFORMAT </w:instrText>
        </w:r>
        <w:r>
          <w:fldChar w:fldCharType="separate"/>
        </w:r>
        <w:r w:rsidR="00E411C2">
          <w:rPr>
            <w:noProof/>
          </w:rPr>
          <w:t>4</w:t>
        </w:r>
        <w:r>
          <w:rPr>
            <w:noProof/>
          </w:rPr>
          <w:fldChar w:fldCharType="end"/>
        </w:r>
      </w:p>
    </w:sdtContent>
  </w:sdt>
  <w:p w:rsidR="006D268C" w:rsidRDefault="006D268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CB75B0"/>
    <w:multiLevelType w:val="hybridMultilevel"/>
    <w:tmpl w:val="7F427DA8"/>
    <w:lvl w:ilvl="0" w:tplc="2834D2F8">
      <w:start w:val="1"/>
      <w:numFmt w:val="bullet"/>
      <w:lvlText w:val="●"/>
      <w:lvlJc w:val="left"/>
      <w:pPr>
        <w:ind w:left="720" w:hanging="360"/>
      </w:pPr>
    </w:lvl>
    <w:lvl w:ilvl="1" w:tplc="07B4D23E">
      <w:start w:val="1"/>
      <w:numFmt w:val="bullet"/>
      <w:lvlText w:val="○"/>
      <w:lvlJc w:val="left"/>
      <w:pPr>
        <w:ind w:left="1440" w:hanging="360"/>
      </w:pPr>
    </w:lvl>
    <w:lvl w:ilvl="2" w:tplc="3EE43178">
      <w:start w:val="1"/>
      <w:numFmt w:val="bullet"/>
      <w:lvlText w:val="■"/>
      <w:lvlJc w:val="left"/>
      <w:pPr>
        <w:ind w:left="2160" w:hanging="360"/>
      </w:pPr>
    </w:lvl>
    <w:lvl w:ilvl="3" w:tplc="159E8E28">
      <w:start w:val="1"/>
      <w:numFmt w:val="bullet"/>
      <w:lvlText w:val="●"/>
      <w:lvlJc w:val="left"/>
      <w:pPr>
        <w:ind w:left="2880" w:hanging="360"/>
      </w:pPr>
    </w:lvl>
    <w:lvl w:ilvl="4" w:tplc="005C2B8E">
      <w:start w:val="1"/>
      <w:numFmt w:val="bullet"/>
      <w:lvlText w:val="○"/>
      <w:lvlJc w:val="left"/>
      <w:pPr>
        <w:ind w:left="3600" w:hanging="360"/>
      </w:pPr>
    </w:lvl>
    <w:lvl w:ilvl="5" w:tplc="6F581C54">
      <w:start w:val="1"/>
      <w:numFmt w:val="bullet"/>
      <w:lvlText w:val="■"/>
      <w:lvlJc w:val="left"/>
      <w:pPr>
        <w:ind w:left="4320" w:hanging="360"/>
      </w:pPr>
    </w:lvl>
    <w:lvl w:ilvl="6" w:tplc="0E262EF2">
      <w:start w:val="1"/>
      <w:numFmt w:val="bullet"/>
      <w:lvlText w:val="●"/>
      <w:lvlJc w:val="left"/>
      <w:pPr>
        <w:ind w:left="5040" w:hanging="360"/>
      </w:pPr>
    </w:lvl>
    <w:lvl w:ilvl="7" w:tplc="8982A858">
      <w:start w:val="1"/>
      <w:numFmt w:val="bullet"/>
      <w:lvlText w:val="●"/>
      <w:lvlJc w:val="left"/>
      <w:pPr>
        <w:ind w:left="5760" w:hanging="360"/>
      </w:pPr>
    </w:lvl>
    <w:lvl w:ilvl="8" w:tplc="DE2CCBD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213"/>
    <w:rsid w:val="000F088C"/>
    <w:rsid w:val="00482962"/>
    <w:rsid w:val="005E0417"/>
    <w:rsid w:val="005E6AFB"/>
    <w:rsid w:val="006005D9"/>
    <w:rsid w:val="006278DB"/>
    <w:rsid w:val="006B3379"/>
    <w:rsid w:val="006D268C"/>
    <w:rsid w:val="00746D32"/>
    <w:rsid w:val="00762496"/>
    <w:rsid w:val="00BF5DDD"/>
    <w:rsid w:val="00C27278"/>
    <w:rsid w:val="00CE65C4"/>
    <w:rsid w:val="00D27555"/>
    <w:rsid w:val="00D408EE"/>
    <w:rsid w:val="00DC16E2"/>
    <w:rsid w:val="00DF1213"/>
    <w:rsid w:val="00DF410B"/>
    <w:rsid w:val="00E411C2"/>
    <w:rsid w:val="00F6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CC39"/>
  <w15:docId w15:val="{0D1440A5-BE5F-4534-9344-A84606E03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6D268C"/>
    <w:pPr>
      <w:tabs>
        <w:tab w:val="center" w:pos="4680"/>
        <w:tab w:val="right" w:pos="9360"/>
      </w:tabs>
    </w:pPr>
  </w:style>
  <w:style w:type="character" w:customStyle="1" w:styleId="HeaderChar">
    <w:name w:val="Header Char"/>
    <w:basedOn w:val="DefaultParagraphFont"/>
    <w:link w:val="Header"/>
    <w:uiPriority w:val="99"/>
    <w:rsid w:val="006D268C"/>
  </w:style>
  <w:style w:type="paragraph" w:styleId="Footer">
    <w:name w:val="footer"/>
    <w:basedOn w:val="Normal"/>
    <w:link w:val="FooterChar"/>
    <w:uiPriority w:val="99"/>
    <w:unhideWhenUsed/>
    <w:rsid w:val="006D268C"/>
    <w:pPr>
      <w:tabs>
        <w:tab w:val="center" w:pos="4680"/>
        <w:tab w:val="right" w:pos="9360"/>
      </w:tabs>
    </w:pPr>
  </w:style>
  <w:style w:type="character" w:customStyle="1" w:styleId="FooterChar">
    <w:name w:val="Footer Char"/>
    <w:basedOn w:val="DefaultParagraphFont"/>
    <w:link w:val="Footer"/>
    <w:uiPriority w:val="99"/>
    <w:rsid w:val="006D2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76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1436</Words>
  <Characters>8190</Characters>
  <Application>Microsoft Office Word</Application>
  <DocSecurity>0</DocSecurity>
  <Lines>68</Lines>
  <Paragraphs>19</Paragraphs>
  <ScaleCrop>false</ScaleCrop>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22</cp:revision>
  <dcterms:created xsi:type="dcterms:W3CDTF">2026-03-27T03:03:00Z</dcterms:created>
  <dcterms:modified xsi:type="dcterms:W3CDTF">2026-06-19T08:10:00Z</dcterms:modified>
</cp:coreProperties>
</file>