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FCB29" w14:textId="51775CB8" w:rsidR="00AE537E" w:rsidRDefault="002B3EE3" w:rsidP="002B3EE3">
      <w:pPr>
        <w:pStyle w:val="Titel"/>
      </w:pPr>
      <w:proofErr w:type="spellStart"/>
      <w:r>
        <w:t>Namespaces</w:t>
      </w:r>
      <w:proofErr w:type="spellEnd"/>
      <w:r>
        <w:t xml:space="preserve"> best </w:t>
      </w:r>
      <w:proofErr w:type="spellStart"/>
      <w:r>
        <w:t>pactices</w:t>
      </w:r>
      <w:proofErr w:type="spellEnd"/>
    </w:p>
    <w:p w14:paraId="36081AA3" w14:textId="77777777" w:rsidR="002B3EE3" w:rsidRPr="002B3EE3" w:rsidRDefault="002B3EE3" w:rsidP="002B3EE3">
      <w:pPr>
        <w:rPr>
          <w:rFonts w:ascii="Arial" w:hAnsi="Arial" w:cs="Arial"/>
        </w:rPr>
      </w:pPr>
    </w:p>
    <w:p w14:paraId="58EBCBC2" w14:textId="7EF6AE6E" w:rsidR="002B3EE3" w:rsidRPr="002B3EE3" w:rsidRDefault="002B3EE3" w:rsidP="002B3EE3">
      <w:pPr>
        <w:pStyle w:val="Norma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11111"/>
        </w:rPr>
      </w:pPr>
      <w:r w:rsidRPr="002B3EE3">
        <w:rPr>
          <w:rStyle w:val="Zwaar"/>
          <w:rFonts w:ascii="Arial" w:hAnsi="Arial" w:cs="Arial"/>
          <w:color w:val="111111"/>
        </w:rPr>
        <w:t>Gebruik logische namen</w:t>
      </w:r>
      <w:r w:rsidRPr="002B3EE3">
        <w:rPr>
          <w:rFonts w:ascii="Arial" w:hAnsi="Arial" w:cs="Arial"/>
          <w:color w:val="111111"/>
        </w:rPr>
        <w:t xml:space="preserve">: Als je een nieuwe </w:t>
      </w:r>
      <w:proofErr w:type="spellStart"/>
      <w:r w:rsidRPr="002B3EE3">
        <w:rPr>
          <w:rFonts w:ascii="Arial" w:hAnsi="Arial" w:cs="Arial"/>
          <w:color w:val="111111"/>
        </w:rPr>
        <w:t>namespace</w:t>
      </w:r>
      <w:proofErr w:type="spellEnd"/>
      <w:r w:rsidRPr="002B3EE3">
        <w:rPr>
          <w:rFonts w:ascii="Arial" w:hAnsi="Arial" w:cs="Arial"/>
          <w:color w:val="111111"/>
        </w:rPr>
        <w:t xml:space="preserve"> maakt, geef het dan een naam die </w:t>
      </w:r>
      <w:proofErr w:type="spellStart"/>
      <w:r>
        <w:rPr>
          <w:rFonts w:ascii="Arial" w:hAnsi="Arial" w:cs="Arial"/>
          <w:color w:val="111111"/>
        </w:rPr>
        <w:t>logisch</w:t>
      </w:r>
      <w:r w:rsidRPr="002B3EE3">
        <w:rPr>
          <w:rFonts w:ascii="Arial" w:hAnsi="Arial" w:cs="Arial"/>
          <w:color w:val="111111"/>
        </w:rPr>
        <w:t>is</w:t>
      </w:r>
      <w:proofErr w:type="spellEnd"/>
      <w:r w:rsidRPr="002B3EE3">
        <w:rPr>
          <w:rFonts w:ascii="Arial" w:hAnsi="Arial" w:cs="Arial"/>
          <w:color w:val="111111"/>
        </w:rPr>
        <w:t xml:space="preserve">. Bijvoorbeeld, als je een </w:t>
      </w:r>
      <w:proofErr w:type="spellStart"/>
      <w:r w:rsidRPr="002B3EE3">
        <w:rPr>
          <w:rFonts w:ascii="Arial" w:hAnsi="Arial" w:cs="Arial"/>
          <w:color w:val="111111"/>
        </w:rPr>
        <w:t>namespace</w:t>
      </w:r>
      <w:proofErr w:type="spellEnd"/>
      <w:r w:rsidRPr="002B3EE3">
        <w:rPr>
          <w:rFonts w:ascii="Arial" w:hAnsi="Arial" w:cs="Arial"/>
          <w:color w:val="111111"/>
        </w:rPr>
        <w:t xml:space="preserve"> voor een webapplicatie maakt, </w:t>
      </w:r>
      <w:r>
        <w:rPr>
          <w:rFonts w:ascii="Arial" w:hAnsi="Arial" w:cs="Arial"/>
          <w:color w:val="111111"/>
        </w:rPr>
        <w:t>noem het dan iets van “webapp(naam)”</w:t>
      </w:r>
    </w:p>
    <w:p w14:paraId="68F4BB7F" w14:textId="3CE050CA" w:rsidR="002B3EE3" w:rsidRPr="002B3EE3" w:rsidRDefault="00244638" w:rsidP="002B3EE3">
      <w:pPr>
        <w:pStyle w:val="Norma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11111"/>
        </w:rPr>
      </w:pPr>
      <w:r>
        <w:rPr>
          <w:rStyle w:val="Zwaar"/>
          <w:rFonts w:ascii="Arial" w:hAnsi="Arial" w:cs="Arial"/>
          <w:color w:val="111111"/>
        </w:rPr>
        <w:t>Doe n</w:t>
      </w:r>
      <w:r w:rsidR="002B3EE3" w:rsidRPr="002B3EE3">
        <w:rPr>
          <w:rStyle w:val="Zwaar"/>
          <w:rFonts w:ascii="Arial" w:hAnsi="Arial" w:cs="Arial"/>
          <w:color w:val="111111"/>
        </w:rPr>
        <w:t xml:space="preserve">iet alles in de </w:t>
      </w:r>
      <w:proofErr w:type="spellStart"/>
      <w:r w:rsidR="002B3EE3" w:rsidRPr="002B3EE3">
        <w:rPr>
          <w:rStyle w:val="Zwaar"/>
          <w:rFonts w:ascii="Arial" w:hAnsi="Arial" w:cs="Arial"/>
          <w:color w:val="111111"/>
        </w:rPr>
        <w:t>standaardnamespace</w:t>
      </w:r>
      <w:proofErr w:type="spellEnd"/>
      <w:r w:rsidR="002B3EE3" w:rsidRPr="002B3EE3">
        <w:rPr>
          <w:rFonts w:ascii="Arial" w:hAnsi="Arial" w:cs="Arial"/>
          <w:color w:val="111111"/>
        </w:rPr>
        <w:t xml:space="preserve">: De </w:t>
      </w:r>
      <w:proofErr w:type="spellStart"/>
      <w:r w:rsidR="002B3EE3" w:rsidRPr="002B3EE3">
        <w:rPr>
          <w:rFonts w:ascii="Arial" w:hAnsi="Arial" w:cs="Arial"/>
          <w:color w:val="111111"/>
        </w:rPr>
        <w:t>standaardnamespace</w:t>
      </w:r>
      <w:proofErr w:type="spellEnd"/>
      <w:r w:rsidR="002B3EE3" w:rsidRPr="002B3EE3">
        <w:rPr>
          <w:rFonts w:ascii="Arial" w:hAnsi="Arial" w:cs="Arial"/>
          <w:color w:val="111111"/>
        </w:rPr>
        <w:t xml:space="preserve"> is handig voor kleine projecten, maar als je meerdere services hebt, maak dan extra </w:t>
      </w:r>
      <w:proofErr w:type="spellStart"/>
      <w:r w:rsidR="002B3EE3" w:rsidRPr="002B3EE3">
        <w:rPr>
          <w:rFonts w:ascii="Arial" w:hAnsi="Arial" w:cs="Arial"/>
          <w:color w:val="111111"/>
        </w:rPr>
        <w:t>namespaces</w:t>
      </w:r>
      <w:proofErr w:type="spellEnd"/>
      <w:r w:rsidR="002B3EE3" w:rsidRPr="002B3EE3">
        <w:rPr>
          <w:rFonts w:ascii="Arial" w:hAnsi="Arial" w:cs="Arial"/>
          <w:color w:val="111111"/>
        </w:rPr>
        <w:t>. Zo kun je ze beter beheren en voorkom je dat alles door elkaar loopt.</w:t>
      </w:r>
    </w:p>
    <w:p w14:paraId="0FC9F82B" w14:textId="77777777" w:rsidR="002B3EE3" w:rsidRPr="002B3EE3" w:rsidRDefault="002B3EE3" w:rsidP="002B3EE3">
      <w:pPr>
        <w:pStyle w:val="Norma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11111"/>
        </w:rPr>
      </w:pPr>
      <w:r w:rsidRPr="002B3EE3">
        <w:rPr>
          <w:rStyle w:val="Zwaar"/>
          <w:rFonts w:ascii="Arial" w:hAnsi="Arial" w:cs="Arial"/>
          <w:color w:val="111111"/>
        </w:rPr>
        <w:t>Beperk toegang met RBAC</w:t>
      </w:r>
      <w:r w:rsidRPr="002B3EE3">
        <w:rPr>
          <w:rFonts w:ascii="Arial" w:hAnsi="Arial" w:cs="Arial"/>
          <w:color w:val="111111"/>
        </w:rPr>
        <w:t>: RBAC (</w:t>
      </w:r>
      <w:proofErr w:type="spellStart"/>
      <w:r w:rsidRPr="002B3EE3">
        <w:rPr>
          <w:rFonts w:ascii="Arial" w:hAnsi="Arial" w:cs="Arial"/>
          <w:color w:val="111111"/>
        </w:rPr>
        <w:t>Role-Based</w:t>
      </w:r>
      <w:proofErr w:type="spellEnd"/>
      <w:r w:rsidRPr="002B3EE3">
        <w:rPr>
          <w:rFonts w:ascii="Arial" w:hAnsi="Arial" w:cs="Arial"/>
          <w:color w:val="111111"/>
        </w:rPr>
        <w:t xml:space="preserve"> Access Control) is als een digitale </w:t>
      </w:r>
      <w:proofErr w:type="spellStart"/>
      <w:r w:rsidRPr="002B3EE3">
        <w:rPr>
          <w:rFonts w:ascii="Arial" w:hAnsi="Arial" w:cs="Arial"/>
          <w:color w:val="111111"/>
        </w:rPr>
        <w:t>bouncer</w:t>
      </w:r>
      <w:proofErr w:type="spellEnd"/>
      <w:r w:rsidRPr="002B3EE3">
        <w:rPr>
          <w:rFonts w:ascii="Arial" w:hAnsi="Arial" w:cs="Arial"/>
          <w:color w:val="111111"/>
        </w:rPr>
        <w:t xml:space="preserve">. Het zorgt ervoor dat alleen de juiste mensen toegang hebben tot een bepaalde </w:t>
      </w:r>
      <w:proofErr w:type="spellStart"/>
      <w:r w:rsidRPr="002B3EE3">
        <w:rPr>
          <w:rFonts w:ascii="Arial" w:hAnsi="Arial" w:cs="Arial"/>
          <w:color w:val="111111"/>
        </w:rPr>
        <w:t>namespace</w:t>
      </w:r>
      <w:proofErr w:type="spellEnd"/>
      <w:r w:rsidRPr="002B3EE3">
        <w:rPr>
          <w:rFonts w:ascii="Arial" w:hAnsi="Arial" w:cs="Arial"/>
          <w:color w:val="111111"/>
        </w:rPr>
        <w:t>. Dus als je een discotheek hebt, wil je niet dat iedereen zomaar naar binnen kan!</w:t>
      </w:r>
    </w:p>
    <w:p w14:paraId="524234DB" w14:textId="4C060F05" w:rsidR="002B3EE3" w:rsidRPr="002B3EE3" w:rsidRDefault="002B3EE3" w:rsidP="002B3EE3">
      <w:pPr>
        <w:pStyle w:val="Norma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11111"/>
        </w:rPr>
      </w:pPr>
      <w:r w:rsidRPr="002B3EE3">
        <w:rPr>
          <w:rStyle w:val="Zwaar"/>
          <w:rFonts w:ascii="Arial" w:hAnsi="Arial" w:cs="Arial"/>
          <w:color w:val="111111"/>
        </w:rPr>
        <w:t>Houd gerelateerde dingen bij elkaar</w:t>
      </w:r>
      <w:r w:rsidRPr="002B3EE3">
        <w:rPr>
          <w:rFonts w:ascii="Arial" w:hAnsi="Arial" w:cs="Arial"/>
          <w:color w:val="111111"/>
        </w:rPr>
        <w:t xml:space="preserve">: Stop vergelijkbare dingen in dezelfde </w:t>
      </w:r>
      <w:proofErr w:type="spellStart"/>
      <w:r w:rsidRPr="002B3EE3">
        <w:rPr>
          <w:rFonts w:ascii="Arial" w:hAnsi="Arial" w:cs="Arial"/>
          <w:color w:val="111111"/>
        </w:rPr>
        <w:t>namespace</w:t>
      </w:r>
      <w:proofErr w:type="spellEnd"/>
      <w:r w:rsidRPr="002B3EE3">
        <w:rPr>
          <w:rFonts w:ascii="Arial" w:hAnsi="Arial" w:cs="Arial"/>
          <w:color w:val="111111"/>
        </w:rPr>
        <w:t xml:space="preserve">. Als je een app hebt met een database en een </w:t>
      </w:r>
      <w:proofErr w:type="spellStart"/>
      <w:r w:rsidRPr="002B3EE3">
        <w:rPr>
          <w:rFonts w:ascii="Arial" w:hAnsi="Arial" w:cs="Arial"/>
          <w:color w:val="111111"/>
        </w:rPr>
        <w:t>frontend</w:t>
      </w:r>
      <w:proofErr w:type="spellEnd"/>
      <w:r w:rsidRPr="002B3EE3">
        <w:rPr>
          <w:rFonts w:ascii="Arial" w:hAnsi="Arial" w:cs="Arial"/>
          <w:color w:val="111111"/>
        </w:rPr>
        <w:t xml:space="preserve">, plaats ze dan allemaal in één </w:t>
      </w:r>
      <w:proofErr w:type="spellStart"/>
      <w:r w:rsidRPr="002B3EE3">
        <w:rPr>
          <w:rFonts w:ascii="Arial" w:hAnsi="Arial" w:cs="Arial"/>
          <w:color w:val="111111"/>
        </w:rPr>
        <w:t>namespace</w:t>
      </w:r>
      <w:proofErr w:type="spellEnd"/>
      <w:r w:rsidRPr="002B3EE3">
        <w:rPr>
          <w:rFonts w:ascii="Arial" w:hAnsi="Arial" w:cs="Arial"/>
          <w:color w:val="111111"/>
        </w:rPr>
        <w:t xml:space="preserve">. Zo </w:t>
      </w:r>
      <w:r w:rsidR="00244638">
        <w:rPr>
          <w:rFonts w:ascii="Arial" w:hAnsi="Arial" w:cs="Arial"/>
          <w:color w:val="111111"/>
        </w:rPr>
        <w:t>haal je ze niet door elkaar</w:t>
      </w:r>
    </w:p>
    <w:p w14:paraId="4F2D8EB0" w14:textId="7388E2B4" w:rsidR="002B3EE3" w:rsidRDefault="002B3EE3" w:rsidP="002B3EE3">
      <w:pPr>
        <w:pStyle w:val="Norma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111111"/>
        </w:rPr>
      </w:pPr>
      <w:r w:rsidRPr="002B3EE3">
        <w:rPr>
          <w:rStyle w:val="Zwaar"/>
          <w:rFonts w:ascii="Arial" w:hAnsi="Arial" w:cs="Arial"/>
          <w:color w:val="111111"/>
        </w:rPr>
        <w:t>Let op je resources</w:t>
      </w:r>
      <w:r w:rsidRPr="002B3EE3">
        <w:rPr>
          <w:rFonts w:ascii="Arial" w:hAnsi="Arial" w:cs="Arial"/>
          <w:color w:val="111111"/>
        </w:rPr>
        <w:t xml:space="preserve">: Elke </w:t>
      </w:r>
      <w:proofErr w:type="spellStart"/>
      <w:r w:rsidRPr="002B3EE3">
        <w:rPr>
          <w:rFonts w:ascii="Arial" w:hAnsi="Arial" w:cs="Arial"/>
          <w:color w:val="111111"/>
        </w:rPr>
        <w:t>namespace</w:t>
      </w:r>
      <w:proofErr w:type="spellEnd"/>
      <w:r w:rsidRPr="002B3EE3">
        <w:rPr>
          <w:rFonts w:ascii="Arial" w:hAnsi="Arial" w:cs="Arial"/>
          <w:color w:val="111111"/>
        </w:rPr>
        <w:t xml:space="preserve"> heeft een limiet aan resources zoals CPU en geheugen. </w:t>
      </w:r>
      <w:r w:rsidR="00244638">
        <w:rPr>
          <w:rFonts w:ascii="Arial" w:hAnsi="Arial" w:cs="Arial"/>
          <w:color w:val="111111"/>
        </w:rPr>
        <w:t xml:space="preserve">Als die vol is wees dan niet bang om een extra </w:t>
      </w:r>
      <w:proofErr w:type="spellStart"/>
      <w:r w:rsidR="00244638">
        <w:rPr>
          <w:rFonts w:ascii="Arial" w:hAnsi="Arial" w:cs="Arial"/>
          <w:color w:val="111111"/>
        </w:rPr>
        <w:t>namespace</w:t>
      </w:r>
      <w:proofErr w:type="spellEnd"/>
      <w:r w:rsidR="00244638">
        <w:rPr>
          <w:rFonts w:ascii="Arial" w:hAnsi="Arial" w:cs="Arial"/>
          <w:color w:val="111111"/>
        </w:rPr>
        <w:t xml:space="preserve"> te maken.</w:t>
      </w:r>
    </w:p>
    <w:p w14:paraId="66C04720" w14:textId="3D0C707D" w:rsidR="00244638" w:rsidRDefault="00244638" w:rsidP="00244638">
      <w:pPr>
        <w:pStyle w:val="Normaalweb"/>
        <w:numPr>
          <w:ilvl w:val="0"/>
          <w:numId w:val="1"/>
        </w:numPr>
        <w:spacing w:before="0" w:beforeAutospacing="0" w:after="0" w:afterAutospacing="0"/>
        <w:rPr>
          <w:rStyle w:val="Zwaar"/>
          <w:rFonts w:ascii="Arial" w:hAnsi="Arial" w:cs="Arial"/>
          <w:b w:val="0"/>
          <w:bCs w:val="0"/>
          <w:color w:val="111111"/>
        </w:rPr>
      </w:pPr>
      <w:r>
        <w:rPr>
          <w:rStyle w:val="Zwaar"/>
          <w:rFonts w:ascii="Arial" w:hAnsi="Arial" w:cs="Arial"/>
          <w:color w:val="111111"/>
        </w:rPr>
        <w:t xml:space="preserve">Maak niet teveel </w:t>
      </w:r>
      <w:proofErr w:type="spellStart"/>
      <w:r>
        <w:rPr>
          <w:rStyle w:val="Zwaar"/>
          <w:rFonts w:ascii="Arial" w:hAnsi="Arial" w:cs="Arial"/>
          <w:color w:val="111111"/>
        </w:rPr>
        <w:t>Namespaces</w:t>
      </w:r>
      <w:proofErr w:type="spellEnd"/>
      <w:r>
        <w:rPr>
          <w:rStyle w:val="Zwaar"/>
          <w:rFonts w:ascii="Arial" w:hAnsi="Arial" w:cs="Arial"/>
          <w:b w:val="0"/>
          <w:bCs w:val="0"/>
          <w:color w:val="111111"/>
        </w:rPr>
        <w:t xml:space="preserve">: Aan de andere hand moet je ook niet teveel </w:t>
      </w:r>
      <w:proofErr w:type="spellStart"/>
      <w:r>
        <w:rPr>
          <w:rStyle w:val="Zwaar"/>
          <w:rFonts w:ascii="Arial" w:hAnsi="Arial" w:cs="Arial"/>
          <w:b w:val="0"/>
          <w:bCs w:val="0"/>
          <w:color w:val="111111"/>
        </w:rPr>
        <w:t>namespaces</w:t>
      </w:r>
      <w:proofErr w:type="spellEnd"/>
      <w:r>
        <w:rPr>
          <w:rStyle w:val="Zwaar"/>
          <w:rFonts w:ascii="Arial" w:hAnsi="Arial" w:cs="Arial"/>
          <w:b w:val="0"/>
          <w:bCs w:val="0"/>
          <w:color w:val="111111"/>
        </w:rPr>
        <w:t xml:space="preserve"> maken omdat je dan het overzicht kwijtraakt, en ga je mogelijk sneller door je server resources heen.</w:t>
      </w:r>
    </w:p>
    <w:p w14:paraId="371AFBDC" w14:textId="77777777" w:rsidR="00244638" w:rsidRDefault="00244638" w:rsidP="00DF0FC3">
      <w:pPr>
        <w:pStyle w:val="Normaalweb"/>
        <w:spacing w:before="0" w:beforeAutospacing="0" w:after="0" w:afterAutospacing="0"/>
        <w:rPr>
          <w:rStyle w:val="Zwaar"/>
          <w:rFonts w:ascii="Arial" w:hAnsi="Arial" w:cs="Arial"/>
          <w:color w:val="111111"/>
        </w:rPr>
      </w:pPr>
    </w:p>
    <w:p w14:paraId="07302853" w14:textId="216E5348" w:rsidR="00DF0FC3" w:rsidRDefault="005C50B3" w:rsidP="005C50B3">
      <w:pPr>
        <w:pStyle w:val="Titel"/>
      </w:pPr>
      <w:r>
        <w:t xml:space="preserve">Network policy best </w:t>
      </w:r>
      <w:proofErr w:type="spellStart"/>
      <w:r>
        <w:t>practices</w:t>
      </w:r>
      <w:proofErr w:type="spellEnd"/>
    </w:p>
    <w:p w14:paraId="202FD921" w14:textId="25017324" w:rsidR="005C50B3" w:rsidRDefault="005C50B3" w:rsidP="005C50B3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C50B3">
        <w:rPr>
          <w:rFonts w:ascii="Arial" w:hAnsi="Arial" w:cs="Arial"/>
          <w:b/>
          <w:bCs/>
          <w:sz w:val="24"/>
          <w:szCs w:val="24"/>
        </w:rPr>
        <w:t xml:space="preserve">Begin met </w:t>
      </w:r>
      <w:proofErr w:type="spellStart"/>
      <w:r w:rsidRPr="005C50B3">
        <w:rPr>
          <w:rFonts w:ascii="Arial" w:hAnsi="Arial" w:cs="Arial"/>
          <w:b/>
          <w:bCs/>
          <w:sz w:val="24"/>
          <w:szCs w:val="24"/>
        </w:rPr>
        <w:t>deny-all</w:t>
      </w:r>
      <w:proofErr w:type="spellEnd"/>
      <w:r w:rsidRPr="005C50B3">
        <w:rPr>
          <w:rFonts w:ascii="Arial" w:hAnsi="Arial" w:cs="Arial"/>
          <w:b/>
          <w:bCs/>
          <w:sz w:val="24"/>
          <w:szCs w:val="24"/>
        </w:rPr>
        <w:t xml:space="preserve"> policy</w:t>
      </w:r>
      <w:r w:rsidRPr="005C50B3">
        <w:rPr>
          <w:rFonts w:ascii="Arial" w:hAnsi="Arial" w:cs="Arial"/>
          <w:sz w:val="24"/>
          <w:szCs w:val="24"/>
        </w:rPr>
        <w:t>: Je kan het</w:t>
      </w:r>
      <w:r>
        <w:rPr>
          <w:rFonts w:ascii="Arial" w:hAnsi="Arial" w:cs="Arial"/>
          <w:sz w:val="24"/>
          <w:szCs w:val="24"/>
        </w:rPr>
        <w:t xml:space="preserve"> best beginnen met al het netwerkverkeer blokkeren, Op deze manier kun je gaandeweg het verkeer tussen </w:t>
      </w:r>
      <w:proofErr w:type="spellStart"/>
      <w:r>
        <w:rPr>
          <w:rFonts w:ascii="Arial" w:hAnsi="Arial" w:cs="Arial"/>
          <w:sz w:val="24"/>
          <w:szCs w:val="24"/>
        </w:rPr>
        <w:t>pods</w:t>
      </w:r>
      <w:proofErr w:type="spellEnd"/>
      <w:r>
        <w:rPr>
          <w:rFonts w:ascii="Arial" w:hAnsi="Arial" w:cs="Arial"/>
          <w:sz w:val="24"/>
          <w:szCs w:val="24"/>
        </w:rPr>
        <w:t xml:space="preserve"> routen. Hierdoor heb je de minste kans op dat er iets mis gaat</w:t>
      </w:r>
    </w:p>
    <w:p w14:paraId="1259C232" w14:textId="126685CB" w:rsidR="005C50B3" w:rsidRDefault="005C50B3" w:rsidP="005C50B3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Gebruik labels</w:t>
      </w:r>
      <w:r w:rsidRPr="005C50B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Een label is eigenlijk een Lijst met </w:t>
      </w:r>
      <w:proofErr w:type="spellStart"/>
      <w:r>
        <w:rPr>
          <w:rFonts w:ascii="Arial" w:hAnsi="Arial" w:cs="Arial"/>
          <w:sz w:val="24"/>
          <w:szCs w:val="24"/>
        </w:rPr>
        <w:t>policies</w:t>
      </w:r>
      <w:proofErr w:type="spellEnd"/>
      <w:r>
        <w:rPr>
          <w:rFonts w:ascii="Arial" w:hAnsi="Arial" w:cs="Arial"/>
          <w:sz w:val="24"/>
          <w:szCs w:val="24"/>
        </w:rPr>
        <w:t xml:space="preserve"> die een bepaalde container heeft, Zo hoef je niet per container de </w:t>
      </w:r>
      <w:proofErr w:type="spellStart"/>
      <w:r>
        <w:rPr>
          <w:rFonts w:ascii="Arial" w:hAnsi="Arial" w:cs="Arial"/>
          <w:sz w:val="24"/>
          <w:szCs w:val="24"/>
        </w:rPr>
        <w:t>policies</w:t>
      </w:r>
      <w:proofErr w:type="spellEnd"/>
      <w:r>
        <w:rPr>
          <w:rFonts w:ascii="Arial" w:hAnsi="Arial" w:cs="Arial"/>
          <w:sz w:val="24"/>
          <w:szCs w:val="24"/>
        </w:rPr>
        <w:t xml:space="preserve"> in te stellen maar kan je deze gewoon labelen. Dit is makkelijker voor het overzicht en voor de management</w:t>
      </w:r>
    </w:p>
    <w:p w14:paraId="41FFCA3B" w14:textId="6E02558B" w:rsidR="005C50B3" w:rsidRDefault="00F52151" w:rsidP="005C50B3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Onderhoud en update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policies</w:t>
      </w:r>
      <w:proofErr w:type="spellEnd"/>
      <w:r w:rsidRPr="00F52151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Dit is er om te kijken of het nog steeds veilig en bruikbaar is. Vaak als je je project opschaalt verander je je </w:t>
      </w:r>
      <w:proofErr w:type="spellStart"/>
      <w:r>
        <w:rPr>
          <w:rFonts w:ascii="Arial" w:hAnsi="Arial" w:cs="Arial"/>
          <w:sz w:val="24"/>
          <w:szCs w:val="24"/>
        </w:rPr>
        <w:t>policies</w:t>
      </w:r>
      <w:proofErr w:type="spellEnd"/>
    </w:p>
    <w:p w14:paraId="7E8830E5" w14:textId="60EF9522" w:rsidR="00F52151" w:rsidRDefault="00F52151" w:rsidP="005C50B3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Gebruik netwerk segmentatie</w:t>
      </w:r>
      <w:r w:rsidRPr="00F52151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Deel het netwerk op in verschillende kleinere delen. Dit maakt het voor een eventuele hacker veel moeilijk om je data te stelen, aangezien het dus is opgedeeld in stukken. </w:t>
      </w:r>
    </w:p>
    <w:p w14:paraId="4303CC13" w14:textId="170E0B2F" w:rsidR="00F52151" w:rsidRPr="005C50B3" w:rsidRDefault="00F52151" w:rsidP="005C50B3">
      <w:pPr>
        <w:pStyle w:val="Lijstaline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Gebruik tools</w:t>
      </w:r>
      <w:r w:rsidRPr="00F52151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Dit spreekt </w:t>
      </w:r>
      <w:proofErr w:type="spellStart"/>
      <w:r>
        <w:rPr>
          <w:rFonts w:ascii="Arial" w:hAnsi="Arial" w:cs="Arial"/>
          <w:sz w:val="24"/>
          <w:szCs w:val="24"/>
        </w:rPr>
        <w:t>opzich</w:t>
      </w:r>
      <w:proofErr w:type="spellEnd"/>
      <w:r>
        <w:rPr>
          <w:rFonts w:ascii="Arial" w:hAnsi="Arial" w:cs="Arial"/>
          <w:sz w:val="24"/>
          <w:szCs w:val="24"/>
        </w:rPr>
        <w:t xml:space="preserve"> voor zichzelf. Maar in grote lijnen maakt het gebruiken van tools het zo veel makkelijker om </w:t>
      </w:r>
      <w:proofErr w:type="spellStart"/>
      <w:r>
        <w:rPr>
          <w:rFonts w:ascii="Arial" w:hAnsi="Arial" w:cs="Arial"/>
          <w:sz w:val="24"/>
          <w:szCs w:val="24"/>
        </w:rPr>
        <w:t>network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policies</w:t>
      </w:r>
      <w:proofErr w:type="spellEnd"/>
      <w:r>
        <w:rPr>
          <w:rFonts w:ascii="Arial" w:hAnsi="Arial" w:cs="Arial"/>
          <w:sz w:val="24"/>
          <w:szCs w:val="24"/>
        </w:rPr>
        <w:t xml:space="preserve"> op te stellen en te onderhouden</w:t>
      </w:r>
    </w:p>
    <w:sectPr w:rsidR="00F52151" w:rsidRPr="005C50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C79D5"/>
    <w:multiLevelType w:val="multilevel"/>
    <w:tmpl w:val="5F8A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7D7829"/>
    <w:multiLevelType w:val="hybridMultilevel"/>
    <w:tmpl w:val="E69EDDF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467546">
    <w:abstractNumId w:val="0"/>
  </w:num>
  <w:num w:numId="2" w16cid:durableId="1724282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E3"/>
    <w:rsid w:val="00244638"/>
    <w:rsid w:val="002B3EE3"/>
    <w:rsid w:val="005C50B3"/>
    <w:rsid w:val="00AE537E"/>
    <w:rsid w:val="00DF0FC3"/>
    <w:rsid w:val="00F03F66"/>
    <w:rsid w:val="00F5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7023"/>
  <w15:chartTrackingRefBased/>
  <w15:docId w15:val="{694EBD18-C35C-499B-8EFA-E36EB98C2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5C50B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C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alweb">
    <w:name w:val="Normal (Web)"/>
    <w:basedOn w:val="Standaard"/>
    <w:uiPriority w:val="99"/>
    <w:unhideWhenUsed/>
    <w:rsid w:val="002B3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2B3EE3"/>
    <w:rPr>
      <w:b/>
      <w:bCs/>
    </w:rPr>
  </w:style>
  <w:style w:type="paragraph" w:styleId="Lijstalinea">
    <w:name w:val="List Paragraph"/>
    <w:basedOn w:val="Standaard"/>
    <w:uiPriority w:val="34"/>
    <w:qFormat/>
    <w:rsid w:val="005C5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7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350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Dijkstra MC, michael</dc:creator>
  <cp:keywords/>
  <dc:description/>
  <cp:lastModifiedBy>Dijkstra MC, michael</cp:lastModifiedBy>
  <cp:revision>1</cp:revision>
  <dcterms:created xsi:type="dcterms:W3CDTF">2023-11-08T15:05:00Z</dcterms:created>
  <dcterms:modified xsi:type="dcterms:W3CDTF">2023-11-08T18:17:00Z</dcterms:modified>
</cp:coreProperties>
</file>