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W w:w="946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346"/>
        <w:gridCol w:w="3337"/>
        <w:gridCol w:w="2342"/>
        <w:gridCol w:w="2440"/>
      </w:tblGrid>
      <w:tr w:rsidR="002F5F3C" w14:paraId="0A3BDC4C" w14:textId="77777777" w:rsidTr="00B1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8016C3" w14:textId="77777777" w:rsidR="002F5F3C" w:rsidRPr="00B808F9" w:rsidRDefault="002F5F3C">
            <w:pPr>
              <w:spacing w:line="240" w:lineRule="auto"/>
              <w:jc w:val="center"/>
              <w:rPr>
                <w:color w:val="4472C4" w:themeColor="accent1"/>
              </w:rPr>
            </w:pPr>
            <w:r w:rsidRPr="00B808F9">
              <w:rPr>
                <w:color w:val="4472C4" w:themeColor="accent1"/>
              </w:rPr>
              <w:t>Size/System</w:t>
            </w:r>
          </w:p>
        </w:tc>
        <w:tc>
          <w:tcPr>
            <w:tcW w:w="8119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F62F7A" w14:textId="3C41BCC7" w:rsidR="002F5F3C" w:rsidRPr="002433CB" w:rsidRDefault="002F5F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>Intel Core i3-7100</w:t>
            </w:r>
            <w:r w:rsidR="004F0570"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 xml:space="preserve"> Dual Core</w:t>
            </w:r>
            <w:r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 xml:space="preserve"> @ 3.90GHz (CPU)</w:t>
            </w:r>
          </w:p>
          <w:p w14:paraId="1D881FE2" w14:textId="77777777" w:rsidR="002F5F3C" w:rsidRDefault="002F5F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433CB">
              <w:rPr>
                <w:color w:val="4472C4" w:themeColor="accent1"/>
                <w:sz w:val="28"/>
                <w:szCs w:val="28"/>
              </w:rPr>
              <w:t xml:space="preserve">Nvidia </w:t>
            </w:r>
            <w:proofErr w:type="spellStart"/>
            <w:r w:rsidRPr="002433CB">
              <w:rPr>
                <w:color w:val="4472C4" w:themeColor="accent1"/>
                <w:sz w:val="28"/>
                <w:szCs w:val="28"/>
              </w:rPr>
              <w:t>Geforce</w:t>
            </w:r>
            <w:proofErr w:type="spellEnd"/>
            <w:r w:rsidRPr="002433CB">
              <w:rPr>
                <w:color w:val="4472C4" w:themeColor="accent1"/>
                <w:sz w:val="28"/>
                <w:szCs w:val="28"/>
              </w:rPr>
              <w:t xml:space="preserve"> GTX 1050 TI (GPU)</w:t>
            </w:r>
          </w:p>
        </w:tc>
      </w:tr>
      <w:tr w:rsidR="002F5F3C" w14:paraId="78995D61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357F161E" w14:textId="77777777" w:rsidR="002F5F3C" w:rsidRDefault="002F5F3C">
            <w:pPr>
              <w:spacing w:line="240" w:lineRule="auto"/>
              <w:jc w:val="center"/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78053D0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Method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411C4760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Speed(seconds)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74EB0E88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Speedup(</w:t>
            </w:r>
            <w:proofErr w:type="spellStart"/>
            <w:r w:rsidRPr="00893A1B">
              <w:rPr>
                <w:b/>
                <w:color w:val="4472C4" w:themeColor="accent1"/>
                <w:sz w:val="24"/>
                <w:szCs w:val="24"/>
              </w:rPr>
              <w:t>Ts</w:t>
            </w:r>
            <w:proofErr w:type="spellEnd"/>
            <w:r w:rsidRPr="00893A1B">
              <w:rPr>
                <w:b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00893A1B">
              <w:rPr>
                <w:b/>
                <w:color w:val="4472C4" w:themeColor="accent1"/>
                <w:sz w:val="24"/>
                <w:szCs w:val="24"/>
              </w:rPr>
              <w:t>Tp</w:t>
            </w:r>
            <w:proofErr w:type="spellEnd"/>
            <w:r w:rsidRPr="00893A1B">
              <w:rPr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2F5F3C" w14:paraId="2D6BEEBF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A05AAF" w14:textId="5C4FA100" w:rsidR="002F5F3C" w:rsidRPr="00007D22" w:rsidRDefault="006E0AB4" w:rsidP="006E0AB4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>096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C3BC92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261470" w14:textId="578154B4" w:rsidR="002F5F3C" w:rsidRPr="00E07D51" w:rsidRDefault="008C5D0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07D51">
              <w:rPr>
                <w:color w:val="FF0000"/>
              </w:rPr>
              <w:t>1.90</w:t>
            </w:r>
            <w:r w:rsidR="00E60DE1" w:rsidRPr="00E07D51">
              <w:rPr>
                <w:color w:val="FF0000"/>
              </w:rPr>
              <w:t>7368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17EB0001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F3C" w14:paraId="2CC36FF2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B2DAB3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7CB92E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C9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D8DD5F" w14:textId="77D1E5E5" w:rsidR="002F5F3C" w:rsidRPr="003C30C9" w:rsidRDefault="00E311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0.1283052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B1602D" w14:textId="015AF953" w:rsidR="002F5F3C" w:rsidRPr="00A65534" w:rsidRDefault="008737D7" w:rsidP="00B12D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14.</w:t>
            </w:r>
            <w:r w:rsidR="00D235DF">
              <w:rPr>
                <w:i/>
                <w:color w:val="BF8F00" w:themeColor="accent4" w:themeShade="BF"/>
              </w:rPr>
              <w:t>865 (1456.5 %)</w:t>
            </w:r>
          </w:p>
        </w:tc>
      </w:tr>
      <w:tr w:rsidR="002F5F3C" w14:paraId="1F44B9BC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0AA6955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97DA98" w14:textId="77777777" w:rsidR="002F5F3C" w:rsidRPr="00C12B35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2B35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A99E3C" w14:textId="268DC98A" w:rsidR="002F5F3C" w:rsidRPr="00C12B35" w:rsidRDefault="00C12B35" w:rsidP="00C12B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A2A8C">
              <w:rPr>
                <w:color w:val="00B050"/>
              </w:rPr>
              <w:t>04443002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28334C" w14:textId="50089FB0" w:rsidR="002F5F3C" w:rsidRPr="00A65534" w:rsidRDefault="00920777" w:rsidP="00920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42.929 (4292</w:t>
            </w:r>
            <w:r w:rsidR="00C56463" w:rsidRPr="00A65534">
              <w:rPr>
                <w:i/>
                <w:color w:val="00B050"/>
              </w:rPr>
              <w:t>.9 %)</w:t>
            </w:r>
          </w:p>
        </w:tc>
      </w:tr>
      <w:tr w:rsidR="002F5F3C" w14:paraId="1854E7D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A9633F2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F538BCD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3271CDA" w14:textId="6B0F865B" w:rsidR="002F5F3C" w:rsidRDefault="00BC1F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</w:t>
            </w:r>
            <w:r w:rsidR="0079507E">
              <w:t>16807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E8AA7D2" w14:textId="28500EE7" w:rsidR="002F5F3C" w:rsidRPr="00A65534" w:rsidRDefault="00CF3127" w:rsidP="00CF31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A65534">
              <w:rPr>
                <w:rFonts w:ascii="Calibri" w:eastAsia="Calibri" w:hAnsi="Calibri" w:cs="Calibri"/>
                <w:i/>
              </w:rPr>
              <w:t>44.18</w:t>
            </w:r>
            <w:r w:rsidR="00DD5CE0" w:rsidRPr="00A65534">
              <w:rPr>
                <w:rFonts w:ascii="Calibri" w:eastAsia="Calibri" w:hAnsi="Calibri" w:cs="Calibri"/>
                <w:i/>
              </w:rPr>
              <w:t>4 (4418.6 %)</w:t>
            </w:r>
          </w:p>
        </w:tc>
      </w:tr>
      <w:tr w:rsidR="002F5F3C" w14:paraId="69EA4F20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4F5164" w14:textId="75E06D64" w:rsidR="002F5F3C" w:rsidRPr="00007D22" w:rsidRDefault="00347C81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16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 w:rsidR="00581BA7">
              <w:rPr>
                <w:color w:val="4472C4" w:themeColor="accent1"/>
                <w:sz w:val="24"/>
                <w:szCs w:val="24"/>
              </w:rPr>
              <w:t>384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22FD6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21FBA9" w14:textId="2C654C34" w:rsidR="002F5F3C" w:rsidRPr="00E07D51" w:rsidRDefault="00EF391C" w:rsidP="00E07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24</w:t>
            </w:r>
            <w:r w:rsidR="00347C81">
              <w:rPr>
                <w:color w:val="FF0000"/>
              </w:rPr>
              <w:t>.24149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21C050D9" w14:textId="77777777" w:rsidR="002F5F3C" w:rsidRPr="00A6553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F5F3C" w14:paraId="6966B2A0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CEA649A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2249F4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7BDF98" w14:textId="589EEF7C" w:rsidR="002F5F3C" w:rsidRPr="0087274F" w:rsidRDefault="007C24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0.456187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3DAEC6" w14:textId="56CDD60F" w:rsidR="002F5F3C" w:rsidRPr="00A65534" w:rsidRDefault="00F0293A" w:rsidP="00751FC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53.139 (5313.9 %)</w:t>
            </w:r>
          </w:p>
        </w:tc>
      </w:tr>
      <w:tr w:rsidR="002F5F3C" w14:paraId="078693CD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3DF9605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8AF4E3" w14:textId="77777777" w:rsidR="002F5F3C" w:rsidRPr="005827C5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827C5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E195B7" w14:textId="3FFCD45D" w:rsidR="002F5F3C" w:rsidRPr="005827C5" w:rsidRDefault="005827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0.477581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393A84" w14:textId="54F15241" w:rsidR="002F5F3C" w:rsidRPr="00A65534" w:rsidRDefault="00BD4B83" w:rsidP="00BD4B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50.758 (5075.8 %)</w:t>
            </w:r>
          </w:p>
        </w:tc>
      </w:tr>
      <w:tr w:rsidR="002F5F3C" w14:paraId="3D81E2E3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50E0DBA4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D56F6F2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6C4C8FFB" w14:textId="2C7B7081" w:rsidR="002F5F3C" w:rsidRDefault="009E4D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D14EA">
              <w:t>3654189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03C89DE" w14:textId="1C3B5F46" w:rsidR="002F5F3C" w:rsidRPr="00A65534" w:rsidRDefault="003B5DC5" w:rsidP="003B5D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66.338 (6633.8 %)</w:t>
            </w:r>
          </w:p>
        </w:tc>
      </w:tr>
      <w:tr w:rsidR="002F5F3C" w14:paraId="4A6F447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EA051E" w14:textId="3DD180DA" w:rsidR="002F5F3C" w:rsidRPr="00007D22" w:rsidRDefault="00C07624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65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>5</w:t>
            </w:r>
            <w:r w:rsidR="00C152E4">
              <w:rPr>
                <w:color w:val="4472C4" w:themeColor="accent1"/>
                <w:sz w:val="24"/>
                <w:szCs w:val="24"/>
              </w:rPr>
              <w:t>36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D323E5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14D36B" w14:textId="6F702531" w:rsidR="002F5F3C" w:rsidRPr="00F75A50" w:rsidRDefault="00F75A50" w:rsidP="002C5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355.5284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4AFF97CC" w14:textId="77777777" w:rsidR="002F5F3C" w:rsidRPr="00A6553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2F5F3C" w14:paraId="1576780F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9A2CE38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CE0246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3A1FA8" w14:textId="726D717C" w:rsidR="002F5F3C" w:rsidRPr="0087274F" w:rsidRDefault="008D2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3.93</w:t>
            </w:r>
            <w:r w:rsidR="006E2F1E">
              <w:rPr>
                <w:color w:val="BF8F00" w:themeColor="accent4" w:themeShade="BF"/>
              </w:rPr>
              <w:t>7445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D3CE8" w14:textId="1BEEFEB9" w:rsidR="002F5F3C" w:rsidRPr="00A65534" w:rsidRDefault="00751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90.294 (90</w:t>
            </w:r>
            <w:r w:rsidR="005C3B64">
              <w:rPr>
                <w:i/>
                <w:color w:val="BF8F00" w:themeColor="accent4" w:themeShade="BF"/>
              </w:rPr>
              <w:t>29.4 %)</w:t>
            </w:r>
          </w:p>
        </w:tc>
      </w:tr>
      <w:tr w:rsidR="002F5F3C" w14:paraId="52EA6BAC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CE8A0F3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7391C0" w14:textId="77777777" w:rsidR="002F5F3C" w:rsidRPr="00C152E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AB35D1" w14:textId="64709579" w:rsidR="002F5F3C" w:rsidRPr="00C152E4" w:rsidRDefault="00C152E4" w:rsidP="00C15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5.6</w:t>
            </w:r>
            <w:r w:rsidR="00243D13">
              <w:rPr>
                <w:color w:val="00B050"/>
              </w:rPr>
              <w:t>96616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3C35D7" w14:textId="4003ED28" w:rsidR="002F5F3C" w:rsidRPr="00A65534" w:rsidRDefault="002F0F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92D050"/>
              </w:rPr>
            </w:pPr>
            <w:r w:rsidRPr="00A65534">
              <w:rPr>
                <w:i/>
                <w:color w:val="00B050"/>
              </w:rPr>
              <w:t>62.41 (6241 %</w:t>
            </w:r>
            <w:r w:rsidR="002E6AAD" w:rsidRPr="00A65534">
              <w:rPr>
                <w:i/>
                <w:color w:val="00B050"/>
              </w:rPr>
              <w:t>)</w:t>
            </w:r>
          </w:p>
        </w:tc>
      </w:tr>
      <w:tr w:rsidR="00B16706" w14:paraId="5B82B63E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063174EA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325ED6CD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7B634D3C" w14:textId="094A5465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5.450865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B97040A" w14:textId="306F266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65.224 (6522</w:t>
            </w:r>
            <w:r w:rsidR="00520A5C" w:rsidRPr="00A65534">
              <w:rPr>
                <w:i/>
              </w:rPr>
              <w:t>.4 %)</w:t>
            </w:r>
          </w:p>
        </w:tc>
      </w:tr>
      <w:tr w:rsidR="00B16706" w14:paraId="59C20507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9654B8" w14:textId="2948F7D9" w:rsidR="00B16706" w:rsidRPr="00007D22" w:rsidRDefault="00B16706" w:rsidP="00B16706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262,144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3CFBC5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93A81B" w14:textId="6F723A92" w:rsidR="00B16706" w:rsidRPr="00E518FC" w:rsidRDefault="008E05C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518FC">
              <w:rPr>
                <w:color w:val="FF0000"/>
              </w:rPr>
              <w:t>5617</w:t>
            </w:r>
            <w:r w:rsidR="00E518FC" w:rsidRPr="00E518FC">
              <w:rPr>
                <w:color w:val="FF0000"/>
              </w:rPr>
              <w:t>.434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33A4F118" w14:textId="7777777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6706" w14:paraId="18701CF0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347B92F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97F92B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3ED032" w14:textId="455F7EA7" w:rsidR="00B16706" w:rsidRPr="00A5602A" w:rsidRDefault="00D235DF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6</w:t>
            </w:r>
            <w:r w:rsidR="009B7002">
              <w:rPr>
                <w:color w:val="BF8F00" w:themeColor="accent4" w:themeShade="BF"/>
              </w:rPr>
              <w:t>1.06935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C5FC61" w14:textId="34A9D34F" w:rsidR="00B16706" w:rsidRPr="00A65534" w:rsidRDefault="00917EE4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91.984 (9198.4 %)</w:t>
            </w:r>
          </w:p>
        </w:tc>
      </w:tr>
      <w:tr w:rsidR="00B16706" w14:paraId="5F3FC4A1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12D4DE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7D0C89" w14:textId="77777777" w:rsidR="00B16706" w:rsidRPr="00C152E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56ACFA" w14:textId="0A7DAB91" w:rsidR="00B16706" w:rsidRPr="00BD4B83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88.55316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36B80E" w14:textId="62AFD969" w:rsidR="00B16706" w:rsidRPr="00A65534" w:rsidRDefault="0065507D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63.435 (6343.5 %)</w:t>
            </w:r>
          </w:p>
        </w:tc>
      </w:tr>
      <w:tr w:rsidR="00B16706" w14:paraId="3CF8EA46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C6742A2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10741B25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1420932" w14:textId="32D478FD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83.92049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D67AA30" w14:textId="3800547A" w:rsidR="00B16706" w:rsidRPr="00A65534" w:rsidRDefault="00A4599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66.936 (6393.7 %)</w:t>
            </w:r>
          </w:p>
        </w:tc>
      </w:tr>
      <w:tr w:rsidR="00B16706" w14:paraId="138CF745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4405C91" w14:textId="683C78E9" w:rsidR="00B16706" w:rsidRPr="00007D22" w:rsidRDefault="00B16706" w:rsidP="00B16706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1,048,576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2BF80D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D7C83D" w14:textId="55F822FA" w:rsidR="00B16706" w:rsidRPr="00807F6B" w:rsidRDefault="004616D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07F6B">
              <w:rPr>
                <w:color w:val="FF0000"/>
              </w:rPr>
              <w:t>89563</w:t>
            </w:r>
            <w:r w:rsidR="00341747" w:rsidRPr="00807F6B">
              <w:rPr>
                <w:color w:val="FF0000"/>
              </w:rPr>
              <w:t>.</w:t>
            </w:r>
            <w:r w:rsidRPr="00807F6B">
              <w:rPr>
                <w:color w:val="FF0000"/>
              </w:rPr>
              <w:t>81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0229AAE0" w14:textId="7777777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6706" w14:paraId="2B8D3689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1F6C5C5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0DEDC9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67FBFB" w14:textId="22A809EC" w:rsidR="00B16706" w:rsidRPr="00703B63" w:rsidRDefault="00130C1A" w:rsidP="00703B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97</w:t>
            </w:r>
            <w:r w:rsidR="000943E2">
              <w:rPr>
                <w:color w:val="BF8F00" w:themeColor="accent4" w:themeShade="BF"/>
              </w:rPr>
              <w:t>9.6323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3A9C5B" w14:textId="09B6089A" w:rsidR="00B16706" w:rsidRPr="00A65534" w:rsidRDefault="000943E2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91.425 (9142.5 %)</w:t>
            </w:r>
          </w:p>
        </w:tc>
      </w:tr>
      <w:tr w:rsidR="00B16706" w14:paraId="041B4AE9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371F9B0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84BF90" w14:textId="77777777" w:rsidR="00B16706" w:rsidRPr="00C152E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B5BCFF" w14:textId="3E586CFB" w:rsidR="00B16706" w:rsidRPr="00697181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97181">
              <w:rPr>
                <w:color w:val="00B050"/>
              </w:rPr>
              <w:t>1415.992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2059A1" w14:textId="6D073AD0" w:rsidR="00B16706" w:rsidRPr="00A65534" w:rsidRDefault="00F3284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63.251 (</w:t>
            </w:r>
            <w:r w:rsidR="00A30295" w:rsidRPr="00A65534">
              <w:rPr>
                <w:i/>
                <w:color w:val="00B050"/>
              </w:rPr>
              <w:t>6325.1 %)</w:t>
            </w:r>
          </w:p>
        </w:tc>
      </w:tr>
      <w:tr w:rsidR="00B16706" w14:paraId="486CAA4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61582D2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2487248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054EC47" w14:textId="0F8F671F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1343.394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4F93B81" w14:textId="79543418" w:rsidR="00B16706" w:rsidRPr="00A65534" w:rsidRDefault="00A30295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66.6</w:t>
            </w:r>
            <w:r w:rsidR="00BA333B" w:rsidRPr="00A65534">
              <w:rPr>
                <w:i/>
              </w:rPr>
              <w:t>69 (6666.9 %)</w:t>
            </w:r>
          </w:p>
        </w:tc>
      </w:tr>
    </w:tbl>
    <w:p w14:paraId="518D58B0" w14:textId="77777777" w:rsidR="00065485" w:rsidRDefault="00065485"/>
    <w:p w14:paraId="46698A84" w14:textId="3FFBA399" w:rsidR="00902372" w:rsidRPr="00AF3C3E" w:rsidRDefault="00C0666E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</w:rPr>
        <w:tab/>
      </w:r>
      <w:r w:rsidR="00701202" w:rsidRPr="00AF3C3E">
        <w:rPr>
          <w:rFonts w:ascii="Times New Roman" w:hAnsi="Times New Roman" w:cs="Times New Roman"/>
          <w:sz w:val="24"/>
          <w:szCs w:val="24"/>
        </w:rPr>
        <w:t>There is a</w:t>
      </w:r>
      <w:r w:rsidR="004C0A7A">
        <w:rPr>
          <w:rFonts w:ascii="Times New Roman" w:hAnsi="Times New Roman" w:cs="Times New Roman"/>
          <w:sz w:val="24"/>
          <w:szCs w:val="24"/>
        </w:rPr>
        <w:t xml:space="preserve"> very significant</w:t>
      </w:r>
      <w:r w:rsidR="00701202" w:rsidRPr="00AF3C3E">
        <w:rPr>
          <w:rFonts w:ascii="Times New Roman" w:hAnsi="Times New Roman" w:cs="Times New Roman"/>
          <w:sz w:val="24"/>
          <w:szCs w:val="24"/>
        </w:rPr>
        <w:t xml:space="preserve"> speedup with the massively parallel approach (up to </w:t>
      </w:r>
      <w:r w:rsidR="00DD666D">
        <w:rPr>
          <w:rFonts w:ascii="Times New Roman" w:hAnsi="Times New Roman" w:cs="Times New Roman"/>
          <w:sz w:val="24"/>
          <w:szCs w:val="24"/>
        </w:rPr>
        <w:t>91.9</w:t>
      </w:r>
      <w:r w:rsidR="0035732E" w:rsidRPr="00AF3C3E">
        <w:rPr>
          <w:rFonts w:ascii="Times New Roman" w:hAnsi="Times New Roman" w:cs="Times New Roman"/>
          <w:sz w:val="24"/>
          <w:szCs w:val="24"/>
        </w:rPr>
        <w:t>x</w:t>
      </w:r>
      <w:r w:rsidR="004849DD" w:rsidRPr="00AF3C3E">
        <w:rPr>
          <w:rFonts w:ascii="Times New Roman" w:hAnsi="Times New Roman" w:cs="Times New Roman"/>
          <w:sz w:val="24"/>
          <w:szCs w:val="24"/>
        </w:rPr>
        <w:t xml:space="preserve">) when using CUDA and shared memory in the GPU as recorded in the table above. </w:t>
      </w:r>
      <w:r w:rsidR="009E3B23" w:rsidRPr="00AF3C3E">
        <w:rPr>
          <w:rFonts w:ascii="Times New Roman" w:hAnsi="Times New Roman" w:cs="Times New Roman"/>
          <w:sz w:val="24"/>
          <w:szCs w:val="24"/>
        </w:rPr>
        <w:t xml:space="preserve">The openACC approach </w:t>
      </w:r>
      <w:r w:rsidR="00DD666D">
        <w:rPr>
          <w:rFonts w:ascii="Times New Roman" w:hAnsi="Times New Roman" w:cs="Times New Roman"/>
          <w:sz w:val="24"/>
          <w:szCs w:val="24"/>
        </w:rPr>
        <w:t xml:space="preserve">exceeded expectations </w:t>
      </w:r>
      <w:r w:rsidR="008218EE">
        <w:rPr>
          <w:rFonts w:ascii="Times New Roman" w:hAnsi="Times New Roman" w:cs="Times New Roman"/>
          <w:sz w:val="24"/>
          <w:szCs w:val="24"/>
        </w:rPr>
        <w:t>by being very competitive to the CUDA approaches. Sometimes, openACC was signif</w:t>
      </w:r>
      <w:r w:rsidR="00C37370">
        <w:rPr>
          <w:rFonts w:ascii="Times New Roman" w:hAnsi="Times New Roman" w:cs="Times New Roman"/>
          <w:sz w:val="24"/>
          <w:szCs w:val="24"/>
        </w:rPr>
        <w:t>ic</w:t>
      </w:r>
      <w:r w:rsidR="008218EE">
        <w:rPr>
          <w:rFonts w:ascii="Times New Roman" w:hAnsi="Times New Roman" w:cs="Times New Roman"/>
          <w:sz w:val="24"/>
          <w:szCs w:val="24"/>
        </w:rPr>
        <w:t>antly faster</w:t>
      </w:r>
      <w:r w:rsidR="00C37370">
        <w:rPr>
          <w:rFonts w:ascii="Times New Roman" w:hAnsi="Times New Roman" w:cs="Times New Roman"/>
          <w:sz w:val="24"/>
          <w:szCs w:val="24"/>
        </w:rPr>
        <w:t>.</w:t>
      </w:r>
    </w:p>
    <w:p w14:paraId="42BA88A6" w14:textId="20D8DE2D" w:rsidR="00065485" w:rsidRPr="003D0AF3" w:rsidRDefault="0041317C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  <w:sz w:val="24"/>
          <w:szCs w:val="24"/>
        </w:rPr>
        <w:tab/>
        <w:t xml:space="preserve">Additionally, using shared memory to solve the problem </w:t>
      </w:r>
      <w:r w:rsidR="009F3A7A" w:rsidRPr="00AF3C3E">
        <w:rPr>
          <w:rFonts w:ascii="Times New Roman" w:hAnsi="Times New Roman" w:cs="Times New Roman"/>
          <w:sz w:val="24"/>
          <w:szCs w:val="24"/>
        </w:rPr>
        <w:t xml:space="preserve">did not provide a significant performance boost. However, it did provide a minor boost </w:t>
      </w:r>
      <w:r w:rsidR="004A59F8" w:rsidRPr="00AF3C3E">
        <w:rPr>
          <w:rFonts w:ascii="Times New Roman" w:hAnsi="Times New Roman" w:cs="Times New Roman"/>
          <w:sz w:val="24"/>
          <w:szCs w:val="24"/>
        </w:rPr>
        <w:t>(1.3x faster than the global memory code).</w:t>
      </w:r>
    </w:p>
    <w:p w14:paraId="384EFFEE" w14:textId="42F65210" w:rsidR="001E6E14" w:rsidRPr="001E6E14" w:rsidRDefault="008301B4" w:rsidP="001E6E14">
      <w:r>
        <w:rPr>
          <w:noProof/>
        </w:rPr>
        <w:lastRenderedPageBreak/>
        <w:drawing>
          <wp:inline distT="0" distB="0" distL="0" distR="0" wp14:anchorId="7EB709A6" wp14:editId="171D3555">
            <wp:extent cx="5943600" cy="29432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B89924-BFAB-4CDF-BB88-5E6974453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93C6E6" w14:textId="35AAC972" w:rsidR="003C48DB" w:rsidRPr="001E6E14" w:rsidRDefault="00DF0627" w:rsidP="00065485">
      <w:r>
        <w:rPr>
          <w:noProof/>
        </w:rPr>
        <w:drawing>
          <wp:inline distT="0" distB="0" distL="0" distR="0" wp14:anchorId="73FEE531" wp14:editId="25C8A1D1">
            <wp:extent cx="5943600" cy="46196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9B89924-BFAB-4CDF-BB88-5E6974453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3C48DB" w:rsidRPr="001E6E14" w:rsidSect="00B752D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F394" w14:textId="77777777" w:rsidR="009E4800" w:rsidRDefault="009E4800" w:rsidP="009E4800">
      <w:pPr>
        <w:spacing w:after="0" w:line="240" w:lineRule="auto"/>
      </w:pPr>
      <w:r>
        <w:separator/>
      </w:r>
    </w:p>
  </w:endnote>
  <w:endnote w:type="continuationSeparator" w:id="0">
    <w:p w14:paraId="26428902" w14:textId="77777777" w:rsidR="009E4800" w:rsidRDefault="009E4800" w:rsidP="009E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DD14" w14:textId="77777777" w:rsidR="009E4800" w:rsidRDefault="009E4800" w:rsidP="009E4800">
      <w:pPr>
        <w:spacing w:after="0" w:line="240" w:lineRule="auto"/>
      </w:pPr>
      <w:r>
        <w:separator/>
      </w:r>
    </w:p>
  </w:footnote>
  <w:footnote w:type="continuationSeparator" w:id="0">
    <w:p w14:paraId="6E45B6C0" w14:textId="77777777" w:rsidR="009E4800" w:rsidRDefault="009E4800" w:rsidP="009E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126B0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Shady Boukhary</w:t>
    </w:r>
  </w:p>
  <w:p w14:paraId="7BA62179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Radix-2 FFT: Sequential vs Parallel with OpenACC and CUDA</w:t>
    </w:r>
  </w:p>
  <w:p w14:paraId="2F5F229B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Research Week 5</w:t>
    </w:r>
  </w:p>
  <w:p w14:paraId="6FBF73B1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 xml:space="preserve">Dr. </w:t>
    </w:r>
    <w:proofErr w:type="spellStart"/>
    <w:r w:rsidRPr="00C8684D">
      <w:rPr>
        <w:rFonts w:ascii="Times New Roman" w:hAnsi="Times New Roman" w:cs="Times New Roman"/>
        <w:sz w:val="24"/>
        <w:szCs w:val="24"/>
      </w:rPr>
      <w:t>Colmenares</w:t>
    </w:r>
    <w:proofErr w:type="spellEnd"/>
  </w:p>
  <w:p w14:paraId="1EC62FE9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March 25</w:t>
    </w:r>
    <w:r w:rsidRPr="00C8684D">
      <w:rPr>
        <w:rFonts w:ascii="Times New Roman" w:hAnsi="Times New Roman" w:cs="Times New Roman"/>
        <w:sz w:val="24"/>
        <w:szCs w:val="24"/>
        <w:vertAlign w:val="superscript"/>
      </w:rPr>
      <w:t>th</w:t>
    </w:r>
    <w:r w:rsidRPr="00C8684D">
      <w:rPr>
        <w:rFonts w:ascii="Times New Roman" w:hAnsi="Times New Roman" w:cs="Times New Roman"/>
        <w:sz w:val="24"/>
        <w:szCs w:val="24"/>
      </w:rPr>
      <w:t>, 2018</w:t>
    </w:r>
  </w:p>
  <w:p w14:paraId="5215BCED" w14:textId="77777777" w:rsidR="00B752DA" w:rsidRDefault="00B75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5A"/>
    <w:rsid w:val="00007D22"/>
    <w:rsid w:val="000239CF"/>
    <w:rsid w:val="000317C5"/>
    <w:rsid w:val="00065485"/>
    <w:rsid w:val="000808F2"/>
    <w:rsid w:val="000943E2"/>
    <w:rsid w:val="000B57B8"/>
    <w:rsid w:val="0013058A"/>
    <w:rsid w:val="00130C1A"/>
    <w:rsid w:val="0013450D"/>
    <w:rsid w:val="001A2A8C"/>
    <w:rsid w:val="001E6E14"/>
    <w:rsid w:val="002433CB"/>
    <w:rsid w:val="00243D13"/>
    <w:rsid w:val="002775AC"/>
    <w:rsid w:val="002B7875"/>
    <w:rsid w:val="002C57EA"/>
    <w:rsid w:val="002D14EA"/>
    <w:rsid w:val="002E6AAD"/>
    <w:rsid w:val="002F0F0B"/>
    <w:rsid w:val="002F5F3C"/>
    <w:rsid w:val="00341747"/>
    <w:rsid w:val="00347C81"/>
    <w:rsid w:val="00350863"/>
    <w:rsid w:val="0035732E"/>
    <w:rsid w:val="003B5DC5"/>
    <w:rsid w:val="003C30C9"/>
    <w:rsid w:val="003C48DB"/>
    <w:rsid w:val="003C70E4"/>
    <w:rsid w:val="003D0AF3"/>
    <w:rsid w:val="0041317C"/>
    <w:rsid w:val="00423BF5"/>
    <w:rsid w:val="00426CDD"/>
    <w:rsid w:val="004616D0"/>
    <w:rsid w:val="004755F6"/>
    <w:rsid w:val="004849DD"/>
    <w:rsid w:val="00494FA9"/>
    <w:rsid w:val="004A59F8"/>
    <w:rsid w:val="004C0A7A"/>
    <w:rsid w:val="004D420B"/>
    <w:rsid w:val="004F0570"/>
    <w:rsid w:val="005136DD"/>
    <w:rsid w:val="00520A5C"/>
    <w:rsid w:val="00581BA7"/>
    <w:rsid w:val="005827C5"/>
    <w:rsid w:val="005A5B5B"/>
    <w:rsid w:val="005C3B64"/>
    <w:rsid w:val="005E1C01"/>
    <w:rsid w:val="0065507D"/>
    <w:rsid w:val="00663427"/>
    <w:rsid w:val="00672348"/>
    <w:rsid w:val="00672B62"/>
    <w:rsid w:val="0068708E"/>
    <w:rsid w:val="00697181"/>
    <w:rsid w:val="006A683A"/>
    <w:rsid w:val="006E0AB4"/>
    <w:rsid w:val="006E2F1E"/>
    <w:rsid w:val="00701202"/>
    <w:rsid w:val="00703B63"/>
    <w:rsid w:val="00750F95"/>
    <w:rsid w:val="0075177F"/>
    <w:rsid w:val="00751FCF"/>
    <w:rsid w:val="00753935"/>
    <w:rsid w:val="00756F57"/>
    <w:rsid w:val="007707B2"/>
    <w:rsid w:val="0079507E"/>
    <w:rsid w:val="007C24E4"/>
    <w:rsid w:val="007C2506"/>
    <w:rsid w:val="007C57B9"/>
    <w:rsid w:val="00807F6B"/>
    <w:rsid w:val="008218EE"/>
    <w:rsid w:val="008301B4"/>
    <w:rsid w:val="008316DC"/>
    <w:rsid w:val="00835921"/>
    <w:rsid w:val="0087274F"/>
    <w:rsid w:val="008737D7"/>
    <w:rsid w:val="00882AE8"/>
    <w:rsid w:val="00893A1B"/>
    <w:rsid w:val="008C4F30"/>
    <w:rsid w:val="008C5D0D"/>
    <w:rsid w:val="008D2A2C"/>
    <w:rsid w:val="008E05C6"/>
    <w:rsid w:val="00902372"/>
    <w:rsid w:val="00903A83"/>
    <w:rsid w:val="00917EE4"/>
    <w:rsid w:val="00920777"/>
    <w:rsid w:val="00951891"/>
    <w:rsid w:val="009B7002"/>
    <w:rsid w:val="009D68B2"/>
    <w:rsid w:val="009E3B23"/>
    <w:rsid w:val="009E4800"/>
    <w:rsid w:val="009E4DB0"/>
    <w:rsid w:val="009E5B30"/>
    <w:rsid w:val="009F3A7A"/>
    <w:rsid w:val="00A24EC0"/>
    <w:rsid w:val="00A30295"/>
    <w:rsid w:val="00A45996"/>
    <w:rsid w:val="00A5602A"/>
    <w:rsid w:val="00A65534"/>
    <w:rsid w:val="00AA2F22"/>
    <w:rsid w:val="00AB5DFA"/>
    <w:rsid w:val="00AD4BCA"/>
    <w:rsid w:val="00AF3C3E"/>
    <w:rsid w:val="00AF717F"/>
    <w:rsid w:val="00B10206"/>
    <w:rsid w:val="00B12D45"/>
    <w:rsid w:val="00B16706"/>
    <w:rsid w:val="00B27210"/>
    <w:rsid w:val="00B57764"/>
    <w:rsid w:val="00B752DA"/>
    <w:rsid w:val="00B808F9"/>
    <w:rsid w:val="00BA333B"/>
    <w:rsid w:val="00BA63DB"/>
    <w:rsid w:val="00BC1FF8"/>
    <w:rsid w:val="00BC227C"/>
    <w:rsid w:val="00BD4B83"/>
    <w:rsid w:val="00BF2F0B"/>
    <w:rsid w:val="00C0666E"/>
    <w:rsid w:val="00C07624"/>
    <w:rsid w:val="00C12B35"/>
    <w:rsid w:val="00C152E4"/>
    <w:rsid w:val="00C226F9"/>
    <w:rsid w:val="00C273FE"/>
    <w:rsid w:val="00C37370"/>
    <w:rsid w:val="00C56463"/>
    <w:rsid w:val="00C60642"/>
    <w:rsid w:val="00C63DC3"/>
    <w:rsid w:val="00C8684D"/>
    <w:rsid w:val="00CA1A37"/>
    <w:rsid w:val="00CA4B45"/>
    <w:rsid w:val="00CE2860"/>
    <w:rsid w:val="00CF3127"/>
    <w:rsid w:val="00D01BBE"/>
    <w:rsid w:val="00D235DF"/>
    <w:rsid w:val="00D7478C"/>
    <w:rsid w:val="00DD5CE0"/>
    <w:rsid w:val="00DD666D"/>
    <w:rsid w:val="00DF0627"/>
    <w:rsid w:val="00E07D51"/>
    <w:rsid w:val="00E10ED2"/>
    <w:rsid w:val="00E3114A"/>
    <w:rsid w:val="00E3681C"/>
    <w:rsid w:val="00E44800"/>
    <w:rsid w:val="00E50061"/>
    <w:rsid w:val="00E518FC"/>
    <w:rsid w:val="00E60DE1"/>
    <w:rsid w:val="00E80AFB"/>
    <w:rsid w:val="00EA579E"/>
    <w:rsid w:val="00ED65D3"/>
    <w:rsid w:val="00EF3626"/>
    <w:rsid w:val="00EF391C"/>
    <w:rsid w:val="00F0293A"/>
    <w:rsid w:val="00F32840"/>
    <w:rsid w:val="00F75A50"/>
    <w:rsid w:val="00F85C89"/>
    <w:rsid w:val="00F9575A"/>
    <w:rsid w:val="00FD05A1"/>
    <w:rsid w:val="00FD121C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104"/>
  <w15:chartTrackingRefBased/>
  <w15:docId w15:val="{CB4CDCE6-AAB9-4D52-AB58-27D263F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F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2F5F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00"/>
  </w:style>
  <w:style w:type="paragraph" w:styleId="Footer">
    <w:name w:val="footer"/>
    <w:basedOn w:val="Normal"/>
    <w:link w:val="FooterChar"/>
    <w:uiPriority w:val="99"/>
    <w:unhideWhenUsed/>
    <w:rsid w:val="009E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11e0ece2aa77533/College%20Stuff/Sophomore%20Year/Spring%2018/High%20Performance%20Computing%20(GPU-PROGRAMMING)/Research/Week%205/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11e0ece2aa77533/College%20Stuff/Sophomore%20Year/Spring%2018/High%20Performance%20Computing%20(GPU-PROGRAMMING)/Research/Week%205/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Radix-2</a:t>
            </a:r>
            <a:r>
              <a:rPr lang="en-US" baseline="0"/>
              <a:t> FFT </a:t>
            </a:r>
            <a:r>
              <a:rPr lang="en-US"/>
              <a:t>Computation</a:t>
            </a:r>
            <a:r>
              <a:rPr lang="en-US" baseline="0"/>
              <a:t> Time vs Problem Size Growth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'[New Microsoft Excel Worksheet.xlsx]Sheet1'!$B$1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Worksheet.xlsx]Sheet1'!$B$2:$B$6</c:f>
              <c:numCache>
                <c:formatCode>General</c:formatCode>
                <c:ptCount val="5"/>
                <c:pt idx="0">
                  <c:v>1.907368</c:v>
                </c:pt>
                <c:pt idx="1">
                  <c:v>24.241489999999999</c:v>
                </c:pt>
                <c:pt idx="2">
                  <c:v>355.52839999999998</c:v>
                </c:pt>
                <c:pt idx="3">
                  <c:v>5617.4340000000002</c:v>
                </c:pt>
                <c:pt idx="4">
                  <c:v>89563.81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76-4305-AD39-11E6E88DB117}"/>
            </c:ext>
          </c:extLst>
        </c:ser>
        <c:ser>
          <c:idx val="1"/>
          <c:order val="1"/>
          <c:tx>
            <c:strRef>
              <c:f>'[New Microsoft Excel Worksheet.xlsx]Sheet1'!$C$1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Worksheet.xlsx]Sheet1'!$C$2:$C$6</c:f>
              <c:numCache>
                <c:formatCode>General</c:formatCode>
                <c:ptCount val="5"/>
                <c:pt idx="0">
                  <c:v>0.12830520000000001</c:v>
                </c:pt>
                <c:pt idx="1">
                  <c:v>0.45618700000000001</c:v>
                </c:pt>
                <c:pt idx="2">
                  <c:v>3.9374449999999999</c:v>
                </c:pt>
                <c:pt idx="3">
                  <c:v>61.06935</c:v>
                </c:pt>
                <c:pt idx="4">
                  <c:v>979.63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76-4305-AD39-11E6E88DB117}"/>
            </c:ext>
          </c:extLst>
        </c:ser>
        <c:ser>
          <c:idx val="2"/>
          <c:order val="2"/>
          <c:tx>
            <c:strRef>
              <c:f>'[New Microsoft Excel Worksheet.xlsx]Sheet1'!$D$1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Worksheet.xlsx]Sheet1'!$D$2:$D$6</c:f>
              <c:numCache>
                <c:formatCode>General</c:formatCode>
                <c:ptCount val="5"/>
                <c:pt idx="0">
                  <c:v>4.4430020000000001E-2</c:v>
                </c:pt>
                <c:pt idx="1">
                  <c:v>0.47758099999999998</c:v>
                </c:pt>
                <c:pt idx="2">
                  <c:v>5.6966159999999997</c:v>
                </c:pt>
                <c:pt idx="3">
                  <c:v>88.553160000000005</c:v>
                </c:pt>
                <c:pt idx="4">
                  <c:v>1415.992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B76-4305-AD39-11E6E88DB117}"/>
            </c:ext>
          </c:extLst>
        </c:ser>
        <c:ser>
          <c:idx val="3"/>
          <c:order val="3"/>
          <c:tx>
            <c:strRef>
              <c:f>'[New Microsoft Excel Worksheet.xlsx]Sheet1'!$E$1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Worksheet.xlsx]Sheet1'!$E$2:$E$6</c:f>
              <c:numCache>
                <c:formatCode>General</c:formatCode>
                <c:ptCount val="5"/>
                <c:pt idx="0">
                  <c:v>4.3168070000000003E-2</c:v>
                </c:pt>
                <c:pt idx="1">
                  <c:v>0.36541889999999999</c:v>
                </c:pt>
                <c:pt idx="2">
                  <c:v>5.4508650000000003</c:v>
                </c:pt>
                <c:pt idx="3">
                  <c:v>83.920490000000001</c:v>
                </c:pt>
                <c:pt idx="4">
                  <c:v>1343.394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B76-4305-AD39-11E6E88DB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540320"/>
        <c:axId val="635146400"/>
      </c:scatterChart>
      <c:valAx>
        <c:axId val="337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146400"/>
        <c:crosses val="autoZero"/>
        <c:crossBetween val="midCat"/>
      </c:valAx>
      <c:valAx>
        <c:axId val="63514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4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Radix-2</a:t>
            </a:r>
            <a:r>
              <a:rPr lang="en-US" baseline="0"/>
              <a:t> FFT </a:t>
            </a:r>
            <a:r>
              <a:rPr lang="en-US"/>
              <a:t>Computation</a:t>
            </a:r>
            <a:r>
              <a:rPr lang="en-US" baseline="0"/>
              <a:t> Time vs Problem Size Growth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'[New Microsoft Excel Worksheet.xlsx]Sheet1'!$B$1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Worksheet.xlsx]Sheet1'!$B$2:$B$6</c:f>
              <c:numCache>
                <c:formatCode>General</c:formatCode>
                <c:ptCount val="5"/>
                <c:pt idx="0">
                  <c:v>1.907368</c:v>
                </c:pt>
                <c:pt idx="1">
                  <c:v>24.241489999999999</c:v>
                </c:pt>
                <c:pt idx="2">
                  <c:v>355.52839999999998</c:v>
                </c:pt>
                <c:pt idx="3">
                  <c:v>5617.4340000000002</c:v>
                </c:pt>
                <c:pt idx="4">
                  <c:v>89563.81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7C-41B0-B5B5-29B916008A7E}"/>
            </c:ext>
          </c:extLst>
        </c:ser>
        <c:ser>
          <c:idx val="1"/>
          <c:order val="1"/>
          <c:tx>
            <c:strRef>
              <c:f>'[New Microsoft Excel Worksheet.xlsx]Sheet1'!$C$1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Worksheet.xlsx]Sheet1'!$C$2:$C$6</c:f>
              <c:numCache>
                <c:formatCode>General</c:formatCode>
                <c:ptCount val="5"/>
                <c:pt idx="0">
                  <c:v>0.12830520000000001</c:v>
                </c:pt>
                <c:pt idx="1">
                  <c:v>0.45618700000000001</c:v>
                </c:pt>
                <c:pt idx="2">
                  <c:v>3.9374449999999999</c:v>
                </c:pt>
                <c:pt idx="3">
                  <c:v>61.06935</c:v>
                </c:pt>
                <c:pt idx="4">
                  <c:v>979.63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7C-41B0-B5B5-29B916008A7E}"/>
            </c:ext>
          </c:extLst>
        </c:ser>
        <c:ser>
          <c:idx val="2"/>
          <c:order val="2"/>
          <c:tx>
            <c:strRef>
              <c:f>'[New Microsoft Excel Worksheet.xlsx]Sheet1'!$D$1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Worksheet.xlsx]Sheet1'!$D$2:$D$6</c:f>
              <c:numCache>
                <c:formatCode>General</c:formatCode>
                <c:ptCount val="5"/>
                <c:pt idx="0">
                  <c:v>4.4430020000000001E-2</c:v>
                </c:pt>
                <c:pt idx="1">
                  <c:v>0.47758099999999998</c:v>
                </c:pt>
                <c:pt idx="2">
                  <c:v>5.6966159999999997</c:v>
                </c:pt>
                <c:pt idx="3">
                  <c:v>88.553160000000005</c:v>
                </c:pt>
                <c:pt idx="4">
                  <c:v>1415.992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87C-41B0-B5B5-29B916008A7E}"/>
            </c:ext>
          </c:extLst>
        </c:ser>
        <c:ser>
          <c:idx val="3"/>
          <c:order val="3"/>
          <c:tx>
            <c:strRef>
              <c:f>'[New Microsoft Excel Worksheet.xlsx]Sheet1'!$E$1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Worksheet.xlsx]Sheet1'!$E$2:$E$6</c:f>
              <c:numCache>
                <c:formatCode>General</c:formatCode>
                <c:ptCount val="5"/>
                <c:pt idx="0">
                  <c:v>4.3168070000000003E-2</c:v>
                </c:pt>
                <c:pt idx="1">
                  <c:v>0.36541889999999999</c:v>
                </c:pt>
                <c:pt idx="2">
                  <c:v>5.4508650000000003</c:v>
                </c:pt>
                <c:pt idx="3">
                  <c:v>83.920490000000001</c:v>
                </c:pt>
                <c:pt idx="4">
                  <c:v>1343.394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87C-41B0-B5B5-29B916008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540320"/>
        <c:axId val="635146400"/>
      </c:scatterChart>
      <c:valAx>
        <c:axId val="337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146400"/>
        <c:crosses val="autoZero"/>
        <c:crossBetween val="midCat"/>
      </c:valAx>
      <c:valAx>
        <c:axId val="63514640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4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159</cp:revision>
  <dcterms:created xsi:type="dcterms:W3CDTF">2018-03-24T01:20:00Z</dcterms:created>
  <dcterms:modified xsi:type="dcterms:W3CDTF">2018-03-30T00:39:00Z</dcterms:modified>
</cp:coreProperties>
</file>