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4463" w14:textId="77777777" w:rsidR="0019535B" w:rsidRPr="0019535B" w:rsidRDefault="0019535B"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pict w14:anchorId="41505051">
          <v:rect id="_x0000_i1025" style="width:0;height:1.5pt" o:hralign="center" o:hrstd="t" o:hrnoshade="t" o:hr="t" fillcolor="gray" stroked="f"/>
        </w:pict>
      </w:r>
    </w:p>
    <w:p w14:paraId="7A7E5AA9" w14:textId="77777777" w:rsidR="0019535B" w:rsidRPr="0019535B" w:rsidRDefault="0019535B" w:rsidP="00912820">
      <w:pPr>
        <w:bidi w:val="0"/>
        <w:spacing w:after="120" w:line="240" w:lineRule="auto"/>
        <w:jc w:val="lowKashida"/>
        <w:outlineLvl w:val="1"/>
        <w:rPr>
          <w:rFonts w:ascii="Arial" w:eastAsia="Times New Roman" w:hAnsi="Arial" w:cs="Arial"/>
          <w:b/>
          <w:bCs/>
          <w:color w:val="1F1F1F"/>
          <w:kern w:val="0"/>
          <w:sz w:val="36"/>
          <w:szCs w:val="36"/>
          <w:lang w:eastAsia="en-GB"/>
          <w14:ligatures w14:val="none"/>
        </w:rPr>
      </w:pPr>
      <w:r w:rsidRPr="0019535B">
        <w:rPr>
          <w:rFonts w:ascii="Arial" w:eastAsia="Times New Roman" w:hAnsi="Arial" w:cs="Arial"/>
          <w:b/>
          <w:bCs/>
          <w:color w:val="1F1F1F"/>
          <w:kern w:val="0"/>
          <w:sz w:val="36"/>
          <w:szCs w:val="36"/>
          <w:lang w:eastAsia="en-GB"/>
          <w14:ligatures w14:val="none"/>
        </w:rPr>
        <w:t>Marketing Environment Analysis for a Mental Health Clinic</w:t>
      </w:r>
    </w:p>
    <w:p w14:paraId="5C68F749" w14:textId="5ACA7360"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i/>
          <w:iCs/>
          <w:color w:val="1F1F1F"/>
          <w:kern w:val="0"/>
          <w:sz w:val="24"/>
          <w:szCs w:val="24"/>
          <w:bdr w:val="none" w:sz="0" w:space="0" w:color="auto" w:frame="1"/>
          <w:lang w:eastAsia="en-GB"/>
          <w14:ligatures w14:val="none"/>
        </w:rPr>
        <w:t xml:space="preserve">Field-ready formulations for therapeutic sessions and </w:t>
      </w:r>
      <w:r w:rsidRPr="0019535B">
        <w:rPr>
          <w:rFonts w:ascii="Arial" w:eastAsia="Times New Roman" w:hAnsi="Arial" w:cs="Arial"/>
          <w:i/>
          <w:iCs/>
          <w:color w:val="1F1F1F"/>
          <w:kern w:val="0"/>
          <w:sz w:val="24"/>
          <w:szCs w:val="24"/>
          <w:bdr w:val="none" w:sz="0" w:space="0" w:color="auto" w:frame="1"/>
          <w:lang w:eastAsia="en-GB"/>
          <w14:ligatures w14:val="none"/>
        </w:rPr>
        <w:t>counselling</w:t>
      </w:r>
      <w:r w:rsidRPr="0019535B">
        <w:rPr>
          <w:rFonts w:ascii="Arial" w:eastAsia="Times New Roman" w:hAnsi="Arial" w:cs="Arial"/>
          <w:i/>
          <w:iCs/>
          <w:color w:val="1F1F1F"/>
          <w:kern w:val="0"/>
          <w:sz w:val="24"/>
          <w:szCs w:val="24"/>
          <w:bdr w:val="none" w:sz="0" w:space="0" w:color="auto" w:frame="1"/>
          <w:lang w:eastAsia="en-GB"/>
          <w14:ligatures w14:val="none"/>
        </w:rPr>
        <w:t xml:space="preserve"> programs.</w:t>
      </w:r>
    </w:p>
    <w:p w14:paraId="41E388F5" w14:textId="77777777" w:rsidR="0019535B" w:rsidRPr="0019535B" w:rsidRDefault="0019535B"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19535B">
        <w:rPr>
          <w:rFonts w:ascii="Arial" w:eastAsia="Times New Roman" w:hAnsi="Arial" w:cs="Arial"/>
          <w:b/>
          <w:bCs/>
          <w:color w:val="1F1F1F"/>
          <w:kern w:val="0"/>
          <w:sz w:val="27"/>
          <w:szCs w:val="27"/>
          <w:highlight w:val="yellow"/>
          <w:lang w:eastAsia="en-GB"/>
          <w14:ligatures w14:val="none"/>
        </w:rPr>
        <w:t>I. Internal Environment (Operational Formulation)</w:t>
      </w:r>
    </w:p>
    <w:p w14:paraId="5109E5E3"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1) Therapeutic Identity</w:t>
      </w:r>
    </w:p>
    <w:p w14:paraId="03C508DD" w14:textId="5A1A3FEB"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The clinic provides evidence-based psychological and </w:t>
      </w:r>
      <w:r w:rsidRPr="0019535B">
        <w:rPr>
          <w:rFonts w:ascii="Arial" w:eastAsia="Times New Roman" w:hAnsi="Arial" w:cs="Arial"/>
          <w:color w:val="1F1F1F"/>
          <w:kern w:val="0"/>
          <w:sz w:val="24"/>
          <w:szCs w:val="24"/>
          <w:lang w:eastAsia="en-GB"/>
          <w14:ligatures w14:val="none"/>
        </w:rPr>
        <w:t>counselling</w:t>
      </w:r>
      <w:r w:rsidRPr="0019535B">
        <w:rPr>
          <w:rFonts w:ascii="Arial" w:eastAsia="Times New Roman" w:hAnsi="Arial" w:cs="Arial"/>
          <w:color w:val="1F1F1F"/>
          <w:kern w:val="0"/>
          <w:sz w:val="24"/>
          <w:szCs w:val="24"/>
          <w:lang w:eastAsia="en-GB"/>
          <w14:ligatures w14:val="none"/>
        </w:rPr>
        <w:t xml:space="preserve"> services within a modern scientific framework. It prioritizes a safe, confidential environment that respects client privacy. The clinic adopts an </w:t>
      </w:r>
      <w:r w:rsidRPr="0019535B">
        <w:rPr>
          <w:rFonts w:ascii="Arial" w:eastAsia="Times New Roman" w:hAnsi="Arial" w:cs="Arial"/>
          <w:b/>
          <w:bCs/>
          <w:color w:val="1F1F1F"/>
          <w:kern w:val="0"/>
          <w:sz w:val="24"/>
          <w:szCs w:val="24"/>
          <w:bdr w:val="none" w:sz="0" w:space="0" w:color="auto" w:frame="1"/>
          <w:lang w:eastAsia="en-GB"/>
          <w14:ligatures w14:val="none"/>
        </w:rPr>
        <w:t>integrative approach</w:t>
      </w:r>
      <w:r w:rsidRPr="0019535B">
        <w:rPr>
          <w:rFonts w:ascii="Arial" w:eastAsia="Times New Roman" w:hAnsi="Arial" w:cs="Arial"/>
          <w:color w:val="1F1F1F"/>
          <w:kern w:val="0"/>
          <w:sz w:val="24"/>
          <w:szCs w:val="24"/>
          <w:lang w:eastAsia="en-GB"/>
          <w14:ligatures w14:val="none"/>
        </w:rPr>
        <w:t>—combining individual psychotherapy, family therapy, and preventive guidance training—to treat psychological disorders and enhance overall mental health and quality of life.</w:t>
      </w:r>
    </w:p>
    <w:p w14:paraId="38F1C021"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2) Professional Staff</w:t>
      </w:r>
    </w:p>
    <w:p w14:paraId="2D649485"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The team consists of licensed psychiatrists and psychologists experienced in managing anxiety, depression, stress, and familial issues, alongside specialized coaches for educational and awareness programs. The </w:t>
      </w:r>
      <w:r w:rsidRPr="0019535B">
        <w:rPr>
          <w:rFonts w:ascii="Arial" w:eastAsia="Times New Roman" w:hAnsi="Arial" w:cs="Arial"/>
          <w:b/>
          <w:bCs/>
          <w:color w:val="1F1F1F"/>
          <w:kern w:val="0"/>
          <w:sz w:val="24"/>
          <w:szCs w:val="24"/>
          <w:bdr w:val="none" w:sz="0" w:space="0" w:color="auto" w:frame="1"/>
          <w:lang w:eastAsia="en-GB"/>
          <w14:ligatures w14:val="none"/>
        </w:rPr>
        <w:t>human element</w:t>
      </w:r>
      <w:r w:rsidRPr="0019535B">
        <w:rPr>
          <w:rFonts w:ascii="Arial" w:eastAsia="Times New Roman" w:hAnsi="Arial" w:cs="Arial"/>
          <w:color w:val="1F1F1F"/>
          <w:kern w:val="0"/>
          <w:sz w:val="24"/>
          <w:szCs w:val="24"/>
          <w:lang w:eastAsia="en-GB"/>
          <w14:ligatures w14:val="none"/>
        </w:rPr>
        <w:t xml:space="preserve"> is the most critical factor in service quality, as therapeutic success relies heavily on the professional alliance between the therapist and the client.</w:t>
      </w:r>
    </w:p>
    <w:p w14:paraId="06A286B1"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3) Service Offerings</w:t>
      </w:r>
    </w:p>
    <w:p w14:paraId="2415D5A5" w14:textId="77777777" w:rsidR="0019535B" w:rsidRPr="0019535B" w:rsidRDefault="0019535B" w:rsidP="00912820">
      <w:pPr>
        <w:numPr>
          <w:ilvl w:val="0"/>
          <w:numId w:val="1"/>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A. Clinical Services:</w:t>
      </w:r>
    </w:p>
    <w:p w14:paraId="74B1EE42" w14:textId="77777777"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Individual psychotherapy for adults.</w:t>
      </w:r>
    </w:p>
    <w:p w14:paraId="690E5994" w14:textId="77777777"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Child and adolescent therapy.</w:t>
      </w:r>
    </w:p>
    <w:p w14:paraId="668F697E" w14:textId="7292A831"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Family and marital </w:t>
      </w:r>
      <w:r w:rsidR="00BC62E0" w:rsidRPr="0019535B">
        <w:rPr>
          <w:rFonts w:ascii="Arial" w:eastAsia="Times New Roman" w:hAnsi="Arial" w:cs="Arial"/>
          <w:color w:val="1F1F1F"/>
          <w:kern w:val="0"/>
          <w:sz w:val="24"/>
          <w:szCs w:val="24"/>
          <w:lang w:eastAsia="en-GB"/>
          <w14:ligatures w14:val="none"/>
        </w:rPr>
        <w:t>counselling</w:t>
      </w:r>
      <w:r w:rsidRPr="0019535B">
        <w:rPr>
          <w:rFonts w:ascii="Arial" w:eastAsia="Times New Roman" w:hAnsi="Arial" w:cs="Arial"/>
          <w:color w:val="1F1F1F"/>
          <w:kern w:val="0"/>
          <w:sz w:val="24"/>
          <w:szCs w:val="24"/>
          <w:lang w:eastAsia="en-GB"/>
          <w14:ligatures w14:val="none"/>
        </w:rPr>
        <w:t>.</w:t>
      </w:r>
    </w:p>
    <w:p w14:paraId="26CEE1BD" w14:textId="77777777"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Treatment for anxiety, depression, and trauma (PTSD).</w:t>
      </w:r>
    </w:p>
    <w:p w14:paraId="69B6D6C4" w14:textId="77777777"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Standardized psychological assessments and testing.</w:t>
      </w:r>
    </w:p>
    <w:p w14:paraId="265A0581" w14:textId="46B00E87" w:rsidR="0019535B" w:rsidRPr="0019535B" w:rsidRDefault="0019535B" w:rsidP="00912820">
      <w:pPr>
        <w:numPr>
          <w:ilvl w:val="0"/>
          <w:numId w:val="1"/>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 xml:space="preserve">B. </w:t>
      </w:r>
      <w:r w:rsidR="00BC62E0" w:rsidRPr="0019535B">
        <w:rPr>
          <w:rFonts w:ascii="Arial" w:eastAsia="Times New Roman" w:hAnsi="Arial" w:cs="Arial"/>
          <w:b/>
          <w:bCs/>
          <w:color w:val="1F1F1F"/>
          <w:kern w:val="0"/>
          <w:sz w:val="24"/>
          <w:szCs w:val="24"/>
          <w:bdr w:val="none" w:sz="0" w:space="0" w:color="auto" w:frame="1"/>
          <w:lang w:eastAsia="en-GB"/>
          <w14:ligatures w14:val="none"/>
        </w:rPr>
        <w:t>Counselling</w:t>
      </w:r>
      <w:r w:rsidRPr="0019535B">
        <w:rPr>
          <w:rFonts w:ascii="Arial" w:eastAsia="Times New Roman" w:hAnsi="Arial" w:cs="Arial"/>
          <w:b/>
          <w:bCs/>
          <w:color w:val="1F1F1F"/>
          <w:kern w:val="0"/>
          <w:sz w:val="24"/>
          <w:szCs w:val="24"/>
          <w:bdr w:val="none" w:sz="0" w:space="0" w:color="auto" w:frame="1"/>
          <w:lang w:eastAsia="en-GB"/>
          <w14:ligatures w14:val="none"/>
        </w:rPr>
        <w:t xml:space="preserve"> and Training Services:</w:t>
      </w:r>
    </w:p>
    <w:p w14:paraId="6691F9B5" w14:textId="77777777"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Stress management workshops.</w:t>
      </w:r>
    </w:p>
    <w:p w14:paraId="0925786A" w14:textId="77777777"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Positive parenting programs.</w:t>
      </w:r>
    </w:p>
    <w:p w14:paraId="7D891DF2" w14:textId="5F3A596E"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Pre-marital </w:t>
      </w:r>
      <w:r w:rsidR="00BC62E0" w:rsidRPr="0019535B">
        <w:rPr>
          <w:rFonts w:ascii="Arial" w:eastAsia="Times New Roman" w:hAnsi="Arial" w:cs="Arial"/>
          <w:color w:val="1F1F1F"/>
          <w:kern w:val="0"/>
          <w:sz w:val="24"/>
          <w:szCs w:val="24"/>
          <w:lang w:eastAsia="en-GB"/>
          <w14:ligatures w14:val="none"/>
        </w:rPr>
        <w:t>counselling</w:t>
      </w:r>
      <w:r w:rsidRPr="0019535B">
        <w:rPr>
          <w:rFonts w:ascii="Arial" w:eastAsia="Times New Roman" w:hAnsi="Arial" w:cs="Arial"/>
          <w:color w:val="1F1F1F"/>
          <w:kern w:val="0"/>
          <w:sz w:val="24"/>
          <w:szCs w:val="24"/>
          <w:lang w:eastAsia="en-GB"/>
          <w14:ligatures w14:val="none"/>
        </w:rPr>
        <w:t xml:space="preserve"> courses.</w:t>
      </w:r>
    </w:p>
    <w:p w14:paraId="104EC9E6" w14:textId="77777777"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Life skills and Emotional Intelligence (EQ) development.</w:t>
      </w:r>
    </w:p>
    <w:p w14:paraId="39A42F22" w14:textId="77777777" w:rsidR="0019535B" w:rsidRPr="0019535B" w:rsidRDefault="0019535B" w:rsidP="00912820">
      <w:pPr>
        <w:numPr>
          <w:ilvl w:val="1"/>
          <w:numId w:val="1"/>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Occupational burnout prevention workshops for employees.</w:t>
      </w:r>
    </w:p>
    <w:p w14:paraId="6AB0F621"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4) Pricing Strategy</w:t>
      </w:r>
    </w:p>
    <w:p w14:paraId="21DF3478"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The clinic employs a pricing policy that considers the purchasing power of target segments. This includes </w:t>
      </w:r>
      <w:r w:rsidRPr="0019535B">
        <w:rPr>
          <w:rFonts w:ascii="Arial" w:eastAsia="Times New Roman" w:hAnsi="Arial" w:cs="Arial"/>
          <w:b/>
          <w:bCs/>
          <w:color w:val="1F1F1F"/>
          <w:kern w:val="0"/>
          <w:sz w:val="24"/>
          <w:szCs w:val="24"/>
          <w:bdr w:val="none" w:sz="0" w:space="0" w:color="auto" w:frame="1"/>
          <w:lang w:eastAsia="en-GB"/>
          <w14:ligatures w14:val="none"/>
        </w:rPr>
        <w:t>discounted packages</w:t>
      </w:r>
      <w:r w:rsidRPr="0019535B">
        <w:rPr>
          <w:rFonts w:ascii="Arial" w:eastAsia="Times New Roman" w:hAnsi="Arial" w:cs="Arial"/>
          <w:color w:val="1F1F1F"/>
          <w:kern w:val="0"/>
          <w:sz w:val="24"/>
          <w:szCs w:val="24"/>
          <w:lang w:eastAsia="en-GB"/>
          <w14:ligatures w14:val="none"/>
        </w:rPr>
        <w:t xml:space="preserve"> for consecutive sessions and more affordable </w:t>
      </w:r>
      <w:r w:rsidRPr="0019535B">
        <w:rPr>
          <w:rFonts w:ascii="Arial" w:eastAsia="Times New Roman" w:hAnsi="Arial" w:cs="Arial"/>
          <w:b/>
          <w:bCs/>
          <w:color w:val="1F1F1F"/>
          <w:kern w:val="0"/>
          <w:sz w:val="24"/>
          <w:szCs w:val="24"/>
          <w:bdr w:val="none" w:sz="0" w:space="0" w:color="auto" w:frame="1"/>
          <w:lang w:eastAsia="en-GB"/>
          <w14:ligatures w14:val="none"/>
        </w:rPr>
        <w:t>online services</w:t>
      </w:r>
      <w:r w:rsidRPr="0019535B">
        <w:rPr>
          <w:rFonts w:ascii="Arial" w:eastAsia="Times New Roman" w:hAnsi="Arial" w:cs="Arial"/>
          <w:color w:val="1F1F1F"/>
          <w:kern w:val="0"/>
          <w:sz w:val="24"/>
          <w:szCs w:val="24"/>
          <w:lang w:eastAsia="en-GB"/>
          <w14:ligatures w14:val="none"/>
        </w:rPr>
        <w:t xml:space="preserve"> to expand accessibility.</w:t>
      </w:r>
    </w:p>
    <w:p w14:paraId="0AECA954"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5) Location and User Experience (UX)</w:t>
      </w:r>
    </w:p>
    <w:p w14:paraId="3428A4CD" w14:textId="525216DC"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The location was selected for its ease of access combined with high levels of privacy and </w:t>
      </w:r>
      <w:r w:rsidR="00BC62E0" w:rsidRPr="0019535B">
        <w:rPr>
          <w:rFonts w:ascii="Arial" w:eastAsia="Times New Roman" w:hAnsi="Arial" w:cs="Arial"/>
          <w:color w:val="1F1F1F"/>
          <w:kern w:val="0"/>
          <w:sz w:val="24"/>
          <w:szCs w:val="24"/>
          <w:lang w:eastAsia="en-GB"/>
          <w14:ligatures w14:val="none"/>
        </w:rPr>
        <w:t>tranquillity</w:t>
      </w:r>
      <w:r w:rsidRPr="0019535B">
        <w:rPr>
          <w:rFonts w:ascii="Arial" w:eastAsia="Times New Roman" w:hAnsi="Arial" w:cs="Arial"/>
          <w:color w:val="1F1F1F"/>
          <w:kern w:val="0"/>
          <w:sz w:val="24"/>
          <w:szCs w:val="24"/>
          <w:lang w:eastAsia="en-GB"/>
          <w14:ligatures w14:val="none"/>
        </w:rPr>
        <w:t xml:space="preserve"> to ensure the client’s psychological safety. Furthermore, the reception staff is trained in </w:t>
      </w:r>
      <w:r w:rsidRPr="0019535B">
        <w:rPr>
          <w:rFonts w:ascii="Arial" w:eastAsia="Times New Roman" w:hAnsi="Arial" w:cs="Arial"/>
          <w:b/>
          <w:bCs/>
          <w:color w:val="1F1F1F"/>
          <w:kern w:val="0"/>
          <w:sz w:val="24"/>
          <w:szCs w:val="24"/>
          <w:bdr w:val="none" w:sz="0" w:space="0" w:color="auto" w:frame="1"/>
          <w:lang w:eastAsia="en-GB"/>
          <w14:ligatures w14:val="none"/>
        </w:rPr>
        <w:t>clinical sensitivity</w:t>
      </w:r>
      <w:r w:rsidRPr="0019535B">
        <w:rPr>
          <w:rFonts w:ascii="Arial" w:eastAsia="Times New Roman" w:hAnsi="Arial" w:cs="Arial"/>
          <w:color w:val="1F1F1F"/>
          <w:kern w:val="0"/>
          <w:sz w:val="24"/>
          <w:szCs w:val="24"/>
          <w:lang w:eastAsia="en-GB"/>
          <w14:ligatures w14:val="none"/>
        </w:rPr>
        <w:t xml:space="preserve"> when handling mental health cases.</w:t>
      </w:r>
    </w:p>
    <w:p w14:paraId="16472989"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6) Digital Presence</w:t>
      </w:r>
    </w:p>
    <w:p w14:paraId="4311372C"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The clinic provides online booking and teletherapy consultations. It also maintains an active social media presence, publishing educational content aimed at raising mental health awareness and </w:t>
      </w:r>
      <w:r w:rsidRPr="0019535B">
        <w:rPr>
          <w:rFonts w:ascii="Arial" w:eastAsia="Times New Roman" w:hAnsi="Arial" w:cs="Arial"/>
          <w:b/>
          <w:bCs/>
          <w:color w:val="1F1F1F"/>
          <w:kern w:val="0"/>
          <w:sz w:val="24"/>
          <w:szCs w:val="24"/>
          <w:bdr w:val="none" w:sz="0" w:space="0" w:color="auto" w:frame="1"/>
          <w:lang w:eastAsia="en-GB"/>
          <w14:ligatures w14:val="none"/>
        </w:rPr>
        <w:t>reducing the stigma</w:t>
      </w:r>
      <w:r w:rsidRPr="0019535B">
        <w:rPr>
          <w:rFonts w:ascii="Arial" w:eastAsia="Times New Roman" w:hAnsi="Arial" w:cs="Arial"/>
          <w:color w:val="1F1F1F"/>
          <w:kern w:val="0"/>
          <w:sz w:val="24"/>
          <w:szCs w:val="24"/>
          <w:lang w:eastAsia="en-GB"/>
          <w14:ligatures w14:val="none"/>
        </w:rPr>
        <w:t xml:space="preserve"> associated with seeking psychological help.</w:t>
      </w:r>
    </w:p>
    <w:p w14:paraId="067E7AFD" w14:textId="77777777" w:rsidR="0019535B" w:rsidRPr="0019535B" w:rsidRDefault="0019535B"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lastRenderedPageBreak/>
        <w:pict w14:anchorId="41261056">
          <v:rect id="_x0000_i1026" style="width:0;height:1.5pt" o:hralign="center" o:hrstd="t" o:hrnoshade="t" o:hr="t" fillcolor="gray" stroked="f"/>
        </w:pict>
      </w:r>
    </w:p>
    <w:p w14:paraId="3D40F3E2" w14:textId="77777777" w:rsidR="0019535B" w:rsidRPr="0019535B" w:rsidRDefault="0019535B"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19535B">
        <w:rPr>
          <w:rFonts w:ascii="Arial" w:eastAsia="Times New Roman" w:hAnsi="Arial" w:cs="Arial"/>
          <w:b/>
          <w:bCs/>
          <w:color w:val="1F1F1F"/>
          <w:kern w:val="0"/>
          <w:sz w:val="27"/>
          <w:szCs w:val="27"/>
          <w:highlight w:val="red"/>
          <w:lang w:eastAsia="en-GB"/>
          <w14:ligatures w14:val="none"/>
        </w:rPr>
        <w:t>II. The Micro-Environment (Immediate External Factors)</w:t>
      </w:r>
    </w:p>
    <w:p w14:paraId="7FD8F2E0"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1) Target Audience</w:t>
      </w:r>
    </w:p>
    <w:p w14:paraId="40EA6A0B" w14:textId="77777777" w:rsidR="0019535B" w:rsidRPr="0019535B" w:rsidRDefault="0019535B"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The clinic serves diverse demographic segments, including:</w:t>
      </w:r>
    </w:p>
    <w:p w14:paraId="7BF30CC5" w14:textId="77777777" w:rsidR="0019535B" w:rsidRPr="0019535B" w:rsidRDefault="0019535B" w:rsidP="00912820">
      <w:pPr>
        <w:numPr>
          <w:ilvl w:val="0"/>
          <w:numId w:val="2"/>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Individuals struggling with anxiety, depression, or life stressors.</w:t>
      </w:r>
    </w:p>
    <w:p w14:paraId="363DED89" w14:textId="77777777" w:rsidR="0019535B" w:rsidRPr="0019535B" w:rsidRDefault="0019535B" w:rsidP="00912820">
      <w:pPr>
        <w:numPr>
          <w:ilvl w:val="0"/>
          <w:numId w:val="2"/>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Couples and families facing interpersonal conflicts.</w:t>
      </w:r>
    </w:p>
    <w:p w14:paraId="00CE5FF0" w14:textId="234F6F09" w:rsidR="0019535B" w:rsidRPr="0019535B" w:rsidRDefault="0019535B" w:rsidP="00912820">
      <w:pPr>
        <w:numPr>
          <w:ilvl w:val="0"/>
          <w:numId w:val="2"/>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Children with </w:t>
      </w:r>
      <w:r w:rsidRPr="0019535B">
        <w:rPr>
          <w:rFonts w:ascii="Arial" w:eastAsia="Times New Roman" w:hAnsi="Arial" w:cs="Arial"/>
          <w:color w:val="1F1F1F"/>
          <w:kern w:val="0"/>
          <w:sz w:val="24"/>
          <w:szCs w:val="24"/>
          <w:lang w:eastAsia="en-GB"/>
          <w14:ligatures w14:val="none"/>
        </w:rPr>
        <w:t>behavioural</w:t>
      </w:r>
      <w:r w:rsidRPr="0019535B">
        <w:rPr>
          <w:rFonts w:ascii="Arial" w:eastAsia="Times New Roman" w:hAnsi="Arial" w:cs="Arial"/>
          <w:color w:val="1F1F1F"/>
          <w:kern w:val="0"/>
          <w:sz w:val="24"/>
          <w:szCs w:val="24"/>
          <w:lang w:eastAsia="en-GB"/>
          <w14:ligatures w14:val="none"/>
        </w:rPr>
        <w:t xml:space="preserve"> or academic difficulties.</w:t>
      </w:r>
    </w:p>
    <w:p w14:paraId="08433263" w14:textId="77777777" w:rsidR="0019535B" w:rsidRPr="0019535B" w:rsidRDefault="0019535B" w:rsidP="00912820">
      <w:pPr>
        <w:numPr>
          <w:ilvl w:val="0"/>
          <w:numId w:val="2"/>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University students and young adults.</w:t>
      </w:r>
    </w:p>
    <w:p w14:paraId="14F0BC49" w14:textId="77777777" w:rsidR="0019535B" w:rsidRPr="0019535B" w:rsidRDefault="0019535B" w:rsidP="00912820">
      <w:pPr>
        <w:numPr>
          <w:ilvl w:val="0"/>
          <w:numId w:val="2"/>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Employees in high-pressure work environments.</w:t>
      </w:r>
    </w:p>
    <w:p w14:paraId="727403F6" w14:textId="77777777" w:rsidR="0019535B" w:rsidRPr="0019535B" w:rsidRDefault="0019535B" w:rsidP="00912820">
      <w:pPr>
        <w:numPr>
          <w:ilvl w:val="0"/>
          <w:numId w:val="2"/>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Engaged couples (pre-marital stage).</w:t>
      </w:r>
    </w:p>
    <w:p w14:paraId="67C8E8D7" w14:textId="77777777" w:rsidR="0019535B" w:rsidRPr="0019535B" w:rsidRDefault="0019535B" w:rsidP="00912820">
      <w:pPr>
        <w:numPr>
          <w:ilvl w:val="0"/>
          <w:numId w:val="2"/>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Individuals seeking self-development and improved quality of life.</w:t>
      </w:r>
    </w:p>
    <w:p w14:paraId="21997B11"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2) Competitors</w:t>
      </w:r>
    </w:p>
    <w:p w14:paraId="1812F16D" w14:textId="63448ECB" w:rsidR="0019535B" w:rsidRPr="0019535B" w:rsidRDefault="0019535B" w:rsidP="00912820">
      <w:pPr>
        <w:numPr>
          <w:ilvl w:val="0"/>
          <w:numId w:val="3"/>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Direct Competitors:</w:t>
      </w:r>
      <w:r w:rsidRPr="0019535B">
        <w:rPr>
          <w:rFonts w:ascii="Arial" w:eastAsia="Times New Roman" w:hAnsi="Arial" w:cs="Arial"/>
          <w:color w:val="1F1F1F"/>
          <w:kern w:val="0"/>
          <w:sz w:val="24"/>
          <w:szCs w:val="24"/>
          <w:lang w:eastAsia="en-GB"/>
          <w14:ligatures w14:val="none"/>
        </w:rPr>
        <w:t xml:space="preserve"> Private psychiatric clinics, specialized therapy </w:t>
      </w:r>
      <w:r w:rsidR="00BC62E0" w:rsidRPr="0019535B">
        <w:rPr>
          <w:rFonts w:ascii="Arial" w:eastAsia="Times New Roman" w:hAnsi="Arial" w:cs="Arial"/>
          <w:color w:val="1F1F1F"/>
          <w:kern w:val="0"/>
          <w:sz w:val="24"/>
          <w:szCs w:val="24"/>
          <w:lang w:eastAsia="en-GB"/>
          <w14:ligatures w14:val="none"/>
        </w:rPr>
        <w:t>centres</w:t>
      </w:r>
      <w:r w:rsidRPr="0019535B">
        <w:rPr>
          <w:rFonts w:ascii="Arial" w:eastAsia="Times New Roman" w:hAnsi="Arial" w:cs="Arial"/>
          <w:color w:val="1F1F1F"/>
          <w:kern w:val="0"/>
          <w:sz w:val="24"/>
          <w:szCs w:val="24"/>
          <w:lang w:eastAsia="en-GB"/>
          <w14:ligatures w14:val="none"/>
        </w:rPr>
        <w:t>, and independent practitioners.</w:t>
      </w:r>
    </w:p>
    <w:p w14:paraId="29C4A98E" w14:textId="5E4B9D02" w:rsidR="0019535B" w:rsidRPr="0019535B" w:rsidRDefault="0019535B" w:rsidP="00912820">
      <w:pPr>
        <w:numPr>
          <w:ilvl w:val="0"/>
          <w:numId w:val="3"/>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bdr w:val="none" w:sz="0" w:space="0" w:color="auto" w:frame="1"/>
          <w:lang w:eastAsia="en-GB"/>
          <w14:ligatures w14:val="none"/>
        </w:rPr>
        <w:t>Indirect Competitors:</w:t>
      </w:r>
      <w:r w:rsidRPr="0019535B">
        <w:rPr>
          <w:rFonts w:ascii="Arial" w:eastAsia="Times New Roman" w:hAnsi="Arial" w:cs="Arial"/>
          <w:color w:val="1F1F1F"/>
          <w:kern w:val="0"/>
          <w:sz w:val="24"/>
          <w:szCs w:val="24"/>
          <w:lang w:eastAsia="en-GB"/>
          <w14:ligatures w14:val="none"/>
        </w:rPr>
        <w:t xml:space="preserve"> Life coaches, religious </w:t>
      </w:r>
      <w:r w:rsidR="00BC62E0" w:rsidRPr="0019535B">
        <w:rPr>
          <w:rFonts w:ascii="Arial" w:eastAsia="Times New Roman" w:hAnsi="Arial" w:cs="Arial"/>
          <w:color w:val="1F1F1F"/>
          <w:kern w:val="0"/>
          <w:sz w:val="24"/>
          <w:szCs w:val="24"/>
          <w:lang w:eastAsia="en-GB"/>
          <w14:ligatures w14:val="none"/>
        </w:rPr>
        <w:t>counsellors</w:t>
      </w:r>
      <w:r w:rsidRPr="0019535B">
        <w:rPr>
          <w:rFonts w:ascii="Arial" w:eastAsia="Times New Roman" w:hAnsi="Arial" w:cs="Arial"/>
          <w:color w:val="1F1F1F"/>
          <w:kern w:val="0"/>
          <w:sz w:val="24"/>
          <w:szCs w:val="24"/>
          <w:lang w:eastAsia="en-GB"/>
          <w14:ligatures w14:val="none"/>
        </w:rPr>
        <w:t>, free online psychological content, and mental health mobile applications.</w:t>
      </w:r>
    </w:p>
    <w:p w14:paraId="78A986F2" w14:textId="77777777" w:rsidR="0019535B" w:rsidRPr="0019535B" w:rsidRDefault="0019535B"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3) Referral Sources</w:t>
      </w:r>
    </w:p>
    <w:p w14:paraId="1AAAF45E" w14:textId="77777777" w:rsidR="0019535B" w:rsidRPr="0019535B" w:rsidRDefault="0019535B"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The clinic builds professional networks with entities that refer cases, such as:</w:t>
      </w:r>
    </w:p>
    <w:p w14:paraId="2B6D76C4" w14:textId="77777777" w:rsidR="0019535B" w:rsidRPr="0019535B" w:rsidRDefault="0019535B" w:rsidP="00912820">
      <w:pPr>
        <w:numPr>
          <w:ilvl w:val="0"/>
          <w:numId w:val="4"/>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Schools and universities.</w:t>
      </w:r>
    </w:p>
    <w:p w14:paraId="21721505" w14:textId="77777777" w:rsidR="0019535B" w:rsidRPr="0019535B" w:rsidRDefault="0019535B" w:rsidP="00912820">
      <w:pPr>
        <w:numPr>
          <w:ilvl w:val="0"/>
          <w:numId w:val="4"/>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General practitioners and medical specialists.</w:t>
      </w:r>
    </w:p>
    <w:p w14:paraId="309D3629" w14:textId="77777777" w:rsidR="0019535B" w:rsidRPr="0019535B" w:rsidRDefault="0019535B" w:rsidP="00912820">
      <w:pPr>
        <w:numPr>
          <w:ilvl w:val="0"/>
          <w:numId w:val="4"/>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Corporations and institutions.</w:t>
      </w:r>
    </w:p>
    <w:p w14:paraId="1A339877" w14:textId="77777777" w:rsidR="0019535B" w:rsidRPr="0019535B" w:rsidRDefault="0019535B" w:rsidP="00912820">
      <w:pPr>
        <w:numPr>
          <w:ilvl w:val="0"/>
          <w:numId w:val="4"/>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Rehabilitation and addiction recovery </w:t>
      </w:r>
      <w:proofErr w:type="spellStart"/>
      <w:r w:rsidRPr="0019535B">
        <w:rPr>
          <w:rFonts w:ascii="Arial" w:eastAsia="Times New Roman" w:hAnsi="Arial" w:cs="Arial"/>
          <w:color w:val="1F1F1F"/>
          <w:kern w:val="0"/>
          <w:sz w:val="24"/>
          <w:szCs w:val="24"/>
          <w:lang w:eastAsia="en-GB"/>
          <w14:ligatures w14:val="none"/>
        </w:rPr>
        <w:t>centers</w:t>
      </w:r>
      <w:proofErr w:type="spellEnd"/>
      <w:r w:rsidRPr="0019535B">
        <w:rPr>
          <w:rFonts w:ascii="Arial" w:eastAsia="Times New Roman" w:hAnsi="Arial" w:cs="Arial"/>
          <w:color w:val="1F1F1F"/>
          <w:kern w:val="0"/>
          <w:sz w:val="24"/>
          <w:szCs w:val="24"/>
          <w:lang w:eastAsia="en-GB"/>
          <w14:ligatures w14:val="none"/>
        </w:rPr>
        <w:t>.</w:t>
      </w:r>
    </w:p>
    <w:p w14:paraId="486CD157" w14:textId="77777777" w:rsidR="0019535B" w:rsidRPr="0019535B" w:rsidRDefault="0019535B" w:rsidP="00912820">
      <w:pPr>
        <w:numPr>
          <w:ilvl w:val="0"/>
          <w:numId w:val="4"/>
        </w:num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Non-profit organizations (NGOs).</w:t>
      </w:r>
    </w:p>
    <w:p w14:paraId="11A7D4B8" w14:textId="77777777" w:rsidR="0019535B" w:rsidRPr="0019535B" w:rsidRDefault="0019535B"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pict w14:anchorId="6C4D9612">
          <v:rect id="_x0000_i1027" style="width:0;height:1.5pt" o:hralign="center" o:hrstd="t" o:hrnoshade="t" o:hr="t" fillcolor="gray" stroked="f"/>
        </w:pict>
      </w:r>
    </w:p>
    <w:p w14:paraId="6E984FB6" w14:textId="77777777" w:rsidR="0019535B" w:rsidRPr="0019535B" w:rsidRDefault="0019535B"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19535B">
        <w:rPr>
          <w:rFonts w:ascii="Arial" w:eastAsia="Times New Roman" w:hAnsi="Arial" w:cs="Arial"/>
          <w:b/>
          <w:bCs/>
          <w:color w:val="1F1F1F"/>
          <w:kern w:val="0"/>
          <w:sz w:val="27"/>
          <w:szCs w:val="27"/>
          <w:highlight w:val="red"/>
          <w:lang w:eastAsia="en-GB"/>
          <w14:ligatures w14:val="none"/>
        </w:rPr>
        <w:t>III. The Macro-Environment (General Social Factors)</w:t>
      </w:r>
    </w:p>
    <w:p w14:paraId="6436F426" w14:textId="77777777" w:rsidR="0019535B" w:rsidRPr="0019535B" w:rsidRDefault="0019535B" w:rsidP="00912820">
      <w:pPr>
        <w:numPr>
          <w:ilvl w:val="0"/>
          <w:numId w:val="5"/>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Socio-Cultural Factors</w:t>
      </w:r>
      <w:r w:rsidRPr="0019535B">
        <w:rPr>
          <w:rFonts w:ascii="Arial" w:eastAsia="Times New Roman" w:hAnsi="Arial" w:cs="Arial"/>
          <w:b/>
          <w:bCs/>
          <w:color w:val="1F1F1F"/>
          <w:kern w:val="0"/>
          <w:sz w:val="24"/>
          <w:szCs w:val="24"/>
          <w:bdr w:val="none" w:sz="0" w:space="0" w:color="auto" w:frame="1"/>
          <w:lang w:eastAsia="en-GB"/>
          <w14:ligatures w14:val="none"/>
        </w:rPr>
        <w:t>:</w:t>
      </w:r>
      <w:r w:rsidRPr="0019535B">
        <w:rPr>
          <w:rFonts w:ascii="Arial" w:eastAsia="Times New Roman" w:hAnsi="Arial" w:cs="Arial"/>
          <w:color w:val="1F1F1F"/>
          <w:kern w:val="0"/>
          <w:sz w:val="24"/>
          <w:szCs w:val="24"/>
          <w:lang w:eastAsia="en-GB"/>
          <w14:ligatures w14:val="none"/>
        </w:rPr>
        <w:t xml:space="preserve"> Demand is influenced by social awareness and the prevailing stigma. Some individuals may hesitate to seek help due to societal perceptions.</w:t>
      </w:r>
    </w:p>
    <w:p w14:paraId="2B413989" w14:textId="77777777" w:rsidR="0019535B" w:rsidRPr="0019535B" w:rsidRDefault="0019535B" w:rsidP="00912820">
      <w:pPr>
        <w:numPr>
          <w:ilvl w:val="0"/>
          <w:numId w:val="5"/>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Economic Factors:</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Utilization of services is linked to disposable income; mental health services are often viewed as "deferrable" during economic downturns.</w:t>
      </w:r>
    </w:p>
    <w:p w14:paraId="00490D8C" w14:textId="77777777" w:rsidR="0019535B" w:rsidRPr="0019535B" w:rsidRDefault="0019535B" w:rsidP="00912820">
      <w:pPr>
        <w:numPr>
          <w:ilvl w:val="0"/>
          <w:numId w:val="5"/>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Technological Factors:</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 xml:space="preserve">The rise of </w:t>
      </w:r>
      <w:r w:rsidRPr="0019535B">
        <w:rPr>
          <w:rFonts w:ascii="Arial" w:eastAsia="Times New Roman" w:hAnsi="Arial" w:cs="Arial"/>
          <w:b/>
          <w:bCs/>
          <w:color w:val="1F1F1F"/>
          <w:kern w:val="0"/>
          <w:sz w:val="24"/>
          <w:szCs w:val="24"/>
          <w:bdr w:val="none" w:sz="0" w:space="0" w:color="auto" w:frame="1"/>
          <w:lang w:eastAsia="en-GB"/>
          <w14:ligatures w14:val="none"/>
        </w:rPr>
        <w:t>Tele-therapy</w:t>
      </w:r>
      <w:r w:rsidRPr="0019535B">
        <w:rPr>
          <w:rFonts w:ascii="Arial" w:eastAsia="Times New Roman" w:hAnsi="Arial" w:cs="Arial"/>
          <w:color w:val="1F1F1F"/>
          <w:kern w:val="0"/>
          <w:sz w:val="24"/>
          <w:szCs w:val="24"/>
          <w:lang w:eastAsia="en-GB"/>
          <w14:ligatures w14:val="none"/>
        </w:rPr>
        <w:t xml:space="preserve"> has expanded the service scope, reaching clients in remote areas or those who prioritize maximum anonymity.</w:t>
      </w:r>
    </w:p>
    <w:p w14:paraId="0D995FFF" w14:textId="77777777" w:rsidR="0019535B" w:rsidRPr="0019535B" w:rsidRDefault="0019535B" w:rsidP="00912820">
      <w:pPr>
        <w:numPr>
          <w:ilvl w:val="0"/>
          <w:numId w:val="5"/>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Legal Factors:</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Practice is governed by strict regulations regarding professional licensing, data protection, and patient rights.</w:t>
      </w:r>
    </w:p>
    <w:p w14:paraId="50046C97" w14:textId="77777777" w:rsidR="0019535B" w:rsidRPr="0019535B" w:rsidRDefault="0019535B"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pict w14:anchorId="778320C7">
          <v:rect id="_x0000_i1028" style="width:0;height:1.5pt" o:hralign="center" o:hrstd="t" o:hrnoshade="t" o:hr="t" fillcolor="gray" stroked="f"/>
        </w:pict>
      </w:r>
    </w:p>
    <w:p w14:paraId="54C6B27B" w14:textId="77777777" w:rsidR="0019535B" w:rsidRPr="0019535B" w:rsidRDefault="0019535B"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19535B">
        <w:rPr>
          <w:rFonts w:ascii="Arial" w:eastAsia="Times New Roman" w:hAnsi="Arial" w:cs="Arial"/>
          <w:b/>
          <w:bCs/>
          <w:color w:val="1F1F1F"/>
          <w:kern w:val="0"/>
          <w:sz w:val="27"/>
          <w:szCs w:val="27"/>
          <w:highlight w:val="red"/>
          <w:lang w:eastAsia="en-GB"/>
          <w14:ligatures w14:val="none"/>
        </w:rPr>
        <w:t>IV. The Marketing Mix (7Ps for Mental Health Services)</w:t>
      </w:r>
    </w:p>
    <w:p w14:paraId="65B9EBA1" w14:textId="493EE0DD" w:rsidR="0019535B" w:rsidRPr="0019535B" w:rsidRDefault="0019535B" w:rsidP="00912820">
      <w:pPr>
        <w:numPr>
          <w:ilvl w:val="0"/>
          <w:numId w:val="6"/>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Product:</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 xml:space="preserve">Evidence-based psychotherapy and scientific </w:t>
      </w:r>
      <w:r w:rsidRPr="0019535B">
        <w:rPr>
          <w:rFonts w:ascii="Arial" w:eastAsia="Times New Roman" w:hAnsi="Arial" w:cs="Arial"/>
          <w:color w:val="1F1F1F"/>
          <w:kern w:val="0"/>
          <w:sz w:val="24"/>
          <w:szCs w:val="24"/>
          <w:lang w:eastAsia="en-GB"/>
          <w14:ligatures w14:val="none"/>
        </w:rPr>
        <w:t>counselling</w:t>
      </w:r>
      <w:r w:rsidRPr="0019535B">
        <w:rPr>
          <w:rFonts w:ascii="Arial" w:eastAsia="Times New Roman" w:hAnsi="Arial" w:cs="Arial"/>
          <w:color w:val="1F1F1F"/>
          <w:kern w:val="0"/>
          <w:sz w:val="24"/>
          <w:szCs w:val="24"/>
          <w:lang w:eastAsia="en-GB"/>
          <w14:ligatures w14:val="none"/>
        </w:rPr>
        <w:t>.</w:t>
      </w:r>
    </w:p>
    <w:p w14:paraId="28915C40" w14:textId="77777777" w:rsidR="0019535B" w:rsidRPr="0019535B" w:rsidRDefault="0019535B" w:rsidP="00912820">
      <w:pPr>
        <w:numPr>
          <w:ilvl w:val="0"/>
          <w:numId w:val="6"/>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Price:</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Tiered pricing based on service type and session duration.</w:t>
      </w:r>
    </w:p>
    <w:p w14:paraId="6B8CD824" w14:textId="77777777" w:rsidR="0019535B" w:rsidRPr="0019535B" w:rsidRDefault="0019535B" w:rsidP="00912820">
      <w:pPr>
        <w:numPr>
          <w:ilvl w:val="0"/>
          <w:numId w:val="6"/>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Place:</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Physical facility + online digital platforms.</w:t>
      </w:r>
    </w:p>
    <w:p w14:paraId="154CD591" w14:textId="77777777" w:rsidR="0019535B" w:rsidRPr="0019535B" w:rsidRDefault="0019535B" w:rsidP="00912820">
      <w:pPr>
        <w:numPr>
          <w:ilvl w:val="0"/>
          <w:numId w:val="6"/>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lastRenderedPageBreak/>
        <w:t>Promotion:</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Awareness content, seminars, and targeted digital campaigns.</w:t>
      </w:r>
    </w:p>
    <w:p w14:paraId="3FA9D226" w14:textId="77777777" w:rsidR="0019535B" w:rsidRPr="0019535B" w:rsidRDefault="0019535B" w:rsidP="00912820">
      <w:pPr>
        <w:numPr>
          <w:ilvl w:val="0"/>
          <w:numId w:val="6"/>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People:</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Highly specialized professional team.</w:t>
      </w:r>
    </w:p>
    <w:p w14:paraId="70EFD7AA" w14:textId="77777777" w:rsidR="0019535B" w:rsidRPr="0019535B" w:rsidRDefault="0019535B" w:rsidP="00912820">
      <w:pPr>
        <w:numPr>
          <w:ilvl w:val="0"/>
          <w:numId w:val="6"/>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Process:</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Clear, streamlined, and confidential booking systems.</w:t>
      </w:r>
    </w:p>
    <w:p w14:paraId="3C31891F" w14:textId="77777777" w:rsidR="0019535B" w:rsidRPr="0019535B" w:rsidRDefault="0019535B" w:rsidP="00912820">
      <w:pPr>
        <w:numPr>
          <w:ilvl w:val="0"/>
          <w:numId w:val="6"/>
        </w:num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b/>
          <w:bCs/>
          <w:color w:val="1F1F1F"/>
          <w:kern w:val="0"/>
          <w:sz w:val="24"/>
          <w:szCs w:val="24"/>
          <w:highlight w:val="yellow"/>
          <w:bdr w:val="none" w:sz="0" w:space="0" w:color="auto" w:frame="1"/>
          <w:lang w:eastAsia="en-GB"/>
          <w14:ligatures w14:val="none"/>
        </w:rPr>
        <w:t>Physical Evidence:</w:t>
      </w:r>
      <w:r w:rsidRPr="0019535B">
        <w:rPr>
          <w:rFonts w:ascii="Arial" w:eastAsia="Times New Roman" w:hAnsi="Arial" w:cs="Arial"/>
          <w:color w:val="1F1F1F"/>
          <w:kern w:val="0"/>
          <w:sz w:val="24"/>
          <w:szCs w:val="24"/>
          <w:highlight w:val="yellow"/>
          <w:lang w:eastAsia="en-GB"/>
          <w14:ligatures w14:val="none"/>
        </w:rPr>
        <w:t xml:space="preserve"> </w:t>
      </w:r>
      <w:r w:rsidRPr="0019535B">
        <w:rPr>
          <w:rFonts w:ascii="Arial" w:eastAsia="Times New Roman" w:hAnsi="Arial" w:cs="Arial"/>
          <w:color w:val="1F1F1F"/>
          <w:kern w:val="0"/>
          <w:sz w:val="24"/>
          <w:szCs w:val="24"/>
          <w:lang w:eastAsia="en-GB"/>
          <w14:ligatures w14:val="none"/>
        </w:rPr>
        <w:t>A professional, calming, and comfortable therapeutic environment.</w:t>
      </w:r>
    </w:p>
    <w:p w14:paraId="5366478C" w14:textId="77777777" w:rsidR="0019535B" w:rsidRPr="0019535B" w:rsidRDefault="0019535B"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pict w14:anchorId="7C8D7663">
          <v:rect id="_x0000_i1029" style="width:0;height:1.5pt" o:hralign="center" o:hrstd="t" o:hrnoshade="t" o:hr="t" fillcolor="gray" stroked="f"/>
        </w:pict>
      </w:r>
    </w:p>
    <w:p w14:paraId="15D3A52C" w14:textId="77777777" w:rsidR="0019535B" w:rsidRPr="0019535B" w:rsidRDefault="0019535B"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19535B">
        <w:rPr>
          <w:rFonts w:ascii="Arial" w:eastAsia="Times New Roman" w:hAnsi="Arial" w:cs="Arial"/>
          <w:b/>
          <w:bCs/>
          <w:color w:val="1F1F1F"/>
          <w:kern w:val="0"/>
          <w:sz w:val="27"/>
          <w:szCs w:val="27"/>
          <w:lang w:eastAsia="en-GB"/>
          <w14:ligatures w14:val="none"/>
        </w:rPr>
        <w:t>Concluding Statement (For Business Plans)</w:t>
      </w:r>
    </w:p>
    <w:p w14:paraId="73743E41" w14:textId="04A0CEEB" w:rsidR="0019535B" w:rsidRPr="0019535B" w:rsidRDefault="0019535B"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19535B">
        <w:rPr>
          <w:rFonts w:ascii="Arial" w:eastAsia="Times New Roman" w:hAnsi="Arial" w:cs="Arial"/>
          <w:color w:val="1F1F1F"/>
          <w:kern w:val="0"/>
          <w:sz w:val="24"/>
          <w:szCs w:val="24"/>
          <w:lang w:eastAsia="en-GB"/>
          <w14:ligatures w14:val="none"/>
        </w:rPr>
        <w:t xml:space="preserve">"The clinic operates within a marketing environment characterized by high sensitivity and a need for extreme privacy. Success depends more on </w:t>
      </w:r>
      <w:r w:rsidRPr="0019535B">
        <w:rPr>
          <w:rFonts w:ascii="Arial" w:eastAsia="Times New Roman" w:hAnsi="Arial" w:cs="Arial"/>
          <w:b/>
          <w:bCs/>
          <w:color w:val="1F1F1F"/>
          <w:kern w:val="0"/>
          <w:sz w:val="24"/>
          <w:szCs w:val="24"/>
          <w:bdr w:val="none" w:sz="0" w:space="0" w:color="auto" w:frame="1"/>
          <w:lang w:eastAsia="en-GB"/>
          <w14:ligatures w14:val="none"/>
        </w:rPr>
        <w:t>building trust</w:t>
      </w:r>
      <w:r w:rsidRPr="0019535B">
        <w:rPr>
          <w:rFonts w:ascii="Arial" w:eastAsia="Times New Roman" w:hAnsi="Arial" w:cs="Arial"/>
          <w:color w:val="1F1F1F"/>
          <w:kern w:val="0"/>
          <w:sz w:val="24"/>
          <w:szCs w:val="24"/>
          <w:lang w:eastAsia="en-GB"/>
          <w14:ligatures w14:val="none"/>
        </w:rPr>
        <w:t xml:space="preserve"> and delivering high-quality professional care than on traditional advertising. Consequently, raising community awareness remains a primary driver for increasing demand for treatment and </w:t>
      </w:r>
      <w:r w:rsidRPr="0019535B">
        <w:rPr>
          <w:rFonts w:ascii="Arial" w:eastAsia="Times New Roman" w:hAnsi="Arial" w:cs="Arial"/>
          <w:color w:val="1F1F1F"/>
          <w:kern w:val="0"/>
          <w:sz w:val="24"/>
          <w:szCs w:val="24"/>
          <w:lang w:eastAsia="en-GB"/>
          <w14:ligatures w14:val="none"/>
        </w:rPr>
        <w:t>counselling</w:t>
      </w:r>
      <w:r w:rsidRPr="0019535B">
        <w:rPr>
          <w:rFonts w:ascii="Arial" w:eastAsia="Times New Roman" w:hAnsi="Arial" w:cs="Arial"/>
          <w:color w:val="1F1F1F"/>
          <w:kern w:val="0"/>
          <w:sz w:val="24"/>
          <w:szCs w:val="24"/>
          <w:lang w:eastAsia="en-GB"/>
          <w14:ligatures w14:val="none"/>
        </w:rPr>
        <w:t xml:space="preserve"> services."</w:t>
      </w:r>
    </w:p>
    <w:p w14:paraId="3CE4496F" w14:textId="77777777" w:rsidR="00D8477D" w:rsidRPr="00D8477D" w:rsidRDefault="00D8477D"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pict w14:anchorId="50BC173E">
          <v:rect id="_x0000_i1037" style="width:0;height:1.5pt" o:hralign="center" o:hrstd="t" o:hrnoshade="t" o:hr="t" fillcolor="gray" stroked="f"/>
        </w:pict>
      </w:r>
    </w:p>
    <w:p w14:paraId="1CE1EF68" w14:textId="77777777" w:rsidR="00D8477D" w:rsidRPr="00D8477D" w:rsidRDefault="00D8477D" w:rsidP="00912820">
      <w:pPr>
        <w:bidi w:val="0"/>
        <w:spacing w:after="120" w:line="240" w:lineRule="auto"/>
        <w:jc w:val="lowKashida"/>
        <w:outlineLvl w:val="1"/>
        <w:rPr>
          <w:rFonts w:ascii="Arial" w:eastAsia="Times New Roman" w:hAnsi="Arial" w:cs="Arial"/>
          <w:b/>
          <w:bCs/>
          <w:color w:val="1F1F1F"/>
          <w:kern w:val="0"/>
          <w:sz w:val="36"/>
          <w:szCs w:val="36"/>
          <w:lang w:eastAsia="en-GB"/>
          <w14:ligatures w14:val="none"/>
        </w:rPr>
      </w:pPr>
      <w:r w:rsidRPr="00D8477D">
        <w:rPr>
          <w:rFonts w:ascii="Arial" w:eastAsia="Times New Roman" w:hAnsi="Arial" w:cs="Arial"/>
          <w:b/>
          <w:bCs/>
          <w:color w:val="1F1F1F"/>
          <w:kern w:val="0"/>
          <w:sz w:val="36"/>
          <w:szCs w:val="36"/>
          <w:highlight w:val="red"/>
          <w:lang w:eastAsia="en-GB"/>
          <w14:ligatures w14:val="none"/>
        </w:rPr>
        <w:t>Strategic Marketing Framework: STP Analysis</w:t>
      </w:r>
    </w:p>
    <w:p w14:paraId="22AA3895" w14:textId="13599494"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i/>
          <w:iCs/>
          <w:color w:val="1F1F1F"/>
          <w:kern w:val="0"/>
          <w:sz w:val="24"/>
          <w:szCs w:val="24"/>
          <w:bdr w:val="none" w:sz="0" w:space="0" w:color="auto" w:frame="1"/>
          <w:lang w:eastAsia="en-GB"/>
          <w14:ligatures w14:val="none"/>
        </w:rPr>
        <w:t xml:space="preserve">Field-ready formulations for Mental Health Clinics and </w:t>
      </w:r>
      <w:r w:rsidR="00912820" w:rsidRPr="00D8477D">
        <w:rPr>
          <w:rFonts w:ascii="Arial" w:eastAsia="Times New Roman" w:hAnsi="Arial" w:cs="Arial"/>
          <w:i/>
          <w:iCs/>
          <w:color w:val="1F1F1F"/>
          <w:kern w:val="0"/>
          <w:sz w:val="24"/>
          <w:szCs w:val="24"/>
          <w:bdr w:val="none" w:sz="0" w:space="0" w:color="auto" w:frame="1"/>
          <w:lang w:eastAsia="en-GB"/>
          <w14:ligatures w14:val="none"/>
        </w:rPr>
        <w:t>Counselling</w:t>
      </w:r>
      <w:r w:rsidRPr="00D8477D">
        <w:rPr>
          <w:rFonts w:ascii="Arial" w:eastAsia="Times New Roman" w:hAnsi="Arial" w:cs="Arial"/>
          <w:i/>
          <w:iCs/>
          <w:color w:val="1F1F1F"/>
          <w:kern w:val="0"/>
          <w:sz w:val="24"/>
          <w:szCs w:val="24"/>
          <w:bdr w:val="none" w:sz="0" w:space="0" w:color="auto" w:frame="1"/>
          <w:lang w:eastAsia="en-GB"/>
          <w14:ligatures w14:val="none"/>
        </w:rPr>
        <w:t xml:space="preserve"> </w:t>
      </w:r>
      <w:proofErr w:type="spellStart"/>
      <w:r w:rsidRPr="00D8477D">
        <w:rPr>
          <w:rFonts w:ascii="Arial" w:eastAsia="Times New Roman" w:hAnsi="Arial" w:cs="Arial"/>
          <w:i/>
          <w:iCs/>
          <w:color w:val="1F1F1F"/>
          <w:kern w:val="0"/>
          <w:sz w:val="24"/>
          <w:szCs w:val="24"/>
          <w:bdr w:val="none" w:sz="0" w:space="0" w:color="auto" w:frame="1"/>
          <w:lang w:eastAsia="en-GB"/>
          <w14:ligatures w14:val="none"/>
        </w:rPr>
        <w:t>Centers</w:t>
      </w:r>
      <w:proofErr w:type="spellEnd"/>
      <w:r w:rsidRPr="00D8477D">
        <w:rPr>
          <w:rFonts w:ascii="Arial" w:eastAsia="Times New Roman" w:hAnsi="Arial" w:cs="Arial"/>
          <w:i/>
          <w:iCs/>
          <w:color w:val="1F1F1F"/>
          <w:kern w:val="0"/>
          <w:sz w:val="24"/>
          <w:szCs w:val="24"/>
          <w:bdr w:val="none" w:sz="0" w:space="0" w:color="auto" w:frame="1"/>
          <w:lang w:eastAsia="en-GB"/>
          <w14:ligatures w14:val="none"/>
        </w:rPr>
        <w:t>.</w:t>
      </w:r>
    </w:p>
    <w:p w14:paraId="774970C3" w14:textId="77777777" w:rsidR="00D8477D" w:rsidRPr="00D8477D" w:rsidRDefault="00D8477D"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D8477D">
        <w:rPr>
          <w:rFonts w:ascii="Arial" w:eastAsia="Times New Roman" w:hAnsi="Arial" w:cs="Arial"/>
          <w:b/>
          <w:bCs/>
          <w:color w:val="1F1F1F"/>
          <w:kern w:val="0"/>
          <w:sz w:val="27"/>
          <w:szCs w:val="27"/>
          <w:highlight w:val="yellow"/>
          <w:lang w:eastAsia="en-GB"/>
          <w14:ligatures w14:val="none"/>
        </w:rPr>
        <w:t>I. Market Segmentation</w:t>
      </w:r>
    </w:p>
    <w:p w14:paraId="5777D15D" w14:textId="6791E126" w:rsidR="00D8477D" w:rsidRPr="00D8477D" w:rsidRDefault="00D8477D" w:rsidP="00912820">
      <w:pPr>
        <w:bidi w:val="0"/>
        <w:spacing w:after="24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 xml:space="preserve">The clinic segments the market into homogenous groups based on demographic, psychographic, and </w:t>
      </w:r>
      <w:r w:rsidR="00D07277" w:rsidRPr="00D8477D">
        <w:rPr>
          <w:rFonts w:ascii="Arial" w:eastAsia="Times New Roman" w:hAnsi="Arial" w:cs="Arial"/>
          <w:color w:val="1F1F1F"/>
          <w:kern w:val="0"/>
          <w:sz w:val="24"/>
          <w:szCs w:val="24"/>
          <w:lang w:eastAsia="en-GB"/>
          <w14:ligatures w14:val="none"/>
        </w:rPr>
        <w:t>behavioural</w:t>
      </w:r>
      <w:r w:rsidRPr="00D8477D">
        <w:rPr>
          <w:rFonts w:ascii="Arial" w:eastAsia="Times New Roman" w:hAnsi="Arial" w:cs="Arial"/>
          <w:color w:val="1F1F1F"/>
          <w:kern w:val="0"/>
          <w:sz w:val="24"/>
          <w:szCs w:val="24"/>
          <w:lang w:eastAsia="en-GB"/>
          <w14:ligatures w14:val="none"/>
        </w:rPr>
        <w:t xml:space="preserve"> variables to address the diverse therapeutic and developmental needs of the community.</w:t>
      </w:r>
    </w:p>
    <w:p w14:paraId="2AA7C59D" w14:textId="77777777"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1) Demographic Segmentation</w:t>
      </w:r>
    </w:p>
    <w:p w14:paraId="0154CFF0" w14:textId="183A7EAE" w:rsidR="00D8477D" w:rsidRPr="00D8477D" w:rsidRDefault="00D8477D" w:rsidP="00912820">
      <w:pPr>
        <w:numPr>
          <w:ilvl w:val="0"/>
          <w:numId w:val="7"/>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Children (6–12 years):</w:t>
      </w:r>
      <w:r w:rsidRPr="00D8477D">
        <w:rPr>
          <w:rFonts w:ascii="Arial" w:eastAsia="Times New Roman" w:hAnsi="Arial" w:cs="Arial"/>
          <w:color w:val="1F1F1F"/>
          <w:kern w:val="0"/>
          <w:sz w:val="24"/>
          <w:szCs w:val="24"/>
          <w:lang w:eastAsia="en-GB"/>
          <w14:ligatures w14:val="none"/>
        </w:rPr>
        <w:t xml:space="preserve"> </w:t>
      </w:r>
      <w:r w:rsidR="00D07277" w:rsidRPr="00D8477D">
        <w:rPr>
          <w:rFonts w:ascii="Arial" w:eastAsia="Times New Roman" w:hAnsi="Arial" w:cs="Arial"/>
          <w:color w:val="1F1F1F"/>
          <w:kern w:val="0"/>
          <w:sz w:val="24"/>
          <w:szCs w:val="24"/>
          <w:lang w:eastAsia="en-GB"/>
          <w14:ligatures w14:val="none"/>
        </w:rPr>
        <w:t>Behavioural</w:t>
      </w:r>
      <w:r w:rsidRPr="00D8477D">
        <w:rPr>
          <w:rFonts w:ascii="Arial" w:eastAsia="Times New Roman" w:hAnsi="Arial" w:cs="Arial"/>
          <w:color w:val="1F1F1F"/>
          <w:kern w:val="0"/>
          <w:sz w:val="24"/>
          <w:szCs w:val="24"/>
          <w:lang w:eastAsia="en-GB"/>
          <w14:ligatures w14:val="none"/>
        </w:rPr>
        <w:t xml:space="preserve"> issues and developmental guidance.</w:t>
      </w:r>
    </w:p>
    <w:p w14:paraId="2DB9CAA2" w14:textId="77777777" w:rsidR="00D8477D" w:rsidRPr="00D8477D" w:rsidRDefault="00D8477D" w:rsidP="00912820">
      <w:pPr>
        <w:numPr>
          <w:ilvl w:val="0"/>
          <w:numId w:val="7"/>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Adolescents:</w:t>
      </w:r>
      <w:r w:rsidRPr="00D8477D">
        <w:rPr>
          <w:rFonts w:ascii="Arial" w:eastAsia="Times New Roman" w:hAnsi="Arial" w:cs="Arial"/>
          <w:color w:val="1F1F1F"/>
          <w:kern w:val="0"/>
          <w:sz w:val="24"/>
          <w:szCs w:val="24"/>
          <w:lang w:eastAsia="en-GB"/>
          <w14:ligatures w14:val="none"/>
        </w:rPr>
        <w:t xml:space="preserve"> Anxiety, depression, and identity transitions.</w:t>
      </w:r>
    </w:p>
    <w:p w14:paraId="4B9F7547" w14:textId="77777777" w:rsidR="00D8477D" w:rsidRPr="00D8477D" w:rsidRDefault="00D8477D" w:rsidP="00912820">
      <w:pPr>
        <w:numPr>
          <w:ilvl w:val="0"/>
          <w:numId w:val="7"/>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Young Adults:</w:t>
      </w:r>
      <w:r w:rsidRPr="00D8477D">
        <w:rPr>
          <w:rFonts w:ascii="Arial" w:eastAsia="Times New Roman" w:hAnsi="Arial" w:cs="Arial"/>
          <w:color w:val="1F1F1F"/>
          <w:kern w:val="0"/>
          <w:sz w:val="24"/>
          <w:szCs w:val="24"/>
          <w:lang w:eastAsia="en-GB"/>
          <w14:ligatures w14:val="none"/>
        </w:rPr>
        <w:t xml:space="preserve"> Academic stress, career pressure, and relationship dynamics.</w:t>
      </w:r>
    </w:p>
    <w:p w14:paraId="3F6314A0" w14:textId="77777777" w:rsidR="00D8477D" w:rsidRPr="00D8477D" w:rsidRDefault="00D8477D" w:rsidP="00912820">
      <w:pPr>
        <w:numPr>
          <w:ilvl w:val="0"/>
          <w:numId w:val="7"/>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Couples:</w:t>
      </w:r>
      <w:r w:rsidRPr="00D8477D">
        <w:rPr>
          <w:rFonts w:ascii="Arial" w:eastAsia="Times New Roman" w:hAnsi="Arial" w:cs="Arial"/>
          <w:color w:val="1F1F1F"/>
          <w:kern w:val="0"/>
          <w:sz w:val="24"/>
          <w:szCs w:val="24"/>
          <w:lang w:eastAsia="en-GB"/>
          <w14:ligatures w14:val="none"/>
        </w:rPr>
        <w:t xml:space="preserve"> Marital conflicts and communication enhancement.</w:t>
      </w:r>
    </w:p>
    <w:p w14:paraId="571B089A" w14:textId="77777777" w:rsidR="00D8477D" w:rsidRPr="00D8477D" w:rsidRDefault="00D8477D" w:rsidP="00912820">
      <w:pPr>
        <w:numPr>
          <w:ilvl w:val="0"/>
          <w:numId w:val="7"/>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Parents:</w:t>
      </w:r>
      <w:r w:rsidRPr="00D8477D">
        <w:rPr>
          <w:rFonts w:ascii="Arial" w:eastAsia="Times New Roman" w:hAnsi="Arial" w:cs="Arial"/>
          <w:color w:val="1F1F1F"/>
          <w:kern w:val="0"/>
          <w:sz w:val="24"/>
          <w:szCs w:val="24"/>
          <w:lang w:eastAsia="en-GB"/>
          <w14:ligatures w14:val="none"/>
        </w:rPr>
        <w:t xml:space="preserve"> Parenting skills and child psychology.</w:t>
      </w:r>
    </w:p>
    <w:p w14:paraId="4325EAEA" w14:textId="77777777" w:rsidR="00D8477D" w:rsidRPr="00D8477D" w:rsidRDefault="00D8477D" w:rsidP="00912820">
      <w:pPr>
        <w:numPr>
          <w:ilvl w:val="0"/>
          <w:numId w:val="7"/>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Professionals:</w:t>
      </w:r>
      <w:r w:rsidRPr="00D8477D">
        <w:rPr>
          <w:rFonts w:ascii="Arial" w:eastAsia="Times New Roman" w:hAnsi="Arial" w:cs="Arial"/>
          <w:color w:val="1F1F1F"/>
          <w:kern w:val="0"/>
          <w:sz w:val="24"/>
          <w:szCs w:val="24"/>
          <w:lang w:eastAsia="en-GB"/>
          <w14:ligatures w14:val="none"/>
        </w:rPr>
        <w:t xml:space="preserve"> Occupational burnout and workplace stress management.</w:t>
      </w:r>
    </w:p>
    <w:p w14:paraId="20B1ED39" w14:textId="77777777" w:rsidR="00D8477D" w:rsidRPr="00D8477D" w:rsidRDefault="00D8477D" w:rsidP="00912820">
      <w:pPr>
        <w:numPr>
          <w:ilvl w:val="0"/>
          <w:numId w:val="7"/>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Elderly:</w:t>
      </w:r>
      <w:r w:rsidRPr="00D8477D">
        <w:rPr>
          <w:rFonts w:ascii="Arial" w:eastAsia="Times New Roman" w:hAnsi="Arial" w:cs="Arial"/>
          <w:color w:val="1F1F1F"/>
          <w:kern w:val="0"/>
          <w:sz w:val="24"/>
          <w:szCs w:val="24"/>
          <w:lang w:eastAsia="en-GB"/>
          <w14:ligatures w14:val="none"/>
        </w:rPr>
        <w:t xml:space="preserve"> Isolation, grief, and geriatric depression.</w:t>
      </w:r>
    </w:p>
    <w:p w14:paraId="64E671DB" w14:textId="77777777"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2) Psychographic Segmentation</w:t>
      </w:r>
    </w:p>
    <w:p w14:paraId="77AAC9B4" w14:textId="77777777" w:rsidR="00D8477D" w:rsidRPr="00D8477D" w:rsidRDefault="00D8477D" w:rsidP="00912820">
      <w:pPr>
        <w:numPr>
          <w:ilvl w:val="0"/>
          <w:numId w:val="8"/>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Individuals diagnosed with clinical psychological disorders.</w:t>
      </w:r>
    </w:p>
    <w:p w14:paraId="6E08F4DA" w14:textId="77777777" w:rsidR="00D8477D" w:rsidRPr="00D8477D" w:rsidRDefault="00D8477D" w:rsidP="00912820">
      <w:pPr>
        <w:numPr>
          <w:ilvl w:val="0"/>
          <w:numId w:val="8"/>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Individuals facing life stressors without a formal clinical diagnosis.</w:t>
      </w:r>
    </w:p>
    <w:p w14:paraId="68A62FC7" w14:textId="77777777" w:rsidR="00D8477D" w:rsidRPr="00D8477D" w:rsidRDefault="00D8477D" w:rsidP="00912820">
      <w:pPr>
        <w:numPr>
          <w:ilvl w:val="0"/>
          <w:numId w:val="8"/>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Self-actualizers seeking personal growth and improved quality of life.</w:t>
      </w:r>
    </w:p>
    <w:p w14:paraId="4A83C460" w14:textId="77777777" w:rsidR="00D8477D" w:rsidRPr="00D8477D" w:rsidRDefault="00D8477D" w:rsidP="00912820">
      <w:pPr>
        <w:numPr>
          <w:ilvl w:val="0"/>
          <w:numId w:val="8"/>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Highly motivated clients actively seeking therapeutic intervention.</w:t>
      </w:r>
    </w:p>
    <w:p w14:paraId="3C1183F9" w14:textId="77777777" w:rsidR="00D8477D" w:rsidRPr="00D8477D" w:rsidRDefault="00D8477D" w:rsidP="00912820">
      <w:pPr>
        <w:numPr>
          <w:ilvl w:val="0"/>
          <w:numId w:val="8"/>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Hesitant individuals concerned about social stigma.</w:t>
      </w:r>
    </w:p>
    <w:p w14:paraId="0700ACEB" w14:textId="717A9D8D"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 xml:space="preserve">3) </w:t>
      </w:r>
      <w:r w:rsidRPr="00D8477D">
        <w:rPr>
          <w:rFonts w:ascii="Arial" w:eastAsia="Times New Roman" w:hAnsi="Arial" w:cs="Arial"/>
          <w:b/>
          <w:bCs/>
          <w:color w:val="1F1F1F"/>
          <w:kern w:val="0"/>
          <w:sz w:val="24"/>
          <w:szCs w:val="24"/>
          <w:bdr w:val="none" w:sz="0" w:space="0" w:color="auto" w:frame="1"/>
          <w:lang w:eastAsia="en-GB"/>
          <w14:ligatures w14:val="none"/>
        </w:rPr>
        <w:t>Behavioural</w:t>
      </w:r>
      <w:r w:rsidRPr="00D8477D">
        <w:rPr>
          <w:rFonts w:ascii="Arial" w:eastAsia="Times New Roman" w:hAnsi="Arial" w:cs="Arial"/>
          <w:b/>
          <w:bCs/>
          <w:color w:val="1F1F1F"/>
          <w:kern w:val="0"/>
          <w:sz w:val="24"/>
          <w:szCs w:val="24"/>
          <w:bdr w:val="none" w:sz="0" w:space="0" w:color="auto" w:frame="1"/>
          <w:lang w:eastAsia="en-GB"/>
          <w14:ligatures w14:val="none"/>
        </w:rPr>
        <w:t xml:space="preserve"> Segmentation</w:t>
      </w:r>
    </w:p>
    <w:p w14:paraId="3FF67575" w14:textId="77777777" w:rsidR="00D8477D" w:rsidRPr="00D8477D" w:rsidRDefault="00D8477D" w:rsidP="00912820">
      <w:pPr>
        <w:numPr>
          <w:ilvl w:val="0"/>
          <w:numId w:val="9"/>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Previous Users:</w:t>
      </w:r>
      <w:r w:rsidRPr="00D8477D">
        <w:rPr>
          <w:rFonts w:ascii="Arial" w:eastAsia="Times New Roman" w:hAnsi="Arial" w:cs="Arial"/>
          <w:color w:val="1F1F1F"/>
          <w:kern w:val="0"/>
          <w:sz w:val="24"/>
          <w:szCs w:val="24"/>
          <w:lang w:eastAsia="en-GB"/>
          <w14:ligatures w14:val="none"/>
        </w:rPr>
        <w:t xml:space="preserve"> Individuals with prior experience in psychotherapy.</w:t>
      </w:r>
    </w:p>
    <w:p w14:paraId="6D04EB48" w14:textId="77777777" w:rsidR="00D8477D" w:rsidRPr="00D8477D" w:rsidRDefault="00D8477D" w:rsidP="00912820">
      <w:pPr>
        <w:numPr>
          <w:ilvl w:val="0"/>
          <w:numId w:val="9"/>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Crisis-Driven:</w:t>
      </w:r>
      <w:r w:rsidRPr="00D8477D">
        <w:rPr>
          <w:rFonts w:ascii="Arial" w:eastAsia="Times New Roman" w:hAnsi="Arial" w:cs="Arial"/>
          <w:color w:val="1F1F1F"/>
          <w:kern w:val="0"/>
          <w:sz w:val="24"/>
          <w:szCs w:val="24"/>
          <w:lang w:eastAsia="en-GB"/>
          <w14:ligatures w14:val="none"/>
        </w:rPr>
        <w:t xml:space="preserve"> Clients who seek help only during acute life crises.</w:t>
      </w:r>
    </w:p>
    <w:p w14:paraId="70C32AEE" w14:textId="77777777" w:rsidR="00D8477D" w:rsidRPr="00D8477D" w:rsidRDefault="00D8477D" w:rsidP="00912820">
      <w:pPr>
        <w:numPr>
          <w:ilvl w:val="0"/>
          <w:numId w:val="9"/>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Digital-First:</w:t>
      </w:r>
      <w:r w:rsidRPr="00D8477D">
        <w:rPr>
          <w:rFonts w:ascii="Arial" w:eastAsia="Times New Roman" w:hAnsi="Arial" w:cs="Arial"/>
          <w:color w:val="1F1F1F"/>
          <w:kern w:val="0"/>
          <w:sz w:val="24"/>
          <w:szCs w:val="24"/>
          <w:lang w:eastAsia="en-GB"/>
          <w14:ligatures w14:val="none"/>
        </w:rPr>
        <w:t xml:space="preserve"> Those who prefer the anonymity and convenience of tele-therapy.</w:t>
      </w:r>
    </w:p>
    <w:p w14:paraId="0A52DD62" w14:textId="77777777" w:rsidR="00D8477D" w:rsidRPr="00D8477D" w:rsidRDefault="00D8477D" w:rsidP="00912820">
      <w:pPr>
        <w:numPr>
          <w:ilvl w:val="0"/>
          <w:numId w:val="9"/>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Workshop Seekers:</w:t>
      </w:r>
      <w:r w:rsidRPr="00D8477D">
        <w:rPr>
          <w:rFonts w:ascii="Arial" w:eastAsia="Times New Roman" w:hAnsi="Arial" w:cs="Arial"/>
          <w:color w:val="1F1F1F"/>
          <w:kern w:val="0"/>
          <w:sz w:val="24"/>
          <w:szCs w:val="24"/>
          <w:lang w:eastAsia="en-GB"/>
          <w14:ligatures w14:val="none"/>
        </w:rPr>
        <w:t xml:space="preserve"> Individuals preferring short-term courses over long-term clinical sessions.</w:t>
      </w:r>
    </w:p>
    <w:p w14:paraId="2803A1E4" w14:textId="77777777" w:rsidR="00D8477D" w:rsidRPr="00D8477D" w:rsidRDefault="00D8477D" w:rsidP="00912820">
      <w:pPr>
        <w:numPr>
          <w:ilvl w:val="0"/>
          <w:numId w:val="9"/>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Referral-Based:</w:t>
      </w:r>
      <w:r w:rsidRPr="00D8477D">
        <w:rPr>
          <w:rFonts w:ascii="Arial" w:eastAsia="Times New Roman" w:hAnsi="Arial" w:cs="Arial"/>
          <w:color w:val="1F1F1F"/>
          <w:kern w:val="0"/>
          <w:sz w:val="24"/>
          <w:szCs w:val="24"/>
          <w:lang w:eastAsia="en-GB"/>
          <w14:ligatures w14:val="none"/>
        </w:rPr>
        <w:t xml:space="preserve"> Clients directed by schools, doctors, or corporate partners.</w:t>
      </w:r>
    </w:p>
    <w:p w14:paraId="2E665E87" w14:textId="77777777"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4) Geographic Segmentation</w:t>
      </w:r>
    </w:p>
    <w:p w14:paraId="28452B73" w14:textId="77777777" w:rsidR="00D8477D" w:rsidRPr="00D8477D" w:rsidRDefault="00D8477D" w:rsidP="00912820">
      <w:pPr>
        <w:numPr>
          <w:ilvl w:val="0"/>
          <w:numId w:val="10"/>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Residents in the immediate vicinity of the clinic.</w:t>
      </w:r>
    </w:p>
    <w:p w14:paraId="00A09C6B" w14:textId="0CED2A50" w:rsidR="00D8477D" w:rsidRPr="00D8477D" w:rsidRDefault="00D8477D" w:rsidP="00912820">
      <w:pPr>
        <w:numPr>
          <w:ilvl w:val="0"/>
          <w:numId w:val="10"/>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 xml:space="preserve">Commuters from </w:t>
      </w:r>
      <w:r w:rsidR="00BC62E0" w:rsidRPr="00D8477D">
        <w:rPr>
          <w:rFonts w:ascii="Arial" w:eastAsia="Times New Roman" w:hAnsi="Arial" w:cs="Arial"/>
          <w:color w:val="1F1F1F"/>
          <w:kern w:val="0"/>
          <w:sz w:val="24"/>
          <w:szCs w:val="24"/>
          <w:lang w:eastAsia="en-GB"/>
          <w14:ligatures w14:val="none"/>
        </w:rPr>
        <w:t>neighbouring</w:t>
      </w:r>
      <w:r w:rsidRPr="00D8477D">
        <w:rPr>
          <w:rFonts w:ascii="Arial" w:eastAsia="Times New Roman" w:hAnsi="Arial" w:cs="Arial"/>
          <w:color w:val="1F1F1F"/>
          <w:kern w:val="0"/>
          <w:sz w:val="24"/>
          <w:szCs w:val="24"/>
          <w:lang w:eastAsia="en-GB"/>
          <w14:ligatures w14:val="none"/>
        </w:rPr>
        <w:t xml:space="preserve"> cities.</w:t>
      </w:r>
    </w:p>
    <w:p w14:paraId="2C9D6CD8" w14:textId="77777777" w:rsidR="00D8477D" w:rsidRPr="00D8477D" w:rsidRDefault="00D8477D" w:rsidP="00912820">
      <w:pPr>
        <w:numPr>
          <w:ilvl w:val="0"/>
          <w:numId w:val="10"/>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lastRenderedPageBreak/>
        <w:t>Regional/International clients via remote online consultation platforms.</w:t>
      </w:r>
    </w:p>
    <w:p w14:paraId="2E65683F" w14:textId="77777777" w:rsidR="00D8477D" w:rsidRPr="00D8477D" w:rsidRDefault="00D8477D"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pict w14:anchorId="5AD49251">
          <v:rect id="_x0000_i1038" style="width:0;height:1.5pt" o:hralign="center" o:hrstd="t" o:hrnoshade="t" o:hr="t" fillcolor="gray" stroked="f"/>
        </w:pict>
      </w:r>
    </w:p>
    <w:p w14:paraId="035D0CB3" w14:textId="77777777" w:rsidR="00D8477D" w:rsidRPr="00D8477D" w:rsidRDefault="00D8477D"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D8477D">
        <w:rPr>
          <w:rFonts w:ascii="Arial" w:eastAsia="Times New Roman" w:hAnsi="Arial" w:cs="Arial"/>
          <w:b/>
          <w:bCs/>
          <w:color w:val="1F1F1F"/>
          <w:kern w:val="0"/>
          <w:sz w:val="27"/>
          <w:szCs w:val="27"/>
          <w:highlight w:val="yellow"/>
          <w:lang w:eastAsia="en-GB"/>
          <w14:ligatures w14:val="none"/>
        </w:rPr>
        <w:t>II. Targeting Strategy</w:t>
      </w:r>
    </w:p>
    <w:p w14:paraId="23BCD5A8" w14:textId="77777777" w:rsidR="00D8477D" w:rsidRPr="00D8477D" w:rsidRDefault="00D8477D"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After evaluating the segments, the clinic focuses on the groups with the highest need and readiness for professional intervention.</w:t>
      </w:r>
    </w:p>
    <w:p w14:paraId="1E5D46B8" w14:textId="77777777" w:rsidR="00D8477D" w:rsidRPr="00D8477D" w:rsidRDefault="00D8477D" w:rsidP="00912820">
      <w:pPr>
        <w:numPr>
          <w:ilvl w:val="0"/>
          <w:numId w:val="11"/>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Primary Target Market:</w:t>
      </w:r>
    </w:p>
    <w:p w14:paraId="7B6EB0E8"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Adults aged 20–45 residing in urban areas.</w:t>
      </w:r>
    </w:p>
    <w:p w14:paraId="6085B558"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Middle-to-high income brackets.</w:t>
      </w:r>
    </w:p>
    <w:p w14:paraId="048AD959"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Individuals struggling with anxiety, depression, or chronic stress.</w:t>
      </w:r>
    </w:p>
    <w:p w14:paraId="5DC0DFC8"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Those with relative awareness of mental health benefits and a commitment to regular sessions.</w:t>
      </w:r>
    </w:p>
    <w:p w14:paraId="4B55DB31" w14:textId="77777777" w:rsidR="00D8477D" w:rsidRPr="00D8477D" w:rsidRDefault="00D8477D" w:rsidP="00912820">
      <w:pPr>
        <w:numPr>
          <w:ilvl w:val="0"/>
          <w:numId w:val="11"/>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Secondary Target Market:</w:t>
      </w:r>
    </w:p>
    <w:p w14:paraId="37C6B0FB" w14:textId="59474975"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 xml:space="preserve">Couples and those seeking pre-marital </w:t>
      </w:r>
      <w:r w:rsidR="00BC62E0" w:rsidRPr="00D8477D">
        <w:rPr>
          <w:rFonts w:ascii="Arial" w:eastAsia="Times New Roman" w:hAnsi="Arial" w:cs="Arial"/>
          <w:color w:val="1F1F1F"/>
          <w:kern w:val="0"/>
          <w:sz w:val="24"/>
          <w:szCs w:val="24"/>
          <w:lang w:eastAsia="en-GB"/>
          <w14:ligatures w14:val="none"/>
        </w:rPr>
        <w:t>counselling</w:t>
      </w:r>
      <w:r w:rsidRPr="00D8477D">
        <w:rPr>
          <w:rFonts w:ascii="Arial" w:eastAsia="Times New Roman" w:hAnsi="Arial" w:cs="Arial"/>
          <w:color w:val="1F1F1F"/>
          <w:kern w:val="0"/>
          <w:sz w:val="24"/>
          <w:szCs w:val="24"/>
          <w:lang w:eastAsia="en-GB"/>
          <w14:ligatures w14:val="none"/>
        </w:rPr>
        <w:t>.</w:t>
      </w:r>
    </w:p>
    <w:p w14:paraId="5C806047" w14:textId="6466DF3F"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 xml:space="preserve">Parents looking for educational and </w:t>
      </w:r>
      <w:r w:rsidR="00BC62E0" w:rsidRPr="00D8477D">
        <w:rPr>
          <w:rFonts w:ascii="Arial" w:eastAsia="Times New Roman" w:hAnsi="Arial" w:cs="Arial"/>
          <w:color w:val="1F1F1F"/>
          <w:kern w:val="0"/>
          <w:sz w:val="24"/>
          <w:szCs w:val="24"/>
          <w:lang w:eastAsia="en-GB"/>
          <w14:ligatures w14:val="none"/>
        </w:rPr>
        <w:t>behavioural</w:t>
      </w:r>
      <w:r w:rsidRPr="00D8477D">
        <w:rPr>
          <w:rFonts w:ascii="Arial" w:eastAsia="Times New Roman" w:hAnsi="Arial" w:cs="Arial"/>
          <w:color w:val="1F1F1F"/>
          <w:kern w:val="0"/>
          <w:sz w:val="24"/>
          <w:szCs w:val="24"/>
          <w:lang w:eastAsia="en-GB"/>
          <w14:ligatures w14:val="none"/>
        </w:rPr>
        <w:t xml:space="preserve"> guidance for children.</w:t>
      </w:r>
    </w:p>
    <w:p w14:paraId="43FA6E7E"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Employees in high-pressure corporate environments.</w:t>
      </w:r>
    </w:p>
    <w:p w14:paraId="796DA46C"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University students.</w:t>
      </w:r>
    </w:p>
    <w:p w14:paraId="7E49BC77" w14:textId="52301C8F" w:rsidR="00D8477D" w:rsidRPr="00D8477D" w:rsidRDefault="00BC62E0" w:rsidP="00912820">
      <w:pPr>
        <w:numPr>
          <w:ilvl w:val="0"/>
          <w:numId w:val="11"/>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Counselling</w:t>
      </w:r>
      <w:r w:rsidR="00D8477D" w:rsidRPr="00D8477D">
        <w:rPr>
          <w:rFonts w:ascii="Arial" w:eastAsia="Times New Roman" w:hAnsi="Arial" w:cs="Arial"/>
          <w:b/>
          <w:bCs/>
          <w:color w:val="1F1F1F"/>
          <w:kern w:val="0"/>
          <w:sz w:val="24"/>
          <w:szCs w:val="24"/>
          <w:bdr w:val="none" w:sz="0" w:space="0" w:color="auto" w:frame="1"/>
          <w:lang w:eastAsia="en-GB"/>
          <w14:ligatures w14:val="none"/>
        </w:rPr>
        <w:t xml:space="preserve"> &amp; Training Market:</w:t>
      </w:r>
    </w:p>
    <w:p w14:paraId="6DD01D89"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Individuals seeking group learning rather than individual therapy.</w:t>
      </w:r>
    </w:p>
    <w:p w14:paraId="6409F7CB"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Corporate entities investing in employee wellness programs.</w:t>
      </w:r>
    </w:p>
    <w:p w14:paraId="6D741DA8" w14:textId="77777777" w:rsidR="00D8477D" w:rsidRPr="00D8477D" w:rsidRDefault="00D8477D" w:rsidP="00912820">
      <w:pPr>
        <w:numPr>
          <w:ilvl w:val="1"/>
          <w:numId w:val="11"/>
        </w:num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Personal development enthusiasts seeking life-skills training.</w:t>
      </w:r>
    </w:p>
    <w:p w14:paraId="1AA299FD" w14:textId="77777777" w:rsidR="00D8477D" w:rsidRPr="00D8477D" w:rsidRDefault="00D8477D"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pict w14:anchorId="27FE23BD">
          <v:rect id="_x0000_i1039" style="width:0;height:1.5pt" o:hralign="center" o:hrstd="t" o:hrnoshade="t" o:hr="t" fillcolor="gray" stroked="f"/>
        </w:pict>
      </w:r>
    </w:p>
    <w:p w14:paraId="6AFA3E5F" w14:textId="77777777" w:rsidR="00D8477D" w:rsidRPr="00D8477D" w:rsidRDefault="00D8477D"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D8477D">
        <w:rPr>
          <w:rFonts w:ascii="Arial" w:eastAsia="Times New Roman" w:hAnsi="Arial" w:cs="Arial"/>
          <w:b/>
          <w:bCs/>
          <w:color w:val="1F1F1F"/>
          <w:kern w:val="0"/>
          <w:sz w:val="27"/>
          <w:szCs w:val="27"/>
          <w:highlight w:val="yellow"/>
          <w:lang w:eastAsia="en-GB"/>
          <w14:ligatures w14:val="none"/>
        </w:rPr>
        <w:t>III. Market Positioning</w:t>
      </w:r>
    </w:p>
    <w:p w14:paraId="1D37BCF2" w14:textId="77777777" w:rsidR="00D8477D" w:rsidRPr="00D8477D" w:rsidRDefault="00D8477D" w:rsidP="00912820">
      <w:pPr>
        <w:bidi w:val="0"/>
        <w:spacing w:after="24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Positioning defines the specific image the clinic aims to cultivate in the minds of its clients.</w:t>
      </w:r>
    </w:p>
    <w:p w14:paraId="7E586242" w14:textId="77777777"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Professional Positioning Statement:</w:t>
      </w:r>
    </w:p>
    <w:p w14:paraId="1FBE6FB8" w14:textId="311FDDBD"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 xml:space="preserve">"The clinic positions itself as a specialized </w:t>
      </w:r>
      <w:r w:rsidRPr="00D8477D">
        <w:rPr>
          <w:rFonts w:ascii="Arial" w:eastAsia="Times New Roman" w:hAnsi="Arial" w:cs="Arial"/>
          <w:color w:val="1F1F1F"/>
          <w:kern w:val="0"/>
          <w:sz w:val="24"/>
          <w:szCs w:val="24"/>
          <w:lang w:eastAsia="en-GB"/>
          <w14:ligatures w14:val="none"/>
        </w:rPr>
        <w:t>centre</w:t>
      </w:r>
      <w:r w:rsidRPr="00D8477D">
        <w:rPr>
          <w:rFonts w:ascii="Arial" w:eastAsia="Times New Roman" w:hAnsi="Arial" w:cs="Arial"/>
          <w:color w:val="1F1F1F"/>
          <w:kern w:val="0"/>
          <w:sz w:val="24"/>
          <w:szCs w:val="24"/>
          <w:lang w:eastAsia="en-GB"/>
          <w14:ligatures w14:val="none"/>
        </w:rPr>
        <w:t xml:space="preserve"> providing </w:t>
      </w:r>
      <w:r w:rsidRPr="00D8477D">
        <w:rPr>
          <w:rFonts w:ascii="Arial" w:eastAsia="Times New Roman" w:hAnsi="Arial" w:cs="Arial"/>
          <w:b/>
          <w:bCs/>
          <w:color w:val="1F1F1F"/>
          <w:kern w:val="0"/>
          <w:sz w:val="24"/>
          <w:szCs w:val="24"/>
          <w:bdr w:val="none" w:sz="0" w:space="0" w:color="auto" w:frame="1"/>
          <w:lang w:eastAsia="en-GB"/>
          <w14:ligatures w14:val="none"/>
        </w:rPr>
        <w:t>evidence-based</w:t>
      </w:r>
      <w:r w:rsidRPr="00D8477D">
        <w:rPr>
          <w:rFonts w:ascii="Arial" w:eastAsia="Times New Roman" w:hAnsi="Arial" w:cs="Arial"/>
          <w:color w:val="1F1F1F"/>
          <w:kern w:val="0"/>
          <w:sz w:val="24"/>
          <w:szCs w:val="24"/>
          <w:lang w:eastAsia="en-GB"/>
          <w14:ligatures w14:val="none"/>
        </w:rPr>
        <w:t xml:space="preserve"> psychological treatment and scientific </w:t>
      </w:r>
      <w:r w:rsidRPr="00D8477D">
        <w:rPr>
          <w:rFonts w:ascii="Arial" w:eastAsia="Times New Roman" w:hAnsi="Arial" w:cs="Arial"/>
          <w:color w:val="1F1F1F"/>
          <w:kern w:val="0"/>
          <w:sz w:val="24"/>
          <w:szCs w:val="24"/>
          <w:lang w:eastAsia="en-GB"/>
          <w14:ligatures w14:val="none"/>
        </w:rPr>
        <w:t>counselling</w:t>
      </w:r>
      <w:r w:rsidRPr="00D8477D">
        <w:rPr>
          <w:rFonts w:ascii="Arial" w:eastAsia="Times New Roman" w:hAnsi="Arial" w:cs="Arial"/>
          <w:color w:val="1F1F1F"/>
          <w:kern w:val="0"/>
          <w:sz w:val="24"/>
          <w:szCs w:val="24"/>
          <w:lang w:eastAsia="en-GB"/>
          <w14:ligatures w14:val="none"/>
        </w:rPr>
        <w:t xml:space="preserve"> within a </w:t>
      </w:r>
      <w:r w:rsidRPr="00D8477D">
        <w:rPr>
          <w:rFonts w:ascii="Arial" w:eastAsia="Times New Roman" w:hAnsi="Arial" w:cs="Arial"/>
          <w:b/>
          <w:bCs/>
          <w:color w:val="1F1F1F"/>
          <w:kern w:val="0"/>
          <w:sz w:val="24"/>
          <w:szCs w:val="24"/>
          <w:bdr w:val="none" w:sz="0" w:space="0" w:color="auto" w:frame="1"/>
          <w:lang w:eastAsia="en-GB"/>
          <w14:ligatures w14:val="none"/>
        </w:rPr>
        <w:t>safe and confidential environment</w:t>
      </w:r>
      <w:r w:rsidRPr="00D8477D">
        <w:rPr>
          <w:rFonts w:ascii="Arial" w:eastAsia="Times New Roman" w:hAnsi="Arial" w:cs="Arial"/>
          <w:color w:val="1F1F1F"/>
          <w:kern w:val="0"/>
          <w:sz w:val="24"/>
          <w:szCs w:val="24"/>
          <w:lang w:eastAsia="en-GB"/>
          <w14:ligatures w14:val="none"/>
        </w:rPr>
        <w:t>. It distinguishes itself by integrating professional clinical therapy with preventive and developmental programs that respect cultural privacy."</w:t>
      </w:r>
    </w:p>
    <w:p w14:paraId="67D0B57E" w14:textId="77777777"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Key Differentiating Elements:</w:t>
      </w:r>
    </w:p>
    <w:p w14:paraId="4CCF7FD5" w14:textId="77777777" w:rsidR="00D8477D" w:rsidRPr="00D8477D" w:rsidRDefault="00D8477D" w:rsidP="00912820">
      <w:pPr>
        <w:numPr>
          <w:ilvl w:val="0"/>
          <w:numId w:val="12"/>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High Confidentiality:</w:t>
      </w:r>
      <w:r w:rsidRPr="00D8477D">
        <w:rPr>
          <w:rFonts w:ascii="Arial" w:eastAsia="Times New Roman" w:hAnsi="Arial" w:cs="Arial"/>
          <w:color w:val="1F1F1F"/>
          <w:kern w:val="0"/>
          <w:sz w:val="24"/>
          <w:szCs w:val="24"/>
          <w:lang w:eastAsia="en-GB"/>
          <w14:ligatures w14:val="none"/>
        </w:rPr>
        <w:t xml:space="preserve"> A strict commitment to client privacy and data protection.</w:t>
      </w:r>
    </w:p>
    <w:p w14:paraId="4F67FF25" w14:textId="77777777" w:rsidR="00D8477D" w:rsidRPr="00D8477D" w:rsidRDefault="00D8477D" w:rsidP="00912820">
      <w:pPr>
        <w:numPr>
          <w:ilvl w:val="0"/>
          <w:numId w:val="12"/>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Licensed Expertise:</w:t>
      </w:r>
      <w:r w:rsidRPr="00D8477D">
        <w:rPr>
          <w:rFonts w:ascii="Arial" w:eastAsia="Times New Roman" w:hAnsi="Arial" w:cs="Arial"/>
          <w:color w:val="1F1F1F"/>
          <w:kern w:val="0"/>
          <w:sz w:val="24"/>
          <w:szCs w:val="24"/>
          <w:lang w:eastAsia="en-GB"/>
          <w14:ligatures w14:val="none"/>
        </w:rPr>
        <w:t xml:space="preserve"> A team of certified practitioners with proven clinical track records.</w:t>
      </w:r>
    </w:p>
    <w:p w14:paraId="63B41671" w14:textId="77777777" w:rsidR="00D8477D" w:rsidRPr="00D8477D" w:rsidRDefault="00D8477D" w:rsidP="00912820">
      <w:pPr>
        <w:numPr>
          <w:ilvl w:val="0"/>
          <w:numId w:val="12"/>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Modern Methodology:</w:t>
      </w:r>
      <w:r w:rsidRPr="00D8477D">
        <w:rPr>
          <w:rFonts w:ascii="Arial" w:eastAsia="Times New Roman" w:hAnsi="Arial" w:cs="Arial"/>
          <w:color w:val="1F1F1F"/>
          <w:kern w:val="0"/>
          <w:sz w:val="24"/>
          <w:szCs w:val="24"/>
          <w:lang w:eastAsia="en-GB"/>
          <w14:ligatures w14:val="none"/>
        </w:rPr>
        <w:t xml:space="preserve"> Utilization of contemporary, evidence-based therapeutic modalities.</w:t>
      </w:r>
    </w:p>
    <w:p w14:paraId="0ECDCB64" w14:textId="77777777" w:rsidR="00D8477D" w:rsidRPr="00D8477D" w:rsidRDefault="00D8477D" w:rsidP="00912820">
      <w:pPr>
        <w:numPr>
          <w:ilvl w:val="0"/>
          <w:numId w:val="12"/>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Hybrid Delivery:</w:t>
      </w:r>
      <w:r w:rsidRPr="00D8477D">
        <w:rPr>
          <w:rFonts w:ascii="Arial" w:eastAsia="Times New Roman" w:hAnsi="Arial" w:cs="Arial"/>
          <w:color w:val="1F1F1F"/>
          <w:kern w:val="0"/>
          <w:sz w:val="24"/>
          <w:szCs w:val="24"/>
          <w:lang w:eastAsia="en-GB"/>
          <w14:ligatures w14:val="none"/>
        </w:rPr>
        <w:t xml:space="preserve"> Seamless integration of in-person and online sessions.</w:t>
      </w:r>
    </w:p>
    <w:p w14:paraId="080062BF" w14:textId="77777777" w:rsidR="00D8477D" w:rsidRPr="00D8477D" w:rsidRDefault="00D8477D" w:rsidP="00912820">
      <w:pPr>
        <w:numPr>
          <w:ilvl w:val="0"/>
          <w:numId w:val="12"/>
        </w:num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Non-Judgmental Atmosphere:</w:t>
      </w:r>
      <w:r w:rsidRPr="00D8477D">
        <w:rPr>
          <w:rFonts w:ascii="Arial" w:eastAsia="Times New Roman" w:hAnsi="Arial" w:cs="Arial"/>
          <w:color w:val="1F1F1F"/>
          <w:kern w:val="0"/>
          <w:sz w:val="24"/>
          <w:szCs w:val="24"/>
          <w:lang w:eastAsia="en-GB"/>
          <w14:ligatures w14:val="none"/>
        </w:rPr>
        <w:t xml:space="preserve"> A supportive environment focused on empathy and unconditional positive regard.</w:t>
      </w:r>
    </w:p>
    <w:p w14:paraId="11D8DB55" w14:textId="77777777"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b/>
          <w:bCs/>
          <w:color w:val="1F1F1F"/>
          <w:kern w:val="0"/>
          <w:sz w:val="24"/>
          <w:szCs w:val="24"/>
          <w:bdr w:val="none" w:sz="0" w:space="0" w:color="auto" w:frame="1"/>
          <w:lang w:eastAsia="en-GB"/>
          <w14:ligatures w14:val="none"/>
        </w:rPr>
        <w:t>Example Marketing Slogan/Tagline:</w:t>
      </w:r>
    </w:p>
    <w:p w14:paraId="47630A38" w14:textId="0013419B" w:rsidR="00D8477D" w:rsidRPr="00D8477D" w:rsidRDefault="00D8477D"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i/>
          <w:iCs/>
          <w:color w:val="1F1F1F"/>
          <w:kern w:val="0"/>
          <w:sz w:val="24"/>
          <w:szCs w:val="24"/>
          <w:bdr w:val="none" w:sz="0" w:space="0" w:color="auto" w:frame="1"/>
          <w:lang w:eastAsia="en-GB"/>
          <w14:ligatures w14:val="none"/>
        </w:rPr>
        <w:t xml:space="preserve">"A specialized </w:t>
      </w:r>
      <w:r w:rsidR="00BC62E0" w:rsidRPr="00D8477D">
        <w:rPr>
          <w:rFonts w:ascii="Arial" w:eastAsia="Times New Roman" w:hAnsi="Arial" w:cs="Arial"/>
          <w:i/>
          <w:iCs/>
          <w:color w:val="1F1F1F"/>
          <w:kern w:val="0"/>
          <w:sz w:val="24"/>
          <w:szCs w:val="24"/>
          <w:bdr w:val="none" w:sz="0" w:space="0" w:color="auto" w:frame="1"/>
          <w:lang w:eastAsia="en-GB"/>
          <w14:ligatures w14:val="none"/>
        </w:rPr>
        <w:t>canter</w:t>
      </w:r>
      <w:r w:rsidRPr="00D8477D">
        <w:rPr>
          <w:rFonts w:ascii="Arial" w:eastAsia="Times New Roman" w:hAnsi="Arial" w:cs="Arial"/>
          <w:i/>
          <w:iCs/>
          <w:color w:val="1F1F1F"/>
          <w:kern w:val="0"/>
          <w:sz w:val="24"/>
          <w:szCs w:val="24"/>
          <w:bdr w:val="none" w:sz="0" w:space="0" w:color="auto" w:frame="1"/>
          <w:lang w:eastAsia="en-GB"/>
          <w14:ligatures w14:val="none"/>
        </w:rPr>
        <w:t xml:space="preserve"> for psychotherapy and family </w:t>
      </w:r>
      <w:r w:rsidRPr="00D8477D">
        <w:rPr>
          <w:rFonts w:ascii="Arial" w:eastAsia="Times New Roman" w:hAnsi="Arial" w:cs="Arial"/>
          <w:i/>
          <w:iCs/>
          <w:color w:val="1F1F1F"/>
          <w:kern w:val="0"/>
          <w:sz w:val="24"/>
          <w:szCs w:val="24"/>
          <w:bdr w:val="none" w:sz="0" w:space="0" w:color="auto" w:frame="1"/>
          <w:lang w:eastAsia="en-GB"/>
          <w14:ligatures w14:val="none"/>
        </w:rPr>
        <w:t>counselling</w:t>
      </w:r>
      <w:r w:rsidRPr="00D8477D">
        <w:rPr>
          <w:rFonts w:ascii="Arial" w:eastAsia="Times New Roman" w:hAnsi="Arial" w:cs="Arial"/>
          <w:i/>
          <w:iCs/>
          <w:color w:val="1F1F1F"/>
          <w:kern w:val="0"/>
          <w:sz w:val="24"/>
          <w:szCs w:val="24"/>
          <w:bdr w:val="none" w:sz="0" w:space="0" w:color="auto" w:frame="1"/>
          <w:lang w:eastAsia="en-GB"/>
          <w14:ligatures w14:val="none"/>
        </w:rPr>
        <w:t>, offering professional scientific care in a secure environment that respects your privacy and restores your life’s balance."</w:t>
      </w:r>
    </w:p>
    <w:p w14:paraId="3D8BE4FB" w14:textId="77777777" w:rsidR="00D8477D" w:rsidRPr="00D8477D" w:rsidRDefault="00D8477D"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lastRenderedPageBreak/>
        <w:pict w14:anchorId="5BADDC3B">
          <v:rect id="_x0000_i1040" style="width:0;height:1.5pt" o:hralign="center" o:hrstd="t" o:hrnoshade="t" o:hr="t" fillcolor="gray" stroked="f"/>
        </w:pict>
      </w:r>
    </w:p>
    <w:p w14:paraId="3ADC3478" w14:textId="77777777" w:rsidR="00D8477D" w:rsidRPr="00D8477D" w:rsidRDefault="00D8477D"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D8477D">
        <w:rPr>
          <w:rFonts w:ascii="Arial" w:eastAsia="Times New Roman" w:hAnsi="Arial" w:cs="Arial"/>
          <w:b/>
          <w:bCs/>
          <w:color w:val="1F1F1F"/>
          <w:kern w:val="0"/>
          <w:sz w:val="27"/>
          <w:szCs w:val="27"/>
          <w:lang w:eastAsia="en-GB"/>
          <w14:ligatures w14:val="none"/>
        </w:rPr>
        <w:t>Integrated Summary (Ready for Research or Business Plans)</w:t>
      </w:r>
    </w:p>
    <w:p w14:paraId="2CD5BDC8" w14:textId="158F49FB" w:rsidR="00D8477D" w:rsidRPr="00D8477D" w:rsidRDefault="00D8477D" w:rsidP="00912820">
      <w:pPr>
        <w:bidi w:val="0"/>
        <w:spacing w:after="24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 xml:space="preserve">The clinic employs a marketing strategy based on meticulous market segmentation across demographic, psychographic, and </w:t>
      </w:r>
      <w:r w:rsidRPr="00D8477D">
        <w:rPr>
          <w:rFonts w:ascii="Arial" w:eastAsia="Times New Roman" w:hAnsi="Arial" w:cs="Arial"/>
          <w:color w:val="1F1F1F"/>
          <w:kern w:val="0"/>
          <w:sz w:val="24"/>
          <w:szCs w:val="24"/>
          <w:lang w:eastAsia="en-GB"/>
          <w14:ligatures w14:val="none"/>
        </w:rPr>
        <w:t>behavioural</w:t>
      </w:r>
      <w:r w:rsidRPr="00D8477D">
        <w:rPr>
          <w:rFonts w:ascii="Arial" w:eastAsia="Times New Roman" w:hAnsi="Arial" w:cs="Arial"/>
          <w:color w:val="1F1F1F"/>
          <w:kern w:val="0"/>
          <w:sz w:val="24"/>
          <w:szCs w:val="24"/>
          <w:lang w:eastAsia="en-GB"/>
          <w14:ligatures w14:val="none"/>
        </w:rPr>
        <w:t xml:space="preserve"> lines. It primarily targets urban adults dealing with common psychological disorders and life stressors, while capturing secondary markets through preventive </w:t>
      </w:r>
      <w:r w:rsidRPr="00D8477D">
        <w:rPr>
          <w:rFonts w:ascii="Arial" w:eastAsia="Times New Roman" w:hAnsi="Arial" w:cs="Arial"/>
          <w:color w:val="1F1F1F"/>
          <w:kern w:val="0"/>
          <w:sz w:val="24"/>
          <w:szCs w:val="24"/>
          <w:lang w:eastAsia="en-GB"/>
          <w14:ligatures w14:val="none"/>
        </w:rPr>
        <w:t>counselling</w:t>
      </w:r>
      <w:r w:rsidRPr="00D8477D">
        <w:rPr>
          <w:rFonts w:ascii="Arial" w:eastAsia="Times New Roman" w:hAnsi="Arial" w:cs="Arial"/>
          <w:color w:val="1F1F1F"/>
          <w:kern w:val="0"/>
          <w:sz w:val="24"/>
          <w:szCs w:val="24"/>
          <w:lang w:eastAsia="en-GB"/>
          <w14:ligatures w14:val="none"/>
        </w:rPr>
        <w:t xml:space="preserve"> for parents and professionals.</w:t>
      </w:r>
    </w:p>
    <w:p w14:paraId="1EDE617F" w14:textId="77777777" w:rsidR="00D8477D" w:rsidRPr="00D8477D" w:rsidRDefault="00D8477D" w:rsidP="00912820">
      <w:pPr>
        <w:bidi w:val="0"/>
        <w:spacing w:after="240" w:line="240" w:lineRule="auto"/>
        <w:jc w:val="lowKashida"/>
        <w:rPr>
          <w:rFonts w:ascii="Arial" w:eastAsia="Times New Roman" w:hAnsi="Arial" w:cs="Arial"/>
          <w:color w:val="1F1F1F"/>
          <w:kern w:val="0"/>
          <w:sz w:val="24"/>
          <w:szCs w:val="24"/>
          <w:lang w:eastAsia="en-GB"/>
          <w14:ligatures w14:val="none"/>
        </w:rPr>
      </w:pPr>
      <w:r w:rsidRPr="00D8477D">
        <w:rPr>
          <w:rFonts w:ascii="Arial" w:eastAsia="Times New Roman" w:hAnsi="Arial" w:cs="Arial"/>
          <w:color w:val="1F1F1F"/>
          <w:kern w:val="0"/>
          <w:sz w:val="24"/>
          <w:szCs w:val="24"/>
          <w:lang w:eastAsia="en-GB"/>
          <w14:ligatures w14:val="none"/>
        </w:rPr>
        <w:t>By positioning itself as a professional, culturally-sensitive institution that balances clinical intervention with developmental training, the clinic effectively mitigates the social stigma associated with mental health while delivering high-value, evidence-based care.</w:t>
      </w:r>
    </w:p>
    <w:p w14:paraId="79D64FCC" w14:textId="77777777" w:rsidR="00CA7072" w:rsidRPr="00CA7072" w:rsidRDefault="00CA7072"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pict w14:anchorId="4E09562B">
          <v:rect id="_x0000_i1047" style="width:0;height:1.5pt" o:hralign="center" o:hrstd="t" o:hrnoshade="t" o:hr="t" fillcolor="gray" stroked="f"/>
        </w:pict>
      </w:r>
    </w:p>
    <w:p w14:paraId="2DC03EDF" w14:textId="77777777" w:rsidR="00CA7072" w:rsidRPr="00CA7072" w:rsidRDefault="00CA7072" w:rsidP="00912820">
      <w:pPr>
        <w:bidi w:val="0"/>
        <w:spacing w:after="120" w:line="240" w:lineRule="auto"/>
        <w:jc w:val="lowKashida"/>
        <w:outlineLvl w:val="1"/>
        <w:rPr>
          <w:rFonts w:ascii="Arial" w:eastAsia="Times New Roman" w:hAnsi="Arial" w:cs="Arial"/>
          <w:b/>
          <w:bCs/>
          <w:color w:val="1F1F1F"/>
          <w:kern w:val="0"/>
          <w:sz w:val="36"/>
          <w:szCs w:val="36"/>
          <w:u w:val="single"/>
          <w:lang w:eastAsia="en-GB"/>
          <w14:ligatures w14:val="none"/>
        </w:rPr>
      </w:pPr>
      <w:r w:rsidRPr="00CA7072">
        <w:rPr>
          <w:rFonts w:ascii="Arial" w:eastAsia="Times New Roman" w:hAnsi="Arial" w:cs="Arial"/>
          <w:b/>
          <w:bCs/>
          <w:color w:val="1F1F1F"/>
          <w:kern w:val="0"/>
          <w:sz w:val="36"/>
          <w:szCs w:val="36"/>
          <w:highlight w:val="red"/>
          <w:u w:val="single"/>
          <w:lang w:eastAsia="en-GB"/>
          <w14:ligatures w14:val="none"/>
        </w:rPr>
        <w:t>Strategic Diagnostic: PESTEL &amp; SWOT Analysis</w:t>
      </w:r>
    </w:p>
    <w:p w14:paraId="4338AAEE" w14:textId="77777777" w:rsidR="00CA7072" w:rsidRPr="00CA7072" w:rsidRDefault="00CA7072"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i/>
          <w:iCs/>
          <w:color w:val="1F1F1F"/>
          <w:kern w:val="0"/>
          <w:sz w:val="24"/>
          <w:szCs w:val="24"/>
          <w:bdr w:val="none" w:sz="0" w:space="0" w:color="auto" w:frame="1"/>
          <w:lang w:eastAsia="en-GB"/>
          <w14:ligatures w14:val="none"/>
        </w:rPr>
        <w:t>Field-ready professional formulations for Mental Health Clinics.</w:t>
      </w:r>
    </w:p>
    <w:p w14:paraId="700255F5" w14:textId="77777777" w:rsidR="00CA7072" w:rsidRPr="00CA7072" w:rsidRDefault="00CA7072"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CA7072">
        <w:rPr>
          <w:rFonts w:ascii="Arial" w:eastAsia="Times New Roman" w:hAnsi="Arial" w:cs="Arial"/>
          <w:b/>
          <w:bCs/>
          <w:color w:val="1F1F1F"/>
          <w:kern w:val="0"/>
          <w:sz w:val="27"/>
          <w:szCs w:val="27"/>
          <w:highlight w:val="red"/>
          <w:lang w:eastAsia="en-GB"/>
          <w14:ligatures w14:val="none"/>
        </w:rPr>
        <w:t>I. PESTEL Analysis (Macro-External Environment)</w:t>
      </w:r>
    </w:p>
    <w:p w14:paraId="24A88E9E" w14:textId="77777777" w:rsidR="00CA7072" w:rsidRPr="00CA7072" w:rsidRDefault="00CA7072"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1) Political Factors</w:t>
      </w:r>
    </w:p>
    <w:p w14:paraId="71740B8D" w14:textId="77777777" w:rsidR="00CA7072" w:rsidRPr="00CA7072" w:rsidRDefault="00CA7072" w:rsidP="00912820">
      <w:pPr>
        <w:numPr>
          <w:ilvl w:val="0"/>
          <w:numId w:val="13"/>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Increased state focus on mental health within the national healthcare framework.</w:t>
      </w:r>
    </w:p>
    <w:p w14:paraId="0BEC1D5B" w14:textId="77777777" w:rsidR="00CA7072" w:rsidRPr="00CA7072" w:rsidRDefault="00CA7072" w:rsidP="00912820">
      <w:pPr>
        <w:numPr>
          <w:ilvl w:val="0"/>
          <w:numId w:val="13"/>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Government-led public awareness initiatives regarding psychological well-being.</w:t>
      </w:r>
    </w:p>
    <w:p w14:paraId="7C2EECB8" w14:textId="77777777" w:rsidR="00CA7072" w:rsidRPr="00CA7072" w:rsidRDefault="00CA7072" w:rsidP="00912820">
      <w:pPr>
        <w:numPr>
          <w:ilvl w:val="0"/>
          <w:numId w:val="13"/>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Impact of health and tax policies on private clinical investments.</w:t>
      </w:r>
    </w:p>
    <w:p w14:paraId="2F3C45AE" w14:textId="77777777" w:rsidR="00CA7072" w:rsidRPr="00CA7072" w:rsidRDefault="00CA7072" w:rsidP="00912820">
      <w:pPr>
        <w:numPr>
          <w:ilvl w:val="0"/>
          <w:numId w:val="13"/>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i/>
          <w:iCs/>
          <w:color w:val="1F1F1F"/>
          <w:kern w:val="0"/>
          <w:sz w:val="24"/>
          <w:szCs w:val="24"/>
          <w:bdr w:val="none" w:sz="0" w:space="0" w:color="auto" w:frame="1"/>
          <w:lang w:eastAsia="en-GB"/>
          <w14:ligatures w14:val="none"/>
        </w:rPr>
        <w:t>Strategic Impact:</w:t>
      </w:r>
      <w:r w:rsidRPr="00CA7072">
        <w:rPr>
          <w:rFonts w:ascii="Arial" w:eastAsia="Times New Roman" w:hAnsi="Arial" w:cs="Arial"/>
          <w:color w:val="1F1F1F"/>
          <w:kern w:val="0"/>
          <w:sz w:val="24"/>
          <w:szCs w:val="24"/>
          <w:lang w:eastAsia="en-GB"/>
          <w14:ligatures w14:val="none"/>
        </w:rPr>
        <w:t xml:space="preserve"> Provides a supportive regulatory umbrella for expansion, though influenced by broader economic policies.</w:t>
      </w:r>
    </w:p>
    <w:p w14:paraId="364A0159" w14:textId="77777777" w:rsidR="00CA7072" w:rsidRPr="00CA7072" w:rsidRDefault="00CA7072"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2) Economic Factors</w:t>
      </w:r>
    </w:p>
    <w:p w14:paraId="502284B4" w14:textId="77777777" w:rsidR="00CA7072" w:rsidRPr="00CA7072" w:rsidRDefault="00CA7072" w:rsidP="00912820">
      <w:pPr>
        <w:numPr>
          <w:ilvl w:val="0"/>
          <w:numId w:val="14"/>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Rising cost of living may limit out-of-pocket spending on private therapy.</w:t>
      </w:r>
    </w:p>
    <w:p w14:paraId="5749D145" w14:textId="77777777" w:rsidR="00CA7072" w:rsidRPr="00CA7072" w:rsidRDefault="00CA7072" w:rsidP="00912820">
      <w:pPr>
        <w:numPr>
          <w:ilvl w:val="0"/>
          <w:numId w:val="14"/>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Perception of mental health as a "non-essential" service that families may defer during inflation.</w:t>
      </w:r>
    </w:p>
    <w:p w14:paraId="45EE22C7" w14:textId="77777777" w:rsidR="00CA7072" w:rsidRPr="00CA7072" w:rsidRDefault="00CA7072" w:rsidP="00912820">
      <w:pPr>
        <w:numPr>
          <w:ilvl w:val="0"/>
          <w:numId w:val="14"/>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Rising unemployment and workplace stress levels drive up the incidence of anxiety and depression, increasing the underlying demand.</w:t>
      </w:r>
    </w:p>
    <w:p w14:paraId="5BB8F68C" w14:textId="77777777" w:rsidR="00CA7072" w:rsidRPr="00CA7072" w:rsidRDefault="00CA7072" w:rsidP="00912820">
      <w:pPr>
        <w:numPr>
          <w:ilvl w:val="0"/>
          <w:numId w:val="14"/>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i/>
          <w:iCs/>
          <w:color w:val="1F1F1F"/>
          <w:kern w:val="0"/>
          <w:sz w:val="24"/>
          <w:szCs w:val="24"/>
          <w:bdr w:val="none" w:sz="0" w:space="0" w:color="auto" w:frame="1"/>
          <w:lang w:eastAsia="en-GB"/>
          <w14:ligatures w14:val="none"/>
        </w:rPr>
        <w:t>The Paradox:</w:t>
      </w:r>
      <w:r w:rsidRPr="00CA7072">
        <w:rPr>
          <w:rFonts w:ascii="Arial" w:eastAsia="Times New Roman" w:hAnsi="Arial" w:cs="Arial"/>
          <w:color w:val="1F1F1F"/>
          <w:kern w:val="0"/>
          <w:sz w:val="24"/>
          <w:szCs w:val="24"/>
          <w:lang w:eastAsia="en-GB"/>
          <w14:ligatures w14:val="none"/>
        </w:rPr>
        <w:t xml:space="preserve"> Economic pressure simultaneously decreases the ability to pay while increasing the clinical need for services.</w:t>
      </w:r>
    </w:p>
    <w:p w14:paraId="61D732EC" w14:textId="77777777" w:rsidR="00CA7072" w:rsidRPr="00CA7072" w:rsidRDefault="00CA7072"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3) Socio-Cultural Factors</w:t>
      </w:r>
    </w:p>
    <w:p w14:paraId="17C96E50" w14:textId="77777777" w:rsidR="00CA7072" w:rsidRPr="00CA7072" w:rsidRDefault="00CA7072" w:rsidP="00912820">
      <w:pPr>
        <w:numPr>
          <w:ilvl w:val="0"/>
          <w:numId w:val="15"/>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Persistence of social stigma surrounding psychiatric treatment in certain demographics.</w:t>
      </w:r>
    </w:p>
    <w:p w14:paraId="2599C017" w14:textId="77777777" w:rsidR="00CA7072" w:rsidRPr="00CA7072" w:rsidRDefault="00CA7072" w:rsidP="00912820">
      <w:pPr>
        <w:numPr>
          <w:ilvl w:val="0"/>
          <w:numId w:val="15"/>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Significant growth in mental health literacy among the youth and urban populations.</w:t>
      </w:r>
    </w:p>
    <w:p w14:paraId="166B01B5" w14:textId="77777777" w:rsidR="00CA7072" w:rsidRPr="00CA7072" w:rsidRDefault="00CA7072" w:rsidP="00912820">
      <w:pPr>
        <w:numPr>
          <w:ilvl w:val="0"/>
          <w:numId w:val="15"/>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Role of social media in normalizing psychological discourse.</w:t>
      </w:r>
    </w:p>
    <w:p w14:paraId="222D3DF2" w14:textId="05C63F95" w:rsidR="00CA7072" w:rsidRPr="00CA7072" w:rsidRDefault="00CA7072" w:rsidP="00912820">
      <w:pPr>
        <w:numPr>
          <w:ilvl w:val="0"/>
          <w:numId w:val="15"/>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 xml:space="preserve">Preference for non-professional interventions (family advice or religious </w:t>
      </w:r>
      <w:r w:rsidR="00BC62E0" w:rsidRPr="00CA7072">
        <w:rPr>
          <w:rFonts w:ascii="Arial" w:eastAsia="Times New Roman" w:hAnsi="Arial" w:cs="Arial"/>
          <w:color w:val="1F1F1F"/>
          <w:kern w:val="0"/>
          <w:sz w:val="24"/>
          <w:szCs w:val="24"/>
          <w:lang w:eastAsia="en-GB"/>
          <w14:ligatures w14:val="none"/>
        </w:rPr>
        <w:t>counselling</w:t>
      </w:r>
      <w:r w:rsidRPr="00CA7072">
        <w:rPr>
          <w:rFonts w:ascii="Arial" w:eastAsia="Times New Roman" w:hAnsi="Arial" w:cs="Arial"/>
          <w:color w:val="1F1F1F"/>
          <w:kern w:val="0"/>
          <w:sz w:val="24"/>
          <w:szCs w:val="24"/>
          <w:lang w:eastAsia="en-GB"/>
          <w14:ligatures w14:val="none"/>
        </w:rPr>
        <w:t>) over clinical help.</w:t>
      </w:r>
    </w:p>
    <w:p w14:paraId="3CAE2170" w14:textId="77777777" w:rsidR="00CA7072" w:rsidRPr="00CA7072" w:rsidRDefault="00CA7072" w:rsidP="00912820">
      <w:pPr>
        <w:numPr>
          <w:ilvl w:val="0"/>
          <w:numId w:val="15"/>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i/>
          <w:iCs/>
          <w:color w:val="1F1F1F"/>
          <w:kern w:val="0"/>
          <w:sz w:val="24"/>
          <w:szCs w:val="24"/>
          <w:bdr w:val="none" w:sz="0" w:space="0" w:color="auto" w:frame="1"/>
          <w:lang w:eastAsia="en-GB"/>
          <w14:ligatures w14:val="none"/>
        </w:rPr>
        <w:t>Strategic Impact:</w:t>
      </w:r>
      <w:r w:rsidRPr="00CA7072">
        <w:rPr>
          <w:rFonts w:ascii="Arial" w:eastAsia="Times New Roman" w:hAnsi="Arial" w:cs="Arial"/>
          <w:color w:val="1F1F1F"/>
          <w:kern w:val="0"/>
          <w:sz w:val="24"/>
          <w:szCs w:val="24"/>
          <w:lang w:eastAsia="en-GB"/>
          <w14:ligatures w14:val="none"/>
        </w:rPr>
        <w:t xml:space="preserve"> This is the most critical factor for a clinic's success; marketing must focus on "de-stigmatization."</w:t>
      </w:r>
    </w:p>
    <w:p w14:paraId="7F45AC30" w14:textId="77777777" w:rsidR="00CA7072" w:rsidRPr="00CA7072" w:rsidRDefault="00CA7072"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4) Technological Factors</w:t>
      </w:r>
    </w:p>
    <w:p w14:paraId="2EEB99DC" w14:textId="77777777" w:rsidR="00CA7072" w:rsidRPr="00CA7072" w:rsidRDefault="00CA7072" w:rsidP="00912820">
      <w:pPr>
        <w:numPr>
          <w:ilvl w:val="0"/>
          <w:numId w:val="16"/>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lastRenderedPageBreak/>
        <w:t xml:space="preserve">Rapid adoption of </w:t>
      </w:r>
      <w:r w:rsidRPr="00CA7072">
        <w:rPr>
          <w:rFonts w:ascii="Arial" w:eastAsia="Times New Roman" w:hAnsi="Arial" w:cs="Arial"/>
          <w:b/>
          <w:bCs/>
          <w:color w:val="1F1F1F"/>
          <w:kern w:val="0"/>
          <w:sz w:val="24"/>
          <w:szCs w:val="24"/>
          <w:bdr w:val="none" w:sz="0" w:space="0" w:color="auto" w:frame="1"/>
          <w:lang w:eastAsia="en-GB"/>
          <w14:ligatures w14:val="none"/>
        </w:rPr>
        <w:t>Tele-therapy</w:t>
      </w:r>
      <w:r w:rsidRPr="00CA7072">
        <w:rPr>
          <w:rFonts w:ascii="Arial" w:eastAsia="Times New Roman" w:hAnsi="Arial" w:cs="Arial"/>
          <w:color w:val="1F1F1F"/>
          <w:kern w:val="0"/>
          <w:sz w:val="24"/>
          <w:szCs w:val="24"/>
          <w:lang w:eastAsia="en-GB"/>
          <w14:ligatures w14:val="none"/>
        </w:rPr>
        <w:t xml:space="preserve"> and remote video consultations.</w:t>
      </w:r>
    </w:p>
    <w:p w14:paraId="1F7A6078" w14:textId="77777777" w:rsidR="00CA7072" w:rsidRPr="00CA7072" w:rsidRDefault="00CA7072" w:rsidP="00912820">
      <w:pPr>
        <w:numPr>
          <w:ilvl w:val="0"/>
          <w:numId w:val="16"/>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Utilization of digital booking systems and secure electronic payment gateways.</w:t>
      </w:r>
    </w:p>
    <w:p w14:paraId="34D3A360" w14:textId="77777777" w:rsidR="00CA7072" w:rsidRPr="00CA7072" w:rsidRDefault="00CA7072" w:rsidP="00912820">
      <w:pPr>
        <w:numPr>
          <w:ilvl w:val="0"/>
          <w:numId w:val="16"/>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Growth of mental health apps and localized digital content.</w:t>
      </w:r>
    </w:p>
    <w:p w14:paraId="362F742A" w14:textId="77777777" w:rsidR="00CA7072" w:rsidRPr="00CA7072" w:rsidRDefault="00CA7072" w:rsidP="00912820">
      <w:pPr>
        <w:numPr>
          <w:ilvl w:val="0"/>
          <w:numId w:val="16"/>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i/>
          <w:iCs/>
          <w:color w:val="1F1F1F"/>
          <w:kern w:val="0"/>
          <w:sz w:val="24"/>
          <w:szCs w:val="24"/>
          <w:bdr w:val="none" w:sz="0" w:space="0" w:color="auto" w:frame="1"/>
          <w:lang w:eastAsia="en-GB"/>
          <w14:ligatures w14:val="none"/>
        </w:rPr>
        <w:t>Strategic Impact:</w:t>
      </w:r>
      <w:r w:rsidRPr="00CA7072">
        <w:rPr>
          <w:rFonts w:ascii="Arial" w:eastAsia="Times New Roman" w:hAnsi="Arial" w:cs="Arial"/>
          <w:color w:val="1F1F1F"/>
          <w:kern w:val="0"/>
          <w:sz w:val="24"/>
          <w:szCs w:val="24"/>
          <w:lang w:eastAsia="en-GB"/>
          <w14:ligatures w14:val="none"/>
        </w:rPr>
        <w:t xml:space="preserve"> Technology lowers geographical barriers but intensifies competition with digital platforms.</w:t>
      </w:r>
    </w:p>
    <w:p w14:paraId="55884460" w14:textId="77777777" w:rsidR="00CA7072" w:rsidRPr="00CA7072" w:rsidRDefault="00CA7072"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5) Environmental Factors</w:t>
      </w:r>
    </w:p>
    <w:p w14:paraId="67B3FDE6" w14:textId="77777777" w:rsidR="00CA7072" w:rsidRPr="00CA7072" w:rsidRDefault="00CA7072" w:rsidP="00912820">
      <w:pPr>
        <w:numPr>
          <w:ilvl w:val="0"/>
          <w:numId w:val="17"/>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Impact of urban stressors (noise, overcrowding, pollution) on chronic stress levels.</w:t>
      </w:r>
    </w:p>
    <w:p w14:paraId="7F205763" w14:textId="77777777" w:rsidR="00CA7072" w:rsidRPr="00CA7072" w:rsidRDefault="00CA7072" w:rsidP="00912820">
      <w:pPr>
        <w:numPr>
          <w:ilvl w:val="0"/>
          <w:numId w:val="17"/>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Influence of global crises or local environmental events on collective mental health.</w:t>
      </w:r>
    </w:p>
    <w:p w14:paraId="16C57451" w14:textId="77777777" w:rsidR="00CA7072" w:rsidRPr="00CA7072" w:rsidRDefault="00CA7072" w:rsidP="00912820">
      <w:pPr>
        <w:numPr>
          <w:ilvl w:val="0"/>
          <w:numId w:val="17"/>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The requirement for a physical therapeutic space that offers a "healing environment" (calm, quiet, and secluded).</w:t>
      </w:r>
    </w:p>
    <w:p w14:paraId="300C0AF0" w14:textId="77777777" w:rsidR="00CA7072" w:rsidRPr="00CA7072" w:rsidRDefault="00CA7072" w:rsidP="00912820">
      <w:pPr>
        <w:bidi w:val="0"/>
        <w:spacing w:after="0" w:line="240" w:lineRule="auto"/>
        <w:jc w:val="lowKashida"/>
        <w:rPr>
          <w:rFonts w:ascii="Arial" w:eastAsia="Times New Roman" w:hAnsi="Arial" w:cs="Arial"/>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6) Legal Factors</w:t>
      </w:r>
    </w:p>
    <w:p w14:paraId="590C65EA" w14:textId="77777777" w:rsidR="00CA7072" w:rsidRPr="00CA7072" w:rsidRDefault="00CA7072" w:rsidP="00912820">
      <w:pPr>
        <w:numPr>
          <w:ilvl w:val="0"/>
          <w:numId w:val="18"/>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Strict adherence to professional licensing and medical practice regulations.</w:t>
      </w:r>
    </w:p>
    <w:p w14:paraId="4BAE9BD9" w14:textId="77777777" w:rsidR="00CA7072" w:rsidRPr="00CA7072" w:rsidRDefault="00CA7072" w:rsidP="00912820">
      <w:pPr>
        <w:numPr>
          <w:ilvl w:val="0"/>
          <w:numId w:val="18"/>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Rigorous data protection laws regarding patient confidentiality and health records.</w:t>
      </w:r>
    </w:p>
    <w:p w14:paraId="049DA582" w14:textId="77777777" w:rsidR="00CA7072" w:rsidRPr="00CA7072" w:rsidRDefault="00CA7072" w:rsidP="00912820">
      <w:pPr>
        <w:numPr>
          <w:ilvl w:val="0"/>
          <w:numId w:val="18"/>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Compliance with advertising ethics for medical and psychological services.</w:t>
      </w:r>
    </w:p>
    <w:p w14:paraId="2EE31F41" w14:textId="77777777" w:rsidR="00CA7072" w:rsidRPr="00CA7072" w:rsidRDefault="00CA7072" w:rsidP="00912820">
      <w:pPr>
        <w:numPr>
          <w:ilvl w:val="0"/>
          <w:numId w:val="18"/>
        </w:num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Legal liability in high-risk cases (e.g., self-harm or emergency interventions).</w:t>
      </w:r>
    </w:p>
    <w:p w14:paraId="5A32CED6" w14:textId="77777777" w:rsidR="00CA7072" w:rsidRPr="00CA7072" w:rsidRDefault="00CA7072"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pict w14:anchorId="573B942C">
          <v:rect id="_x0000_i1048" style="width:0;height:1.5pt" o:hralign="center" o:hrstd="t" o:hrnoshade="t" o:hr="t" fillcolor="gray" stroked="f"/>
        </w:pict>
      </w:r>
    </w:p>
    <w:p w14:paraId="6A35D9DB" w14:textId="77777777" w:rsidR="00CA7072" w:rsidRPr="00CA7072" w:rsidRDefault="00CA7072"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CA7072">
        <w:rPr>
          <w:rFonts w:ascii="Arial" w:eastAsia="Times New Roman" w:hAnsi="Arial" w:cs="Arial"/>
          <w:b/>
          <w:bCs/>
          <w:color w:val="1F1F1F"/>
          <w:kern w:val="0"/>
          <w:sz w:val="27"/>
          <w:szCs w:val="27"/>
          <w:highlight w:val="red"/>
          <w:lang w:eastAsia="en-GB"/>
          <w14:ligatures w14:val="none"/>
        </w:rPr>
        <w:t>II. SWOT Analysis (Internal &amp; Immediate Environment)</w:t>
      </w:r>
    </w:p>
    <w:p w14:paraId="2EF398E7" w14:textId="77777777" w:rsidR="00CA7072" w:rsidRPr="00CA7072" w:rsidRDefault="00CA7072" w:rsidP="00912820">
      <w:pPr>
        <w:bidi w:val="0"/>
        <w:spacing w:after="0" w:line="240" w:lineRule="auto"/>
        <w:jc w:val="lowKashida"/>
        <w:outlineLvl w:val="3"/>
        <w:rPr>
          <w:rFonts w:ascii="Arial" w:eastAsia="Times New Roman" w:hAnsi="Arial" w:cs="Arial"/>
          <w:b/>
          <w:bCs/>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Strengths</w:t>
      </w:r>
    </w:p>
    <w:p w14:paraId="523D9070" w14:textId="77777777" w:rsidR="00CA7072" w:rsidRPr="00CA7072" w:rsidRDefault="00CA7072" w:rsidP="00912820">
      <w:pPr>
        <w:numPr>
          <w:ilvl w:val="0"/>
          <w:numId w:val="19"/>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Qualified Human Capital:</w:t>
      </w:r>
      <w:r w:rsidRPr="00CA7072">
        <w:rPr>
          <w:rFonts w:ascii="Arial" w:eastAsia="Times New Roman" w:hAnsi="Arial" w:cs="Arial"/>
          <w:color w:val="1F1F1F"/>
          <w:kern w:val="0"/>
          <w:sz w:val="24"/>
          <w:szCs w:val="24"/>
          <w:lang w:eastAsia="en-GB"/>
          <w14:ligatures w14:val="none"/>
        </w:rPr>
        <w:t xml:space="preserve"> A team of licensed, highly trained practitioners.</w:t>
      </w:r>
    </w:p>
    <w:p w14:paraId="1EDAED35" w14:textId="77777777" w:rsidR="00CA7072" w:rsidRPr="00CA7072" w:rsidRDefault="00CA7072" w:rsidP="00912820">
      <w:pPr>
        <w:numPr>
          <w:ilvl w:val="0"/>
          <w:numId w:val="19"/>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Service Diversity:</w:t>
      </w:r>
      <w:r w:rsidRPr="00CA7072">
        <w:rPr>
          <w:rFonts w:ascii="Arial" w:eastAsia="Times New Roman" w:hAnsi="Arial" w:cs="Arial"/>
          <w:color w:val="1F1F1F"/>
          <w:kern w:val="0"/>
          <w:sz w:val="24"/>
          <w:szCs w:val="24"/>
          <w:lang w:eastAsia="en-GB"/>
          <w14:ligatures w14:val="none"/>
        </w:rPr>
        <w:t xml:space="preserve"> Integrated model of clinical therapy, </w:t>
      </w:r>
      <w:proofErr w:type="spellStart"/>
      <w:r w:rsidRPr="00CA7072">
        <w:rPr>
          <w:rFonts w:ascii="Arial" w:eastAsia="Times New Roman" w:hAnsi="Arial" w:cs="Arial"/>
          <w:color w:val="1F1F1F"/>
          <w:kern w:val="0"/>
          <w:sz w:val="24"/>
          <w:szCs w:val="24"/>
          <w:lang w:eastAsia="en-GB"/>
          <w14:ligatures w14:val="none"/>
        </w:rPr>
        <w:t>counseling</w:t>
      </w:r>
      <w:proofErr w:type="spellEnd"/>
      <w:r w:rsidRPr="00CA7072">
        <w:rPr>
          <w:rFonts w:ascii="Arial" w:eastAsia="Times New Roman" w:hAnsi="Arial" w:cs="Arial"/>
          <w:color w:val="1F1F1F"/>
          <w:kern w:val="0"/>
          <w:sz w:val="24"/>
          <w:szCs w:val="24"/>
          <w:lang w:eastAsia="en-GB"/>
          <w14:ligatures w14:val="none"/>
        </w:rPr>
        <w:t>, and training.</w:t>
      </w:r>
    </w:p>
    <w:p w14:paraId="4FCADFE5" w14:textId="77777777" w:rsidR="00CA7072" w:rsidRPr="00CA7072" w:rsidRDefault="00CA7072" w:rsidP="00912820">
      <w:pPr>
        <w:numPr>
          <w:ilvl w:val="0"/>
          <w:numId w:val="19"/>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Hybrid Delivery:</w:t>
      </w:r>
      <w:r w:rsidRPr="00CA7072">
        <w:rPr>
          <w:rFonts w:ascii="Arial" w:eastAsia="Times New Roman" w:hAnsi="Arial" w:cs="Arial"/>
          <w:color w:val="1F1F1F"/>
          <w:kern w:val="0"/>
          <w:sz w:val="24"/>
          <w:szCs w:val="24"/>
          <w:lang w:eastAsia="en-GB"/>
          <w14:ligatures w14:val="none"/>
        </w:rPr>
        <w:t xml:space="preserve"> Capability to offer both in-person and online sessions.</w:t>
      </w:r>
    </w:p>
    <w:p w14:paraId="34FC45A2" w14:textId="77777777" w:rsidR="00CA7072" w:rsidRPr="00CA7072" w:rsidRDefault="00CA7072" w:rsidP="00912820">
      <w:pPr>
        <w:numPr>
          <w:ilvl w:val="0"/>
          <w:numId w:val="19"/>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Trust &amp; Privacy:</w:t>
      </w:r>
      <w:r w:rsidRPr="00CA7072">
        <w:rPr>
          <w:rFonts w:ascii="Arial" w:eastAsia="Times New Roman" w:hAnsi="Arial" w:cs="Arial"/>
          <w:color w:val="1F1F1F"/>
          <w:kern w:val="0"/>
          <w:sz w:val="24"/>
          <w:szCs w:val="24"/>
          <w:lang w:eastAsia="en-GB"/>
          <w14:ligatures w14:val="none"/>
        </w:rPr>
        <w:t xml:space="preserve"> A secure environment that fosters high client retention.</w:t>
      </w:r>
    </w:p>
    <w:p w14:paraId="4D0831D7" w14:textId="77777777" w:rsidR="00CA7072" w:rsidRPr="00CA7072" w:rsidRDefault="00CA7072" w:rsidP="00912820">
      <w:pPr>
        <w:numPr>
          <w:ilvl w:val="0"/>
          <w:numId w:val="19"/>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Niche Expertise:</w:t>
      </w:r>
      <w:r w:rsidRPr="00CA7072">
        <w:rPr>
          <w:rFonts w:ascii="Arial" w:eastAsia="Times New Roman" w:hAnsi="Arial" w:cs="Arial"/>
          <w:color w:val="1F1F1F"/>
          <w:kern w:val="0"/>
          <w:sz w:val="24"/>
          <w:szCs w:val="24"/>
          <w:lang w:eastAsia="en-GB"/>
          <w14:ligatures w14:val="none"/>
        </w:rPr>
        <w:t xml:space="preserve"> Specialization in high-demand areas (Anxiety, Depression, Family Dynamics).</w:t>
      </w:r>
    </w:p>
    <w:p w14:paraId="4E6CE4B7" w14:textId="77777777" w:rsidR="00CA7072" w:rsidRPr="00CA7072" w:rsidRDefault="00CA7072" w:rsidP="00912820">
      <w:pPr>
        <w:bidi w:val="0"/>
        <w:spacing w:after="0" w:line="240" w:lineRule="auto"/>
        <w:jc w:val="lowKashida"/>
        <w:outlineLvl w:val="3"/>
        <w:rPr>
          <w:rFonts w:ascii="Arial" w:eastAsia="Times New Roman" w:hAnsi="Arial" w:cs="Arial"/>
          <w:b/>
          <w:bCs/>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Weaknesses</w:t>
      </w:r>
    </w:p>
    <w:p w14:paraId="428F11A1" w14:textId="77777777" w:rsidR="00CA7072" w:rsidRPr="00CA7072" w:rsidRDefault="00CA7072" w:rsidP="00912820">
      <w:pPr>
        <w:numPr>
          <w:ilvl w:val="0"/>
          <w:numId w:val="20"/>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Stigma Barriers:</w:t>
      </w:r>
      <w:r w:rsidRPr="00CA7072">
        <w:rPr>
          <w:rFonts w:ascii="Arial" w:eastAsia="Times New Roman" w:hAnsi="Arial" w:cs="Arial"/>
          <w:color w:val="1F1F1F"/>
          <w:kern w:val="0"/>
          <w:sz w:val="24"/>
          <w:szCs w:val="24"/>
          <w:lang w:eastAsia="en-GB"/>
          <w14:ligatures w14:val="none"/>
        </w:rPr>
        <w:t xml:space="preserve"> High effort required to overcome societal resistance to the service.</w:t>
      </w:r>
    </w:p>
    <w:p w14:paraId="05A41C77" w14:textId="77777777" w:rsidR="00CA7072" w:rsidRPr="00CA7072" w:rsidRDefault="00CA7072" w:rsidP="00912820">
      <w:pPr>
        <w:numPr>
          <w:ilvl w:val="0"/>
          <w:numId w:val="20"/>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Personal Branding Reliance:</w:t>
      </w:r>
      <w:r w:rsidRPr="00CA7072">
        <w:rPr>
          <w:rFonts w:ascii="Arial" w:eastAsia="Times New Roman" w:hAnsi="Arial" w:cs="Arial"/>
          <w:color w:val="1F1F1F"/>
          <w:kern w:val="0"/>
          <w:sz w:val="24"/>
          <w:szCs w:val="24"/>
          <w:lang w:eastAsia="en-GB"/>
          <w14:ligatures w14:val="none"/>
        </w:rPr>
        <w:t xml:space="preserve"> Success often tied to individual therapists rather than the institutional brand.</w:t>
      </w:r>
    </w:p>
    <w:p w14:paraId="03E4C5F2" w14:textId="77777777" w:rsidR="00CA7072" w:rsidRPr="00CA7072" w:rsidRDefault="00CA7072" w:rsidP="00912820">
      <w:pPr>
        <w:numPr>
          <w:ilvl w:val="0"/>
          <w:numId w:val="20"/>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High Overhead:</w:t>
      </w:r>
      <w:r w:rsidRPr="00CA7072">
        <w:rPr>
          <w:rFonts w:ascii="Arial" w:eastAsia="Times New Roman" w:hAnsi="Arial" w:cs="Arial"/>
          <w:color w:val="1F1F1F"/>
          <w:kern w:val="0"/>
          <w:sz w:val="24"/>
          <w:szCs w:val="24"/>
          <w:lang w:eastAsia="en-GB"/>
          <w14:ligatures w14:val="none"/>
        </w:rPr>
        <w:t xml:space="preserve"> Significant costs related to prime location, salaries, and specialized equipment.</w:t>
      </w:r>
    </w:p>
    <w:p w14:paraId="7A8A77AD" w14:textId="77777777" w:rsidR="00CA7072" w:rsidRPr="00CA7072" w:rsidRDefault="00CA7072" w:rsidP="00912820">
      <w:pPr>
        <w:numPr>
          <w:ilvl w:val="0"/>
          <w:numId w:val="20"/>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Scalability Limits:</w:t>
      </w:r>
      <w:r w:rsidRPr="00CA7072">
        <w:rPr>
          <w:rFonts w:ascii="Arial" w:eastAsia="Times New Roman" w:hAnsi="Arial" w:cs="Arial"/>
          <w:color w:val="1F1F1F"/>
          <w:kern w:val="0"/>
          <w:sz w:val="24"/>
          <w:szCs w:val="24"/>
          <w:lang w:eastAsia="en-GB"/>
          <w14:ligatures w14:val="none"/>
        </w:rPr>
        <w:t xml:space="preserve"> The one-on-one nature of the service makes rapid expansion challenging.</w:t>
      </w:r>
    </w:p>
    <w:p w14:paraId="2D1E32D7" w14:textId="77777777" w:rsidR="00CA7072" w:rsidRPr="00CA7072" w:rsidRDefault="00CA7072" w:rsidP="00912820">
      <w:pPr>
        <w:numPr>
          <w:ilvl w:val="0"/>
          <w:numId w:val="20"/>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Price Sensitivity:</w:t>
      </w:r>
      <w:r w:rsidRPr="00CA7072">
        <w:rPr>
          <w:rFonts w:ascii="Arial" w:eastAsia="Times New Roman" w:hAnsi="Arial" w:cs="Arial"/>
          <w:color w:val="1F1F1F"/>
          <w:kern w:val="0"/>
          <w:sz w:val="24"/>
          <w:szCs w:val="24"/>
          <w:lang w:eastAsia="en-GB"/>
          <w14:ligatures w14:val="none"/>
        </w:rPr>
        <w:t xml:space="preserve"> High elasticity of demand among middle-income segments.</w:t>
      </w:r>
    </w:p>
    <w:p w14:paraId="7A9139D8" w14:textId="77777777" w:rsidR="00CA7072" w:rsidRPr="00CA7072" w:rsidRDefault="00CA7072" w:rsidP="00912820">
      <w:pPr>
        <w:bidi w:val="0"/>
        <w:spacing w:after="0" w:line="240" w:lineRule="auto"/>
        <w:jc w:val="lowKashida"/>
        <w:outlineLvl w:val="3"/>
        <w:rPr>
          <w:rFonts w:ascii="Arial" w:eastAsia="Times New Roman" w:hAnsi="Arial" w:cs="Arial"/>
          <w:b/>
          <w:bCs/>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Opportunities</w:t>
      </w:r>
    </w:p>
    <w:p w14:paraId="30650835" w14:textId="77777777" w:rsidR="00CA7072" w:rsidRPr="00CA7072" w:rsidRDefault="00CA7072" w:rsidP="00912820">
      <w:pPr>
        <w:numPr>
          <w:ilvl w:val="0"/>
          <w:numId w:val="21"/>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Rising Awareness:</w:t>
      </w:r>
      <w:r w:rsidRPr="00CA7072">
        <w:rPr>
          <w:rFonts w:ascii="Arial" w:eastAsia="Times New Roman" w:hAnsi="Arial" w:cs="Arial"/>
          <w:color w:val="1F1F1F"/>
          <w:kern w:val="0"/>
          <w:sz w:val="24"/>
          <w:szCs w:val="24"/>
          <w:lang w:eastAsia="en-GB"/>
          <w14:ligatures w14:val="none"/>
        </w:rPr>
        <w:t xml:space="preserve"> Growing cultural shift toward prioritizing mental well-being.</w:t>
      </w:r>
    </w:p>
    <w:p w14:paraId="2EF8B318" w14:textId="77777777" w:rsidR="00CA7072" w:rsidRPr="00CA7072" w:rsidRDefault="00CA7072" w:rsidP="00912820">
      <w:pPr>
        <w:numPr>
          <w:ilvl w:val="0"/>
          <w:numId w:val="21"/>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Corporate Wellness:</w:t>
      </w:r>
      <w:r w:rsidRPr="00CA7072">
        <w:rPr>
          <w:rFonts w:ascii="Arial" w:eastAsia="Times New Roman" w:hAnsi="Arial" w:cs="Arial"/>
          <w:color w:val="1F1F1F"/>
          <w:kern w:val="0"/>
          <w:sz w:val="24"/>
          <w:szCs w:val="24"/>
          <w:lang w:eastAsia="en-GB"/>
          <w14:ligatures w14:val="none"/>
        </w:rPr>
        <w:t xml:space="preserve"> Increasing demand for Employee Assistance Programs (EAPs) in the private sector.</w:t>
      </w:r>
    </w:p>
    <w:p w14:paraId="15FB7165" w14:textId="77777777" w:rsidR="00CA7072" w:rsidRPr="00CA7072" w:rsidRDefault="00CA7072" w:rsidP="00912820">
      <w:pPr>
        <w:numPr>
          <w:ilvl w:val="0"/>
          <w:numId w:val="21"/>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Market Gaps:</w:t>
      </w:r>
      <w:r w:rsidRPr="00CA7072">
        <w:rPr>
          <w:rFonts w:ascii="Arial" w:eastAsia="Times New Roman" w:hAnsi="Arial" w:cs="Arial"/>
          <w:color w:val="1F1F1F"/>
          <w:kern w:val="0"/>
          <w:sz w:val="24"/>
          <w:szCs w:val="24"/>
          <w:lang w:eastAsia="en-GB"/>
          <w14:ligatures w14:val="none"/>
        </w:rPr>
        <w:t xml:space="preserve"> A significant shortage of qualified specialists relative to the total population's needs.</w:t>
      </w:r>
    </w:p>
    <w:p w14:paraId="6A39E2B7" w14:textId="77777777" w:rsidR="00CA7072" w:rsidRPr="00CA7072" w:rsidRDefault="00CA7072" w:rsidP="00912820">
      <w:pPr>
        <w:numPr>
          <w:ilvl w:val="0"/>
          <w:numId w:val="21"/>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lastRenderedPageBreak/>
        <w:t>Digital Expansion:</w:t>
      </w:r>
      <w:r w:rsidRPr="00CA7072">
        <w:rPr>
          <w:rFonts w:ascii="Arial" w:eastAsia="Times New Roman" w:hAnsi="Arial" w:cs="Arial"/>
          <w:color w:val="1F1F1F"/>
          <w:kern w:val="0"/>
          <w:sz w:val="24"/>
          <w:szCs w:val="24"/>
          <w:lang w:eastAsia="en-GB"/>
          <w14:ligatures w14:val="none"/>
        </w:rPr>
        <w:t xml:space="preserve"> Ability to reach the wider Arab diaspora through online platforms.</w:t>
      </w:r>
    </w:p>
    <w:p w14:paraId="49BB7B12" w14:textId="77777777" w:rsidR="00CA7072" w:rsidRPr="00CA7072" w:rsidRDefault="00CA7072" w:rsidP="00912820">
      <w:pPr>
        <w:numPr>
          <w:ilvl w:val="0"/>
          <w:numId w:val="21"/>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Educational Demand:</w:t>
      </w:r>
      <w:r w:rsidRPr="00CA7072">
        <w:rPr>
          <w:rFonts w:ascii="Arial" w:eastAsia="Times New Roman" w:hAnsi="Arial" w:cs="Arial"/>
          <w:color w:val="1F1F1F"/>
          <w:kern w:val="0"/>
          <w:sz w:val="24"/>
          <w:szCs w:val="24"/>
          <w:lang w:eastAsia="en-GB"/>
          <w14:ligatures w14:val="none"/>
        </w:rPr>
        <w:t xml:space="preserve"> High interest in parenting and life-skills workshops.</w:t>
      </w:r>
    </w:p>
    <w:p w14:paraId="386D2D4B" w14:textId="77777777" w:rsidR="00CA7072" w:rsidRPr="00CA7072" w:rsidRDefault="00CA7072" w:rsidP="00912820">
      <w:pPr>
        <w:bidi w:val="0"/>
        <w:spacing w:after="0" w:line="240" w:lineRule="auto"/>
        <w:jc w:val="lowKashida"/>
        <w:outlineLvl w:val="3"/>
        <w:rPr>
          <w:rFonts w:ascii="Arial" w:eastAsia="Times New Roman" w:hAnsi="Arial" w:cs="Arial"/>
          <w:b/>
          <w:bCs/>
          <w:color w:val="1F1F1F"/>
          <w:kern w:val="0"/>
          <w:sz w:val="24"/>
          <w:szCs w:val="24"/>
          <w:highlight w:val="yellow"/>
          <w:lang w:eastAsia="en-GB"/>
          <w14:ligatures w14:val="none"/>
        </w:rPr>
      </w:pPr>
      <w:r w:rsidRPr="00CA7072">
        <w:rPr>
          <w:rFonts w:ascii="Arial" w:eastAsia="Times New Roman" w:hAnsi="Arial" w:cs="Arial"/>
          <w:b/>
          <w:bCs/>
          <w:color w:val="1F1F1F"/>
          <w:kern w:val="0"/>
          <w:sz w:val="24"/>
          <w:szCs w:val="24"/>
          <w:highlight w:val="yellow"/>
          <w:bdr w:val="none" w:sz="0" w:space="0" w:color="auto" w:frame="1"/>
          <w:lang w:eastAsia="en-GB"/>
          <w14:ligatures w14:val="none"/>
        </w:rPr>
        <w:t>Threats</w:t>
      </w:r>
    </w:p>
    <w:p w14:paraId="4F6F6239" w14:textId="77777777" w:rsidR="00CA7072" w:rsidRPr="00CA7072" w:rsidRDefault="00CA7072" w:rsidP="00912820">
      <w:pPr>
        <w:numPr>
          <w:ilvl w:val="0"/>
          <w:numId w:val="22"/>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Fragmented Competition:</w:t>
      </w:r>
      <w:r w:rsidRPr="00CA7072">
        <w:rPr>
          <w:rFonts w:ascii="Arial" w:eastAsia="Times New Roman" w:hAnsi="Arial" w:cs="Arial"/>
          <w:color w:val="1F1F1F"/>
          <w:kern w:val="0"/>
          <w:sz w:val="24"/>
          <w:szCs w:val="24"/>
          <w:lang w:eastAsia="en-GB"/>
          <w14:ligatures w14:val="none"/>
        </w:rPr>
        <w:t xml:space="preserve"> Growth of independent practitioners and competing </w:t>
      </w:r>
      <w:proofErr w:type="spellStart"/>
      <w:r w:rsidRPr="00CA7072">
        <w:rPr>
          <w:rFonts w:ascii="Arial" w:eastAsia="Times New Roman" w:hAnsi="Arial" w:cs="Arial"/>
          <w:color w:val="1F1F1F"/>
          <w:kern w:val="0"/>
          <w:sz w:val="24"/>
          <w:szCs w:val="24"/>
          <w:lang w:eastAsia="en-GB"/>
          <w14:ligatures w14:val="none"/>
        </w:rPr>
        <w:t>centers</w:t>
      </w:r>
      <w:proofErr w:type="spellEnd"/>
      <w:r w:rsidRPr="00CA7072">
        <w:rPr>
          <w:rFonts w:ascii="Arial" w:eastAsia="Times New Roman" w:hAnsi="Arial" w:cs="Arial"/>
          <w:color w:val="1F1F1F"/>
          <w:kern w:val="0"/>
          <w:sz w:val="24"/>
          <w:szCs w:val="24"/>
          <w:lang w:eastAsia="en-GB"/>
          <w14:ligatures w14:val="none"/>
        </w:rPr>
        <w:t>.</w:t>
      </w:r>
    </w:p>
    <w:p w14:paraId="7F180596" w14:textId="77777777" w:rsidR="00CA7072" w:rsidRPr="00CA7072" w:rsidRDefault="00CA7072" w:rsidP="00912820">
      <w:pPr>
        <w:numPr>
          <w:ilvl w:val="0"/>
          <w:numId w:val="22"/>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Non-Professional Substitutes:</w:t>
      </w:r>
      <w:r w:rsidRPr="00CA7072">
        <w:rPr>
          <w:rFonts w:ascii="Arial" w:eastAsia="Times New Roman" w:hAnsi="Arial" w:cs="Arial"/>
          <w:color w:val="1F1F1F"/>
          <w:kern w:val="0"/>
          <w:sz w:val="24"/>
          <w:szCs w:val="24"/>
          <w:lang w:eastAsia="en-GB"/>
          <w14:ligatures w14:val="none"/>
        </w:rPr>
        <w:t xml:space="preserve"> Proliferation of "life coaches" or influencers offering unqualified advice.</w:t>
      </w:r>
    </w:p>
    <w:p w14:paraId="579B4660" w14:textId="77777777" w:rsidR="00CA7072" w:rsidRPr="00CA7072" w:rsidRDefault="00CA7072" w:rsidP="00912820">
      <w:pPr>
        <w:numPr>
          <w:ilvl w:val="0"/>
          <w:numId w:val="22"/>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Economic Volatility:</w:t>
      </w:r>
      <w:r w:rsidRPr="00CA7072">
        <w:rPr>
          <w:rFonts w:ascii="Arial" w:eastAsia="Times New Roman" w:hAnsi="Arial" w:cs="Arial"/>
          <w:color w:val="1F1F1F"/>
          <w:kern w:val="0"/>
          <w:sz w:val="24"/>
          <w:szCs w:val="24"/>
          <w:lang w:eastAsia="en-GB"/>
          <w14:ligatures w14:val="none"/>
        </w:rPr>
        <w:t xml:space="preserve"> Fluctuations in purchasing power affecting long-term treatment adherence.</w:t>
      </w:r>
    </w:p>
    <w:p w14:paraId="7AE7A684" w14:textId="77777777" w:rsidR="00CA7072" w:rsidRPr="00CA7072" w:rsidRDefault="00CA7072" w:rsidP="00912820">
      <w:pPr>
        <w:numPr>
          <w:ilvl w:val="0"/>
          <w:numId w:val="22"/>
        </w:num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b/>
          <w:bCs/>
          <w:color w:val="1F1F1F"/>
          <w:kern w:val="0"/>
          <w:sz w:val="24"/>
          <w:szCs w:val="24"/>
          <w:bdr w:val="none" w:sz="0" w:space="0" w:color="auto" w:frame="1"/>
          <w:lang w:eastAsia="en-GB"/>
          <w14:ligatures w14:val="none"/>
        </w:rPr>
        <w:t>Reputational Risk:</w:t>
      </w:r>
      <w:r w:rsidRPr="00CA7072">
        <w:rPr>
          <w:rFonts w:ascii="Arial" w:eastAsia="Times New Roman" w:hAnsi="Arial" w:cs="Arial"/>
          <w:color w:val="1F1F1F"/>
          <w:kern w:val="0"/>
          <w:sz w:val="24"/>
          <w:szCs w:val="24"/>
          <w:lang w:eastAsia="en-GB"/>
          <w14:ligatures w14:val="none"/>
        </w:rPr>
        <w:t xml:space="preserve"> A single negative experience can disproportionately damage the clinic’s credibility due to the sensitive nature of the field.</w:t>
      </w:r>
    </w:p>
    <w:p w14:paraId="23EC0766" w14:textId="77777777" w:rsidR="00CA7072" w:rsidRPr="00CA7072" w:rsidRDefault="00CA7072"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pict w14:anchorId="23B0530C">
          <v:rect id="_x0000_i1049" style="width:0;height:1.5pt" o:hralign="center" o:hrstd="t" o:hrnoshade="t" o:hr="t" fillcolor="gray" stroked="f"/>
        </w:pict>
      </w:r>
    </w:p>
    <w:p w14:paraId="30E487D5" w14:textId="77777777" w:rsidR="00CA7072" w:rsidRPr="00CA7072" w:rsidRDefault="00CA7072"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CA7072">
        <w:rPr>
          <w:rFonts w:ascii="Arial" w:eastAsia="Times New Roman" w:hAnsi="Arial" w:cs="Arial"/>
          <w:b/>
          <w:bCs/>
          <w:color w:val="1F1F1F"/>
          <w:kern w:val="0"/>
          <w:sz w:val="27"/>
          <w:szCs w:val="27"/>
          <w:lang w:eastAsia="en-GB"/>
          <w14:ligatures w14:val="none"/>
        </w:rPr>
        <w:t>Integrated Strategic Summary</w:t>
      </w:r>
    </w:p>
    <w:p w14:paraId="4A3BBD8F" w14:textId="77777777" w:rsidR="00CA7072" w:rsidRPr="00CA7072" w:rsidRDefault="00CA7072"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CA7072">
        <w:rPr>
          <w:rFonts w:ascii="Arial" w:eastAsia="Times New Roman" w:hAnsi="Arial" w:cs="Arial"/>
          <w:color w:val="1F1F1F"/>
          <w:kern w:val="0"/>
          <w:sz w:val="24"/>
          <w:szCs w:val="24"/>
          <w:lang w:eastAsia="en-GB"/>
          <w14:ligatures w14:val="none"/>
        </w:rPr>
        <w:t xml:space="preserve">"The clinic operates in an environment characterized by high latent demand, set against persistent socio-economic barriers. While growth opportunities are abundant—driven by rising awareness and modern stressors—success hinges on the clinic's ability to </w:t>
      </w:r>
      <w:r w:rsidRPr="00CA7072">
        <w:rPr>
          <w:rFonts w:ascii="Arial" w:eastAsia="Times New Roman" w:hAnsi="Arial" w:cs="Arial"/>
          <w:b/>
          <w:bCs/>
          <w:color w:val="1F1F1F"/>
          <w:kern w:val="0"/>
          <w:sz w:val="24"/>
          <w:szCs w:val="24"/>
          <w:bdr w:val="none" w:sz="0" w:space="0" w:color="auto" w:frame="1"/>
          <w:lang w:eastAsia="en-GB"/>
          <w14:ligatures w14:val="none"/>
        </w:rPr>
        <w:t>institutionalize trust</w:t>
      </w:r>
      <w:r w:rsidRPr="00CA7072">
        <w:rPr>
          <w:rFonts w:ascii="Arial" w:eastAsia="Times New Roman" w:hAnsi="Arial" w:cs="Arial"/>
          <w:color w:val="1F1F1F"/>
          <w:kern w:val="0"/>
          <w:sz w:val="24"/>
          <w:szCs w:val="24"/>
          <w:lang w:eastAsia="en-GB"/>
          <w14:ligatures w14:val="none"/>
        </w:rPr>
        <w:t>, adhere to rigorous legal/ethical standards, and offer a tiered pricing model that accommodates various economic segments."</w:t>
      </w:r>
    </w:p>
    <w:p w14:paraId="7D69DCBC" w14:textId="77777777" w:rsidR="00A607B5" w:rsidRPr="00A607B5" w:rsidRDefault="00A607B5"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pict w14:anchorId="16B47A12">
          <v:rect id="_x0000_i1055" style="width:0;height:1.5pt" o:hralign="center" o:hrstd="t" o:hrnoshade="t" o:hr="t" fillcolor="gray" stroked="f"/>
        </w:pict>
      </w:r>
    </w:p>
    <w:p w14:paraId="61461666" w14:textId="77777777" w:rsidR="00A607B5" w:rsidRPr="00A607B5" w:rsidRDefault="00A607B5" w:rsidP="00912820">
      <w:pPr>
        <w:bidi w:val="0"/>
        <w:spacing w:after="120" w:line="240" w:lineRule="auto"/>
        <w:jc w:val="lowKashida"/>
        <w:outlineLvl w:val="1"/>
        <w:rPr>
          <w:rFonts w:ascii="Arial" w:eastAsia="Times New Roman" w:hAnsi="Arial" w:cs="Arial"/>
          <w:b/>
          <w:bCs/>
          <w:kern w:val="0"/>
          <w:sz w:val="36"/>
          <w:szCs w:val="36"/>
          <w:lang w:eastAsia="en-GB"/>
          <w14:ligatures w14:val="none"/>
        </w:rPr>
      </w:pPr>
      <w:r w:rsidRPr="00A607B5">
        <w:rPr>
          <w:rFonts w:ascii="Arial" w:eastAsia="Times New Roman" w:hAnsi="Arial" w:cs="Arial"/>
          <w:b/>
          <w:bCs/>
          <w:kern w:val="0"/>
          <w:sz w:val="36"/>
          <w:szCs w:val="36"/>
          <w:highlight w:val="red"/>
          <w:lang w:eastAsia="en-GB"/>
          <w14:ligatures w14:val="none"/>
        </w:rPr>
        <w:t>Strategic Marketing Plan: The SOSTAC® Model</w:t>
      </w:r>
    </w:p>
    <w:p w14:paraId="58D63BDE"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i/>
          <w:iCs/>
          <w:color w:val="1F1F1F"/>
          <w:kern w:val="0"/>
          <w:sz w:val="24"/>
          <w:szCs w:val="24"/>
          <w:bdr w:val="none" w:sz="0" w:space="0" w:color="auto" w:frame="1"/>
          <w:lang w:eastAsia="en-GB"/>
          <w14:ligatures w14:val="none"/>
        </w:rPr>
        <w:t>A Comprehensive Framework for Mental Health Clinical Services.</w:t>
      </w:r>
    </w:p>
    <w:p w14:paraId="2DC3944F" w14:textId="77777777" w:rsidR="00A607B5" w:rsidRPr="00A607B5" w:rsidRDefault="00A607B5"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A607B5">
        <w:rPr>
          <w:rFonts w:ascii="Arial" w:eastAsia="Times New Roman" w:hAnsi="Arial" w:cs="Arial"/>
          <w:b/>
          <w:bCs/>
          <w:color w:val="1F1F1F"/>
          <w:kern w:val="0"/>
          <w:sz w:val="27"/>
          <w:szCs w:val="27"/>
          <w:highlight w:val="yellow"/>
          <w:lang w:eastAsia="en-GB"/>
          <w14:ligatures w14:val="none"/>
        </w:rPr>
        <w:t>I. Situation Analysis (Where are we now?)</w:t>
      </w:r>
    </w:p>
    <w:p w14:paraId="431D5A50"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1) Market Overview:</w:t>
      </w:r>
    </w:p>
    <w:p w14:paraId="581E9111" w14:textId="77777777" w:rsidR="00A607B5" w:rsidRPr="00A607B5" w:rsidRDefault="00A607B5"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The mental health sector is witnessing significant growth due to increasing life stressors and rising psychological awareness, particularly among youth and urban populations. However, actual demand remains lower than latent demand due to social stigma and the fear of seeking help.</w:t>
      </w:r>
    </w:p>
    <w:p w14:paraId="27B0297F"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2) Customer Profile:</w:t>
      </w:r>
    </w:p>
    <w:p w14:paraId="2C34AB54" w14:textId="77777777" w:rsidR="00A607B5" w:rsidRPr="00A607B5" w:rsidRDefault="00A607B5" w:rsidP="00912820">
      <w:pPr>
        <w:numPr>
          <w:ilvl w:val="0"/>
          <w:numId w:val="23"/>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Adults facing anxiety, depression, and stress.</w:t>
      </w:r>
    </w:p>
    <w:p w14:paraId="7B9D8636" w14:textId="77777777" w:rsidR="00A607B5" w:rsidRPr="00A607B5" w:rsidRDefault="00A607B5" w:rsidP="00912820">
      <w:pPr>
        <w:numPr>
          <w:ilvl w:val="0"/>
          <w:numId w:val="23"/>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Couples and families in conflict.</w:t>
      </w:r>
    </w:p>
    <w:p w14:paraId="6532B782" w14:textId="77777777" w:rsidR="00A607B5" w:rsidRPr="00A607B5" w:rsidRDefault="00A607B5" w:rsidP="00912820">
      <w:pPr>
        <w:numPr>
          <w:ilvl w:val="0"/>
          <w:numId w:val="23"/>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University students and corporate professionals.</w:t>
      </w:r>
    </w:p>
    <w:p w14:paraId="65B6D3A9" w14:textId="4B1B435E" w:rsidR="00A607B5" w:rsidRPr="00A607B5" w:rsidRDefault="00A607B5" w:rsidP="00912820">
      <w:pPr>
        <w:numPr>
          <w:ilvl w:val="0"/>
          <w:numId w:val="23"/>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Parents seeking educational/</w:t>
      </w:r>
      <w:r w:rsidR="00BC62E0" w:rsidRPr="00A607B5">
        <w:rPr>
          <w:rFonts w:ascii="Arial" w:eastAsia="Times New Roman" w:hAnsi="Arial" w:cs="Arial"/>
          <w:color w:val="1F1F1F"/>
          <w:kern w:val="0"/>
          <w:sz w:val="24"/>
          <w:szCs w:val="24"/>
          <w:lang w:eastAsia="en-GB"/>
          <w14:ligatures w14:val="none"/>
        </w:rPr>
        <w:t>behavioural</w:t>
      </w:r>
      <w:r w:rsidRPr="00A607B5">
        <w:rPr>
          <w:rFonts w:ascii="Arial" w:eastAsia="Times New Roman" w:hAnsi="Arial" w:cs="Arial"/>
          <w:color w:val="1F1F1F"/>
          <w:kern w:val="0"/>
          <w:sz w:val="24"/>
          <w:szCs w:val="24"/>
          <w:lang w:eastAsia="en-GB"/>
          <w14:ligatures w14:val="none"/>
        </w:rPr>
        <w:t xml:space="preserve"> guidance.</w:t>
      </w:r>
    </w:p>
    <w:p w14:paraId="31E2E7A4" w14:textId="77777777"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3) Competition:</w:t>
      </w:r>
    </w:p>
    <w:p w14:paraId="68DD51F9" w14:textId="77777777" w:rsidR="00A607B5" w:rsidRPr="00A607B5" w:rsidRDefault="00A607B5" w:rsidP="00912820">
      <w:pPr>
        <w:bidi w:val="0"/>
        <w:spacing w:after="12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 xml:space="preserve">Private clinics, specialized therapy </w:t>
      </w:r>
      <w:proofErr w:type="spellStart"/>
      <w:r w:rsidRPr="00A607B5">
        <w:rPr>
          <w:rFonts w:ascii="Arial" w:eastAsia="Times New Roman" w:hAnsi="Arial" w:cs="Arial"/>
          <w:color w:val="1F1F1F"/>
          <w:kern w:val="0"/>
          <w:sz w:val="24"/>
          <w:szCs w:val="24"/>
          <w:lang w:eastAsia="en-GB"/>
          <w14:ligatures w14:val="none"/>
        </w:rPr>
        <w:t>centers</w:t>
      </w:r>
      <w:proofErr w:type="spellEnd"/>
      <w:r w:rsidRPr="00A607B5">
        <w:rPr>
          <w:rFonts w:ascii="Arial" w:eastAsia="Times New Roman" w:hAnsi="Arial" w:cs="Arial"/>
          <w:color w:val="1F1F1F"/>
          <w:kern w:val="0"/>
          <w:sz w:val="24"/>
          <w:szCs w:val="24"/>
          <w:lang w:eastAsia="en-GB"/>
          <w14:ligatures w14:val="none"/>
        </w:rPr>
        <w:t>, independent psychiatrists, life coaches, and digital mental health apps.</w:t>
      </w:r>
    </w:p>
    <w:p w14:paraId="0D9E9DAB" w14:textId="77777777"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4) Internal Audit:</w:t>
      </w:r>
    </w:p>
    <w:p w14:paraId="1913654B" w14:textId="77777777" w:rsidR="00A607B5" w:rsidRPr="00A607B5" w:rsidRDefault="00A607B5" w:rsidP="00912820">
      <w:pPr>
        <w:numPr>
          <w:ilvl w:val="0"/>
          <w:numId w:val="23"/>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Strengths:</w:t>
      </w:r>
      <w:r w:rsidRPr="00A607B5">
        <w:rPr>
          <w:rFonts w:ascii="Arial" w:eastAsia="Times New Roman" w:hAnsi="Arial" w:cs="Arial"/>
          <w:color w:val="1F1F1F"/>
          <w:kern w:val="0"/>
          <w:sz w:val="24"/>
          <w:szCs w:val="24"/>
          <w:lang w:eastAsia="en-GB"/>
          <w14:ligatures w14:val="none"/>
        </w:rPr>
        <w:t xml:space="preserve"> Licensed professional services, hybrid delivery (in-person &amp; online), and integrated preventive programs.</w:t>
      </w:r>
    </w:p>
    <w:p w14:paraId="18219C41" w14:textId="77777777" w:rsidR="00A607B5" w:rsidRPr="00A607B5" w:rsidRDefault="00A607B5" w:rsidP="00912820">
      <w:pPr>
        <w:numPr>
          <w:ilvl w:val="0"/>
          <w:numId w:val="23"/>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Challenges:</w:t>
      </w:r>
      <w:r w:rsidRPr="00A607B5">
        <w:rPr>
          <w:rFonts w:ascii="Arial" w:eastAsia="Times New Roman" w:hAnsi="Arial" w:cs="Arial"/>
          <w:color w:val="1F1F1F"/>
          <w:kern w:val="0"/>
          <w:sz w:val="24"/>
          <w:szCs w:val="24"/>
          <w:lang w:eastAsia="en-GB"/>
          <w14:ligatures w14:val="none"/>
        </w:rPr>
        <w:t xml:space="preserve"> The high barrier of "trust-building," marketing sensitivity in medical fields, and heavy reliance on word-of-mouth.</w:t>
      </w:r>
    </w:p>
    <w:p w14:paraId="1BE60D6A" w14:textId="0874F90B"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noProof/>
          <w:color w:val="1F1F1F"/>
          <w:kern w:val="0"/>
          <w:sz w:val="24"/>
          <w:szCs w:val="24"/>
          <w:lang w:eastAsia="en-GB"/>
          <w14:ligatures w14:val="none"/>
        </w:rPr>
        <w:lastRenderedPageBreak/>
        <w:drawing>
          <wp:anchor distT="0" distB="0" distL="114300" distR="114300" simplePos="0" relativeHeight="251658240" behindDoc="0" locked="0" layoutInCell="1" allowOverlap="1" wp14:anchorId="7E69AC88" wp14:editId="12E25FF3">
            <wp:simplePos x="0" y="0"/>
            <wp:positionH relativeFrom="margin">
              <wp:align>left</wp:align>
            </wp:positionH>
            <wp:positionV relativeFrom="paragraph">
              <wp:posOffset>0</wp:posOffset>
            </wp:positionV>
            <wp:extent cx="5905500" cy="6743700"/>
            <wp:effectExtent l="0" t="0" r="0" b="0"/>
            <wp:wrapTopAndBottom/>
            <wp:docPr id="23" name="Picture 1" descr="SOSTAC marketing planning model,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OSTAC marketing planning model, AI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6743700"/>
                    </a:xfrm>
                    <a:prstGeom prst="rect">
                      <a:avLst/>
                    </a:prstGeom>
                    <a:noFill/>
                    <a:ln>
                      <a:noFill/>
                    </a:ln>
                  </pic:spPr>
                </pic:pic>
              </a:graphicData>
            </a:graphic>
          </wp:anchor>
        </w:drawing>
      </w:r>
      <w:r w:rsidRPr="00A607B5">
        <w:rPr>
          <w:rFonts w:ascii="Arial" w:eastAsia="Times New Roman" w:hAnsi="Arial" w:cs="Arial"/>
          <w:color w:val="1F1F1F"/>
          <w:kern w:val="0"/>
          <w:sz w:val="24"/>
          <w:szCs w:val="24"/>
          <w:lang w:eastAsia="en-GB"/>
          <w14:ligatures w14:val="none"/>
        </w:rPr>
        <w:pict w14:anchorId="24BBD1A4">
          <v:rect id="_x0000_i1056" style="width:0;height:1.5pt" o:hralign="center" o:hrstd="t" o:hrnoshade="t" o:hr="t" fillcolor="gray" stroked="f"/>
        </w:pict>
      </w:r>
    </w:p>
    <w:p w14:paraId="639D5BDF" w14:textId="77777777" w:rsidR="00A607B5" w:rsidRPr="00A607B5" w:rsidRDefault="00A607B5"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A607B5">
        <w:rPr>
          <w:rFonts w:ascii="Arial" w:eastAsia="Times New Roman" w:hAnsi="Arial" w:cs="Arial"/>
          <w:b/>
          <w:bCs/>
          <w:color w:val="1F1F1F"/>
          <w:kern w:val="0"/>
          <w:sz w:val="27"/>
          <w:szCs w:val="27"/>
          <w:highlight w:val="yellow"/>
          <w:lang w:eastAsia="en-GB"/>
          <w14:ligatures w14:val="none"/>
        </w:rPr>
        <w:t>II. Objectives (Where do we want to be?)</w:t>
      </w:r>
    </w:p>
    <w:p w14:paraId="26DA54FA"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i/>
          <w:iCs/>
          <w:color w:val="1F1F1F"/>
          <w:kern w:val="0"/>
          <w:sz w:val="24"/>
          <w:szCs w:val="24"/>
          <w:bdr w:val="none" w:sz="0" w:space="0" w:color="auto" w:frame="1"/>
          <w:lang w:eastAsia="en-GB"/>
          <w14:ligatures w14:val="none"/>
        </w:rPr>
        <w:t>Measured over a 12-month operational cycle.</w:t>
      </w:r>
    </w:p>
    <w:p w14:paraId="20FAC1EE" w14:textId="77777777" w:rsidR="00A607B5" w:rsidRPr="00A607B5" w:rsidRDefault="00A607B5" w:rsidP="00912820">
      <w:pPr>
        <w:numPr>
          <w:ilvl w:val="0"/>
          <w:numId w:val="24"/>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Short-Term (6–12 Months):</w:t>
      </w:r>
    </w:p>
    <w:p w14:paraId="4EEE8966" w14:textId="77777777" w:rsidR="00A607B5" w:rsidRPr="00A607B5" w:rsidRDefault="00A607B5" w:rsidP="00912820">
      <w:pPr>
        <w:numPr>
          <w:ilvl w:val="1"/>
          <w:numId w:val="24"/>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 xml:space="preserve">Increase the new client acquisition rate by </w:t>
      </w:r>
      <w:r w:rsidRPr="00A607B5">
        <w:rPr>
          <w:rFonts w:ascii="Arial" w:eastAsia="Times New Roman" w:hAnsi="Arial" w:cs="Arial"/>
          <w:b/>
          <w:bCs/>
          <w:color w:val="1F1F1F"/>
          <w:kern w:val="0"/>
          <w:sz w:val="24"/>
          <w:szCs w:val="24"/>
          <w:bdr w:val="none" w:sz="0" w:space="0" w:color="auto" w:frame="1"/>
          <w:lang w:eastAsia="en-GB"/>
          <w14:ligatures w14:val="none"/>
        </w:rPr>
        <w:t>30%</w:t>
      </w:r>
      <w:r w:rsidRPr="00A607B5">
        <w:rPr>
          <w:rFonts w:ascii="Arial" w:eastAsia="Times New Roman" w:hAnsi="Arial" w:cs="Arial"/>
          <w:color w:val="1F1F1F"/>
          <w:kern w:val="0"/>
          <w:sz w:val="24"/>
          <w:szCs w:val="24"/>
          <w:lang w:eastAsia="en-GB"/>
          <w14:ligatures w14:val="none"/>
        </w:rPr>
        <w:t>.</w:t>
      </w:r>
    </w:p>
    <w:p w14:paraId="3019E1E7" w14:textId="77777777" w:rsidR="00A607B5" w:rsidRPr="00A607B5" w:rsidRDefault="00A607B5" w:rsidP="00912820">
      <w:pPr>
        <w:numPr>
          <w:ilvl w:val="1"/>
          <w:numId w:val="24"/>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 xml:space="preserve">Maintain a session occupancy rate of at least </w:t>
      </w:r>
      <w:r w:rsidRPr="00A607B5">
        <w:rPr>
          <w:rFonts w:ascii="Arial" w:eastAsia="Times New Roman" w:hAnsi="Arial" w:cs="Arial"/>
          <w:b/>
          <w:bCs/>
          <w:color w:val="1F1F1F"/>
          <w:kern w:val="0"/>
          <w:sz w:val="24"/>
          <w:szCs w:val="24"/>
          <w:bdr w:val="none" w:sz="0" w:space="0" w:color="auto" w:frame="1"/>
          <w:lang w:eastAsia="en-GB"/>
          <w14:ligatures w14:val="none"/>
        </w:rPr>
        <w:t>70%</w:t>
      </w:r>
      <w:r w:rsidRPr="00A607B5">
        <w:rPr>
          <w:rFonts w:ascii="Arial" w:eastAsia="Times New Roman" w:hAnsi="Arial" w:cs="Arial"/>
          <w:color w:val="1F1F1F"/>
          <w:kern w:val="0"/>
          <w:sz w:val="24"/>
          <w:szCs w:val="24"/>
          <w:lang w:eastAsia="en-GB"/>
          <w14:ligatures w14:val="none"/>
        </w:rPr>
        <w:t>.</w:t>
      </w:r>
    </w:p>
    <w:p w14:paraId="6BFC1835" w14:textId="77777777" w:rsidR="00A607B5" w:rsidRPr="00A607B5" w:rsidRDefault="00A607B5" w:rsidP="00912820">
      <w:pPr>
        <w:numPr>
          <w:ilvl w:val="1"/>
          <w:numId w:val="24"/>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Build a strong digital presence with targeted follower growth.</w:t>
      </w:r>
    </w:p>
    <w:p w14:paraId="4139996C" w14:textId="1E1A209D" w:rsidR="00A607B5" w:rsidRPr="00A607B5" w:rsidRDefault="00A607B5" w:rsidP="00912820">
      <w:pPr>
        <w:numPr>
          <w:ilvl w:val="1"/>
          <w:numId w:val="24"/>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 xml:space="preserve">Launch </w:t>
      </w:r>
      <w:r w:rsidRPr="00A607B5">
        <w:rPr>
          <w:rFonts w:ascii="Arial" w:eastAsia="Times New Roman" w:hAnsi="Arial" w:cs="Arial"/>
          <w:b/>
          <w:bCs/>
          <w:color w:val="1F1F1F"/>
          <w:kern w:val="0"/>
          <w:sz w:val="24"/>
          <w:szCs w:val="24"/>
          <w:bdr w:val="none" w:sz="0" w:space="0" w:color="auto" w:frame="1"/>
          <w:lang w:eastAsia="en-GB"/>
          <w14:ligatures w14:val="none"/>
        </w:rPr>
        <w:t>3–5</w:t>
      </w:r>
      <w:r w:rsidRPr="00A607B5">
        <w:rPr>
          <w:rFonts w:ascii="Arial" w:eastAsia="Times New Roman" w:hAnsi="Arial" w:cs="Arial"/>
          <w:color w:val="1F1F1F"/>
          <w:kern w:val="0"/>
          <w:sz w:val="24"/>
          <w:szCs w:val="24"/>
          <w:lang w:eastAsia="en-GB"/>
          <w14:ligatures w14:val="none"/>
        </w:rPr>
        <w:t xml:space="preserve"> group </w:t>
      </w:r>
      <w:r w:rsidR="00BC62E0" w:rsidRPr="00A607B5">
        <w:rPr>
          <w:rFonts w:ascii="Arial" w:eastAsia="Times New Roman" w:hAnsi="Arial" w:cs="Arial"/>
          <w:color w:val="1F1F1F"/>
          <w:kern w:val="0"/>
          <w:sz w:val="24"/>
          <w:szCs w:val="24"/>
          <w:lang w:eastAsia="en-GB"/>
          <w14:ligatures w14:val="none"/>
        </w:rPr>
        <w:t>counselling</w:t>
      </w:r>
      <w:r w:rsidRPr="00A607B5">
        <w:rPr>
          <w:rFonts w:ascii="Arial" w:eastAsia="Times New Roman" w:hAnsi="Arial" w:cs="Arial"/>
          <w:color w:val="1F1F1F"/>
          <w:kern w:val="0"/>
          <w:sz w:val="24"/>
          <w:szCs w:val="24"/>
          <w:lang w:eastAsia="en-GB"/>
          <w14:ligatures w14:val="none"/>
        </w:rPr>
        <w:t xml:space="preserve"> programs.</w:t>
      </w:r>
    </w:p>
    <w:p w14:paraId="59BF9AED" w14:textId="77777777" w:rsidR="00A607B5" w:rsidRPr="00A607B5" w:rsidRDefault="00A607B5" w:rsidP="00912820">
      <w:pPr>
        <w:numPr>
          <w:ilvl w:val="0"/>
          <w:numId w:val="24"/>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Long-Term:</w:t>
      </w:r>
    </w:p>
    <w:p w14:paraId="26A75602" w14:textId="77777777" w:rsidR="00A607B5" w:rsidRPr="00A607B5" w:rsidRDefault="00A607B5" w:rsidP="00912820">
      <w:pPr>
        <w:numPr>
          <w:ilvl w:val="1"/>
          <w:numId w:val="24"/>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Establish the clinic as the primary trusted mental health reference in the region.</w:t>
      </w:r>
    </w:p>
    <w:p w14:paraId="7C9B5161" w14:textId="77777777" w:rsidR="00A607B5" w:rsidRPr="00A607B5" w:rsidRDefault="00A607B5" w:rsidP="00912820">
      <w:pPr>
        <w:numPr>
          <w:ilvl w:val="1"/>
          <w:numId w:val="24"/>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lastRenderedPageBreak/>
        <w:t>Build an institutional brand identity independent of individual practitioner names.</w:t>
      </w:r>
    </w:p>
    <w:p w14:paraId="6D8E0174" w14:textId="77777777" w:rsidR="00A607B5" w:rsidRPr="00A607B5" w:rsidRDefault="00A607B5"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pict w14:anchorId="546656E5">
          <v:rect id="_x0000_i1057" style="width:0;height:1.5pt" o:hralign="center" o:hrstd="t" o:hrnoshade="t" o:hr="t" fillcolor="gray" stroked="f"/>
        </w:pict>
      </w:r>
    </w:p>
    <w:p w14:paraId="7BDAABDC" w14:textId="77777777" w:rsidR="00A607B5" w:rsidRPr="00A607B5" w:rsidRDefault="00A607B5"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A607B5">
        <w:rPr>
          <w:rFonts w:ascii="Arial" w:eastAsia="Times New Roman" w:hAnsi="Arial" w:cs="Arial"/>
          <w:b/>
          <w:bCs/>
          <w:color w:val="1F1F1F"/>
          <w:kern w:val="0"/>
          <w:sz w:val="27"/>
          <w:szCs w:val="27"/>
          <w:highlight w:val="yellow"/>
          <w:lang w:eastAsia="en-GB"/>
          <w14:ligatures w14:val="none"/>
        </w:rPr>
        <w:t>III. Strategy (How do we get there?)</w:t>
      </w:r>
    </w:p>
    <w:p w14:paraId="0F000658"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1) Targeting Strategy:</w:t>
      </w:r>
      <w:r w:rsidRPr="00A607B5">
        <w:rPr>
          <w:rFonts w:ascii="Arial" w:eastAsia="Times New Roman" w:hAnsi="Arial" w:cs="Arial"/>
          <w:color w:val="1F1F1F"/>
          <w:kern w:val="0"/>
          <w:sz w:val="24"/>
          <w:szCs w:val="24"/>
          <w:lang w:eastAsia="en-GB"/>
          <w14:ligatures w14:val="none"/>
        </w:rPr>
        <w:t xml:space="preserve"> Focus on middle-to-high-income urban adults with existing mental health awareness.</w:t>
      </w:r>
    </w:p>
    <w:p w14:paraId="0F001558" w14:textId="6EF22519"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2) Value Proposition:</w:t>
      </w:r>
      <w:r w:rsidRPr="00A607B5">
        <w:rPr>
          <w:rFonts w:ascii="Arial" w:eastAsia="Times New Roman" w:hAnsi="Arial" w:cs="Arial"/>
          <w:color w:val="1F1F1F"/>
          <w:kern w:val="0"/>
          <w:sz w:val="24"/>
          <w:szCs w:val="24"/>
          <w:lang w:eastAsia="en-GB"/>
          <w14:ligatures w14:val="none"/>
        </w:rPr>
        <w:t xml:space="preserve"> Providing evidence-based clinical and </w:t>
      </w:r>
      <w:r w:rsidR="00BC62E0" w:rsidRPr="00A607B5">
        <w:rPr>
          <w:rFonts w:ascii="Arial" w:eastAsia="Times New Roman" w:hAnsi="Arial" w:cs="Arial"/>
          <w:color w:val="1F1F1F"/>
          <w:kern w:val="0"/>
          <w:sz w:val="24"/>
          <w:szCs w:val="24"/>
          <w:lang w:eastAsia="en-GB"/>
          <w14:ligatures w14:val="none"/>
        </w:rPr>
        <w:t>counselling</w:t>
      </w:r>
      <w:r w:rsidRPr="00A607B5">
        <w:rPr>
          <w:rFonts w:ascii="Arial" w:eastAsia="Times New Roman" w:hAnsi="Arial" w:cs="Arial"/>
          <w:color w:val="1F1F1F"/>
          <w:kern w:val="0"/>
          <w:sz w:val="24"/>
          <w:szCs w:val="24"/>
          <w:lang w:eastAsia="en-GB"/>
          <w14:ligatures w14:val="none"/>
        </w:rPr>
        <w:t xml:space="preserve"> services in a secure, confidential environment that blends individual therapy with preventive development.</w:t>
      </w:r>
    </w:p>
    <w:p w14:paraId="113F8D5D"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3) Trust-Building Strategy (Education Before Sales):</w:t>
      </w:r>
    </w:p>
    <w:p w14:paraId="4E1EEBB2" w14:textId="77777777" w:rsidR="00A607B5" w:rsidRPr="00A607B5" w:rsidRDefault="00A607B5" w:rsidP="00912820">
      <w:pPr>
        <w:numPr>
          <w:ilvl w:val="0"/>
          <w:numId w:val="25"/>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Publishing credible scientific content.</w:t>
      </w:r>
    </w:p>
    <w:p w14:paraId="1344ED60" w14:textId="77777777" w:rsidR="00A607B5" w:rsidRPr="00A607B5" w:rsidRDefault="00A607B5" w:rsidP="00912820">
      <w:pPr>
        <w:numPr>
          <w:ilvl w:val="0"/>
          <w:numId w:val="25"/>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Highlighting professional credentials and clinical success.</w:t>
      </w:r>
    </w:p>
    <w:p w14:paraId="565329F4" w14:textId="77777777" w:rsidR="00A607B5" w:rsidRPr="00A607B5" w:rsidRDefault="00A607B5" w:rsidP="00912820">
      <w:pPr>
        <w:numPr>
          <w:ilvl w:val="0"/>
          <w:numId w:val="25"/>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Utilizing non-stigmatizing, empathetic language.</w:t>
      </w:r>
    </w:p>
    <w:p w14:paraId="4F7D6AAE" w14:textId="77777777"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4) Differentiation:</w:t>
      </w:r>
      <w:r w:rsidRPr="00A607B5">
        <w:rPr>
          <w:rFonts w:ascii="Arial" w:eastAsia="Times New Roman" w:hAnsi="Arial" w:cs="Arial"/>
          <w:color w:val="1F1F1F"/>
          <w:kern w:val="0"/>
          <w:sz w:val="24"/>
          <w:szCs w:val="24"/>
          <w:lang w:eastAsia="en-GB"/>
          <w14:ligatures w14:val="none"/>
        </w:rPr>
        <w:t xml:space="preserve"> Integrating therapy with training, ensuring high-level privacy, and offering hybrid accessibility.</w:t>
      </w:r>
    </w:p>
    <w:p w14:paraId="1972646A" w14:textId="77777777" w:rsidR="00A607B5" w:rsidRPr="00A607B5" w:rsidRDefault="00A607B5"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pict w14:anchorId="7520729E">
          <v:rect id="_x0000_i1058" style="width:0;height:1.5pt" o:hralign="center" o:hrstd="t" o:hrnoshade="t" o:hr="t" fillcolor="gray" stroked="f"/>
        </w:pict>
      </w:r>
    </w:p>
    <w:p w14:paraId="5482E9C2" w14:textId="77777777" w:rsidR="00A607B5" w:rsidRPr="00A607B5" w:rsidRDefault="00A607B5"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A607B5">
        <w:rPr>
          <w:rFonts w:ascii="Arial" w:eastAsia="Times New Roman" w:hAnsi="Arial" w:cs="Arial"/>
          <w:b/>
          <w:bCs/>
          <w:color w:val="1F1F1F"/>
          <w:kern w:val="0"/>
          <w:sz w:val="27"/>
          <w:szCs w:val="27"/>
          <w:highlight w:val="yellow"/>
          <w:lang w:eastAsia="en-GB"/>
          <w14:ligatures w14:val="none"/>
        </w:rPr>
        <w:t>IV. Tactics (The details of strategy)</w:t>
      </w:r>
    </w:p>
    <w:p w14:paraId="3D4E9A9B"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1) Digital Marketing:</w:t>
      </w:r>
    </w:p>
    <w:p w14:paraId="0B8E1211" w14:textId="77777777" w:rsidR="00A607B5" w:rsidRPr="00A607B5" w:rsidRDefault="00A607B5" w:rsidP="00912820">
      <w:pPr>
        <w:numPr>
          <w:ilvl w:val="0"/>
          <w:numId w:val="26"/>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Consistent educational content on mental health.</w:t>
      </w:r>
    </w:p>
    <w:p w14:paraId="6457BCE9" w14:textId="77777777" w:rsidR="00A607B5" w:rsidRPr="00A607B5" w:rsidRDefault="00A607B5" w:rsidP="00912820">
      <w:pPr>
        <w:numPr>
          <w:ilvl w:val="0"/>
          <w:numId w:val="26"/>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Short-form videos simplifying psychological concepts.</w:t>
      </w:r>
    </w:p>
    <w:p w14:paraId="14F73354" w14:textId="77777777" w:rsidR="00A607B5" w:rsidRPr="00A607B5" w:rsidRDefault="00A607B5" w:rsidP="00912820">
      <w:pPr>
        <w:numPr>
          <w:ilvl w:val="0"/>
          <w:numId w:val="26"/>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SEO (Search Engine Optimization) for local mental health queries.</w:t>
      </w:r>
    </w:p>
    <w:p w14:paraId="6A78DA94" w14:textId="77777777"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2) Community Engagement:</w:t>
      </w:r>
    </w:p>
    <w:p w14:paraId="39666164" w14:textId="77777777" w:rsidR="00A607B5" w:rsidRPr="00A607B5" w:rsidRDefault="00A607B5" w:rsidP="00912820">
      <w:pPr>
        <w:numPr>
          <w:ilvl w:val="0"/>
          <w:numId w:val="26"/>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Workshops in schools, universities, and corporate offices.</w:t>
      </w:r>
    </w:p>
    <w:p w14:paraId="27B31C4F" w14:textId="77777777" w:rsidR="00A607B5" w:rsidRPr="00A607B5" w:rsidRDefault="00A607B5" w:rsidP="00912820">
      <w:pPr>
        <w:numPr>
          <w:ilvl w:val="0"/>
          <w:numId w:val="26"/>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Partnerships with HR departments for employee wellness.</w:t>
      </w:r>
    </w:p>
    <w:p w14:paraId="1D51DA85" w14:textId="77777777"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3) Lead Generation:</w:t>
      </w:r>
    </w:p>
    <w:p w14:paraId="6838CF4B" w14:textId="77777777" w:rsidR="00A607B5" w:rsidRPr="00A607B5" w:rsidRDefault="00A607B5" w:rsidP="00912820">
      <w:pPr>
        <w:numPr>
          <w:ilvl w:val="0"/>
          <w:numId w:val="26"/>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Brief introductory "Discovery Sessions."</w:t>
      </w:r>
    </w:p>
    <w:p w14:paraId="66756C2D" w14:textId="77777777" w:rsidR="00A607B5" w:rsidRPr="00A607B5" w:rsidRDefault="00A607B5" w:rsidP="00912820">
      <w:pPr>
        <w:numPr>
          <w:ilvl w:val="0"/>
          <w:numId w:val="26"/>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Low-cost or free public webinars.</w:t>
      </w:r>
    </w:p>
    <w:p w14:paraId="41C3E4D2" w14:textId="77777777" w:rsidR="00A607B5" w:rsidRPr="00A607B5" w:rsidRDefault="00A607B5" w:rsidP="00912820">
      <w:pPr>
        <w:numPr>
          <w:ilvl w:val="0"/>
          <w:numId w:val="26"/>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Discounted therapeutic packages for long-term commitment.</w:t>
      </w:r>
    </w:p>
    <w:p w14:paraId="132E2A67" w14:textId="7E5E4772"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4) Specialized Training:</w:t>
      </w:r>
      <w:r w:rsidRPr="00A607B5">
        <w:rPr>
          <w:rFonts w:ascii="Arial" w:eastAsia="Times New Roman" w:hAnsi="Arial" w:cs="Arial"/>
          <w:color w:val="1F1F1F"/>
          <w:kern w:val="0"/>
          <w:sz w:val="24"/>
          <w:szCs w:val="24"/>
          <w:lang w:eastAsia="en-GB"/>
          <w14:ligatures w14:val="none"/>
        </w:rPr>
        <w:t xml:space="preserve"> Programs focused on Positive Parenting, Pre-marital </w:t>
      </w:r>
      <w:r w:rsidR="00BC62E0" w:rsidRPr="00A607B5">
        <w:rPr>
          <w:rFonts w:ascii="Arial" w:eastAsia="Times New Roman" w:hAnsi="Arial" w:cs="Arial"/>
          <w:color w:val="1F1F1F"/>
          <w:kern w:val="0"/>
          <w:sz w:val="24"/>
          <w:szCs w:val="24"/>
          <w:lang w:eastAsia="en-GB"/>
          <w14:ligatures w14:val="none"/>
        </w:rPr>
        <w:t>Counselling</w:t>
      </w:r>
      <w:r w:rsidRPr="00A607B5">
        <w:rPr>
          <w:rFonts w:ascii="Arial" w:eastAsia="Times New Roman" w:hAnsi="Arial" w:cs="Arial"/>
          <w:color w:val="1F1F1F"/>
          <w:kern w:val="0"/>
          <w:sz w:val="24"/>
          <w:szCs w:val="24"/>
          <w:lang w:eastAsia="en-GB"/>
          <w14:ligatures w14:val="none"/>
        </w:rPr>
        <w:t>, Stress Management, and Burnout Prevention.</w:t>
      </w:r>
    </w:p>
    <w:p w14:paraId="6D1D6A49" w14:textId="77777777" w:rsidR="00A607B5" w:rsidRPr="00A607B5" w:rsidRDefault="00A607B5"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pict w14:anchorId="78DA1905">
          <v:rect id="_x0000_i1059" style="width:0;height:1.5pt" o:hralign="center" o:hrstd="t" o:hrnoshade="t" o:hr="t" fillcolor="gray" stroked="f"/>
        </w:pict>
      </w:r>
    </w:p>
    <w:p w14:paraId="1C836D8E" w14:textId="77777777" w:rsidR="00A607B5" w:rsidRPr="00A607B5" w:rsidRDefault="00A607B5"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A607B5">
        <w:rPr>
          <w:rFonts w:ascii="Arial" w:eastAsia="Times New Roman" w:hAnsi="Arial" w:cs="Arial"/>
          <w:b/>
          <w:bCs/>
          <w:color w:val="1F1F1F"/>
          <w:kern w:val="0"/>
          <w:sz w:val="27"/>
          <w:szCs w:val="27"/>
          <w:highlight w:val="yellow"/>
          <w:lang w:eastAsia="en-GB"/>
          <w14:ligatures w14:val="none"/>
        </w:rPr>
        <w:t>V. Action (The execution phase)</w:t>
      </w:r>
    </w:p>
    <w:p w14:paraId="790E9DF3"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1) Operational Structure:</w:t>
      </w:r>
    </w:p>
    <w:p w14:paraId="40CE6A6A" w14:textId="77777777" w:rsidR="00A607B5" w:rsidRPr="00A607B5" w:rsidRDefault="00A607B5" w:rsidP="00912820">
      <w:pPr>
        <w:numPr>
          <w:ilvl w:val="0"/>
          <w:numId w:val="27"/>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Assigning a Marketing Coordinator.</w:t>
      </w:r>
    </w:p>
    <w:p w14:paraId="49D53727" w14:textId="77777777" w:rsidR="00A607B5" w:rsidRPr="00A607B5" w:rsidRDefault="00A607B5" w:rsidP="00912820">
      <w:pPr>
        <w:numPr>
          <w:ilvl w:val="0"/>
          <w:numId w:val="27"/>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Training front-desk staff on "Patient Experience" and clinical sensitivity.</w:t>
      </w:r>
    </w:p>
    <w:p w14:paraId="13B1BA6C" w14:textId="77777777" w:rsidR="00A607B5" w:rsidRPr="00A607B5" w:rsidRDefault="00A607B5" w:rsidP="00912820">
      <w:pPr>
        <w:numPr>
          <w:ilvl w:val="0"/>
          <w:numId w:val="27"/>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Implementing a secure CRM (Client Relationship Management) system.</w:t>
      </w:r>
    </w:p>
    <w:p w14:paraId="24498040" w14:textId="77777777"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2) Roadmap:</w:t>
      </w:r>
    </w:p>
    <w:p w14:paraId="32C9E7E0" w14:textId="77777777" w:rsidR="00A607B5" w:rsidRPr="00A607B5" w:rsidRDefault="00A607B5" w:rsidP="00912820">
      <w:pPr>
        <w:numPr>
          <w:ilvl w:val="0"/>
          <w:numId w:val="27"/>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Monthly content calendars.</w:t>
      </w:r>
    </w:p>
    <w:p w14:paraId="06D140F0" w14:textId="77777777" w:rsidR="00A607B5" w:rsidRPr="00A607B5" w:rsidRDefault="00A607B5" w:rsidP="00912820">
      <w:pPr>
        <w:numPr>
          <w:ilvl w:val="0"/>
          <w:numId w:val="27"/>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Quarterly launches of group programs.</w:t>
      </w:r>
    </w:p>
    <w:p w14:paraId="24B4F262" w14:textId="77777777" w:rsidR="00A607B5" w:rsidRPr="00A607B5" w:rsidRDefault="00A607B5" w:rsidP="00912820">
      <w:pPr>
        <w:numPr>
          <w:ilvl w:val="0"/>
          <w:numId w:val="27"/>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Monthly performance reviews.</w:t>
      </w:r>
    </w:p>
    <w:p w14:paraId="4CC3601C" w14:textId="77777777"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lastRenderedPageBreak/>
        <w:t>3) Required Resources:</w:t>
      </w:r>
      <w:r w:rsidRPr="00A607B5">
        <w:rPr>
          <w:rFonts w:ascii="Arial" w:eastAsia="Times New Roman" w:hAnsi="Arial" w:cs="Arial"/>
          <w:color w:val="1F1F1F"/>
          <w:kern w:val="0"/>
          <w:sz w:val="24"/>
          <w:szCs w:val="24"/>
          <w:lang w:eastAsia="en-GB"/>
          <w14:ligatures w14:val="none"/>
        </w:rPr>
        <w:t xml:space="preserve"> Marketing budget, content management tools, and online booking platforms.</w:t>
      </w:r>
    </w:p>
    <w:p w14:paraId="7E4AE916" w14:textId="77777777" w:rsidR="00A607B5" w:rsidRPr="00A607B5" w:rsidRDefault="00A607B5"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pict w14:anchorId="61FEDE4F">
          <v:rect id="_x0000_i1060" style="width:0;height:1.5pt" o:hralign="center" o:hrstd="t" o:hrnoshade="t" o:hr="t" fillcolor="gray" stroked="f"/>
        </w:pict>
      </w:r>
    </w:p>
    <w:p w14:paraId="1ADCE5CF" w14:textId="77777777" w:rsidR="00A607B5" w:rsidRPr="00A607B5" w:rsidRDefault="00A607B5"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A607B5">
        <w:rPr>
          <w:rFonts w:ascii="Arial" w:eastAsia="Times New Roman" w:hAnsi="Arial" w:cs="Arial"/>
          <w:b/>
          <w:bCs/>
          <w:color w:val="1F1F1F"/>
          <w:kern w:val="0"/>
          <w:sz w:val="27"/>
          <w:szCs w:val="27"/>
          <w:highlight w:val="yellow"/>
          <w:lang w:eastAsia="en-GB"/>
          <w14:ligatures w14:val="none"/>
        </w:rPr>
        <w:t>VI. Control (How do we monitor performance?)</w:t>
      </w:r>
    </w:p>
    <w:p w14:paraId="2768F092"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Key Performance Indicators (KPIs):</w:t>
      </w:r>
    </w:p>
    <w:p w14:paraId="7FE1D79E" w14:textId="77777777" w:rsidR="00A607B5" w:rsidRPr="00A607B5" w:rsidRDefault="00A607B5" w:rsidP="00912820">
      <w:pPr>
        <w:numPr>
          <w:ilvl w:val="0"/>
          <w:numId w:val="28"/>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Volume:</w:t>
      </w:r>
      <w:r w:rsidRPr="00A607B5">
        <w:rPr>
          <w:rFonts w:ascii="Arial" w:eastAsia="Times New Roman" w:hAnsi="Arial" w:cs="Arial"/>
          <w:color w:val="1F1F1F"/>
          <w:kern w:val="0"/>
          <w:sz w:val="24"/>
          <w:szCs w:val="24"/>
          <w:lang w:eastAsia="en-GB"/>
          <w14:ligatures w14:val="none"/>
        </w:rPr>
        <w:t xml:space="preserve"> Number of new clients per month.</w:t>
      </w:r>
    </w:p>
    <w:p w14:paraId="1619CCA6" w14:textId="77777777" w:rsidR="00A607B5" w:rsidRPr="00A607B5" w:rsidRDefault="00A607B5" w:rsidP="00912820">
      <w:pPr>
        <w:numPr>
          <w:ilvl w:val="0"/>
          <w:numId w:val="28"/>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Efficiency:</w:t>
      </w:r>
      <w:r w:rsidRPr="00A607B5">
        <w:rPr>
          <w:rFonts w:ascii="Arial" w:eastAsia="Times New Roman" w:hAnsi="Arial" w:cs="Arial"/>
          <w:color w:val="1F1F1F"/>
          <w:kern w:val="0"/>
          <w:sz w:val="24"/>
          <w:szCs w:val="24"/>
          <w:lang w:eastAsia="en-GB"/>
          <w14:ligatures w14:val="none"/>
        </w:rPr>
        <w:t xml:space="preserve"> Session occupancy rate and inquiry-to-booking conversion rate.</w:t>
      </w:r>
    </w:p>
    <w:p w14:paraId="76CCC6B5" w14:textId="77777777" w:rsidR="00A607B5" w:rsidRPr="00A607B5" w:rsidRDefault="00A607B5" w:rsidP="00912820">
      <w:pPr>
        <w:numPr>
          <w:ilvl w:val="0"/>
          <w:numId w:val="28"/>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Satisfaction:</w:t>
      </w:r>
      <w:r w:rsidRPr="00A607B5">
        <w:rPr>
          <w:rFonts w:ascii="Arial" w:eastAsia="Times New Roman" w:hAnsi="Arial" w:cs="Arial"/>
          <w:color w:val="1F1F1F"/>
          <w:kern w:val="0"/>
          <w:sz w:val="24"/>
          <w:szCs w:val="24"/>
          <w:lang w:eastAsia="en-GB"/>
          <w14:ligatures w14:val="none"/>
        </w:rPr>
        <w:t xml:space="preserve"> Client satisfaction scores (CSAT) and retention rates.</w:t>
      </w:r>
    </w:p>
    <w:p w14:paraId="28EFF5C2" w14:textId="77777777" w:rsidR="00A607B5" w:rsidRPr="00A607B5" w:rsidRDefault="00A607B5" w:rsidP="00912820">
      <w:pPr>
        <w:numPr>
          <w:ilvl w:val="0"/>
          <w:numId w:val="28"/>
        </w:num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Financial:</w:t>
      </w:r>
      <w:r w:rsidRPr="00A607B5">
        <w:rPr>
          <w:rFonts w:ascii="Arial" w:eastAsia="Times New Roman" w:hAnsi="Arial" w:cs="Arial"/>
          <w:color w:val="1F1F1F"/>
          <w:kern w:val="0"/>
          <w:sz w:val="24"/>
          <w:szCs w:val="24"/>
          <w:lang w:eastAsia="en-GB"/>
          <w14:ligatures w14:val="none"/>
        </w:rPr>
        <w:t xml:space="preserve"> Customer Acquisition Cost (CAC) vs. Lifetime Value (LTV).</w:t>
      </w:r>
    </w:p>
    <w:p w14:paraId="18B3CB73" w14:textId="77777777" w:rsidR="00A607B5" w:rsidRPr="00A607B5" w:rsidRDefault="00A607B5" w:rsidP="00912820">
      <w:pPr>
        <w:bidi w:val="0"/>
        <w:spacing w:after="0" w:line="240" w:lineRule="auto"/>
        <w:ind w:left="720"/>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b/>
          <w:bCs/>
          <w:color w:val="1F1F1F"/>
          <w:kern w:val="0"/>
          <w:sz w:val="24"/>
          <w:szCs w:val="24"/>
          <w:bdr w:val="none" w:sz="0" w:space="0" w:color="auto" w:frame="1"/>
          <w:lang w:eastAsia="en-GB"/>
          <w14:ligatures w14:val="none"/>
        </w:rPr>
        <w:t>Monitoring Mechanisms:</w:t>
      </w:r>
    </w:p>
    <w:p w14:paraId="4490C88E" w14:textId="77777777" w:rsidR="00A607B5" w:rsidRPr="00A607B5" w:rsidRDefault="00A607B5" w:rsidP="00912820">
      <w:pPr>
        <w:numPr>
          <w:ilvl w:val="0"/>
          <w:numId w:val="28"/>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Monthly marketing performance reports.</w:t>
      </w:r>
    </w:p>
    <w:p w14:paraId="016AB7E5" w14:textId="77777777" w:rsidR="00A607B5" w:rsidRPr="00A607B5" w:rsidRDefault="00A607B5" w:rsidP="00912820">
      <w:pPr>
        <w:numPr>
          <w:ilvl w:val="0"/>
          <w:numId w:val="28"/>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Post-service satisfaction surveys.</w:t>
      </w:r>
    </w:p>
    <w:p w14:paraId="761D8A87" w14:textId="77777777" w:rsidR="00A607B5" w:rsidRPr="00A607B5" w:rsidRDefault="00A607B5" w:rsidP="00912820">
      <w:pPr>
        <w:numPr>
          <w:ilvl w:val="0"/>
          <w:numId w:val="28"/>
        </w:num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Regular strategy adjustments based on data-driven insights.</w:t>
      </w:r>
    </w:p>
    <w:p w14:paraId="6658620A" w14:textId="77777777" w:rsidR="00A607B5" w:rsidRPr="00A607B5" w:rsidRDefault="00A607B5"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pict w14:anchorId="09A36288">
          <v:rect id="_x0000_i1061" style="width:0;height:1.5pt" o:hralign="center" o:hrstd="t" o:hrnoshade="t" o:hr="t" fillcolor="gray" stroked="f"/>
        </w:pict>
      </w:r>
    </w:p>
    <w:p w14:paraId="67B60EE5" w14:textId="77777777" w:rsidR="00A607B5" w:rsidRPr="00A607B5" w:rsidRDefault="00A607B5"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A607B5">
        <w:rPr>
          <w:rFonts w:ascii="Arial" w:eastAsia="Times New Roman" w:hAnsi="Arial" w:cs="Arial"/>
          <w:b/>
          <w:bCs/>
          <w:color w:val="1F1F1F"/>
          <w:kern w:val="0"/>
          <w:sz w:val="27"/>
          <w:szCs w:val="27"/>
          <w:lang w:eastAsia="en-GB"/>
          <w14:ligatures w14:val="none"/>
        </w:rPr>
        <w:t>Concluding Summary</w:t>
      </w:r>
    </w:p>
    <w:p w14:paraId="4E664B4C" w14:textId="77777777" w:rsidR="00A607B5" w:rsidRPr="00A607B5" w:rsidRDefault="00A607B5"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A607B5">
        <w:rPr>
          <w:rFonts w:ascii="Arial" w:eastAsia="Times New Roman" w:hAnsi="Arial" w:cs="Arial"/>
          <w:color w:val="1F1F1F"/>
          <w:kern w:val="0"/>
          <w:sz w:val="24"/>
          <w:szCs w:val="24"/>
          <w:lang w:eastAsia="en-GB"/>
          <w14:ligatures w14:val="none"/>
        </w:rPr>
        <w:t xml:space="preserve">"The clinic utilizes the </w:t>
      </w:r>
      <w:r w:rsidRPr="00A607B5">
        <w:rPr>
          <w:rFonts w:ascii="Arial" w:eastAsia="Times New Roman" w:hAnsi="Arial" w:cs="Arial"/>
          <w:b/>
          <w:bCs/>
          <w:color w:val="1F1F1F"/>
          <w:kern w:val="0"/>
          <w:sz w:val="24"/>
          <w:szCs w:val="24"/>
          <w:bdr w:val="none" w:sz="0" w:space="0" w:color="auto" w:frame="1"/>
          <w:lang w:eastAsia="en-GB"/>
          <w14:ligatures w14:val="none"/>
        </w:rPr>
        <w:t>SOSTAC®</w:t>
      </w:r>
      <w:r w:rsidRPr="00A607B5">
        <w:rPr>
          <w:rFonts w:ascii="Arial" w:eastAsia="Times New Roman" w:hAnsi="Arial" w:cs="Arial"/>
          <w:color w:val="1F1F1F"/>
          <w:kern w:val="0"/>
          <w:sz w:val="24"/>
          <w:szCs w:val="24"/>
          <w:lang w:eastAsia="en-GB"/>
          <w14:ligatures w14:val="none"/>
        </w:rPr>
        <w:t xml:space="preserve"> model to systematically plan its marketing activities. By starting with a thorough situational analysis and setting measurable goals, the clinic implements a trust-based strategy. This ensures that marketing tactics remain sensitive to the psychological nature of the field while maintaining rigorous performance monitoring to ensure sustainable growth and high-quality care."</w:t>
      </w:r>
    </w:p>
    <w:p w14:paraId="50FEF282" w14:textId="77777777" w:rsidR="00396C32" w:rsidRPr="00396C32" w:rsidRDefault="00396C32"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pict w14:anchorId="70D44036">
          <v:rect id="_x0000_i1071" style="width:0;height:1.5pt" o:hralign="center" o:hrstd="t" o:hrnoshade="t" o:hr="t" fillcolor="gray" stroked="f"/>
        </w:pict>
      </w:r>
    </w:p>
    <w:p w14:paraId="5FAA3B78" w14:textId="77777777" w:rsidR="00396C32" w:rsidRPr="00396C32" w:rsidRDefault="00396C32" w:rsidP="00912820">
      <w:pPr>
        <w:bidi w:val="0"/>
        <w:spacing w:after="120" w:line="240" w:lineRule="auto"/>
        <w:jc w:val="lowKashida"/>
        <w:outlineLvl w:val="1"/>
        <w:rPr>
          <w:rFonts w:ascii="Arial" w:eastAsia="Times New Roman" w:hAnsi="Arial" w:cs="Arial"/>
          <w:b/>
          <w:bCs/>
          <w:color w:val="1F1F1F"/>
          <w:kern w:val="0"/>
          <w:sz w:val="36"/>
          <w:szCs w:val="36"/>
          <w:lang w:eastAsia="en-GB"/>
          <w14:ligatures w14:val="none"/>
        </w:rPr>
      </w:pPr>
      <w:r w:rsidRPr="00396C32">
        <w:rPr>
          <w:rFonts w:ascii="Arial" w:eastAsia="Times New Roman" w:hAnsi="Arial" w:cs="Arial"/>
          <w:b/>
          <w:bCs/>
          <w:color w:val="1F1F1F"/>
          <w:kern w:val="0"/>
          <w:sz w:val="36"/>
          <w:szCs w:val="36"/>
          <w:highlight w:val="red"/>
          <w:lang w:eastAsia="en-GB"/>
          <w14:ligatures w14:val="none"/>
        </w:rPr>
        <w:t>Marketing Communication Framework: The AIDA Model</w:t>
      </w:r>
    </w:p>
    <w:p w14:paraId="20B8470F" w14:textId="77777777" w:rsidR="00396C32" w:rsidRPr="00396C32" w:rsidRDefault="00396C32"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i/>
          <w:iCs/>
          <w:color w:val="1F1F1F"/>
          <w:kern w:val="0"/>
          <w:sz w:val="24"/>
          <w:szCs w:val="24"/>
          <w:bdr w:val="none" w:sz="0" w:space="0" w:color="auto" w:frame="1"/>
          <w:lang w:eastAsia="en-GB"/>
          <w14:ligatures w14:val="none"/>
        </w:rPr>
        <w:t xml:space="preserve">Strategic Messaging for Mental Health Clinics and </w:t>
      </w:r>
      <w:proofErr w:type="spellStart"/>
      <w:r w:rsidRPr="00396C32">
        <w:rPr>
          <w:rFonts w:ascii="Arial" w:eastAsia="Times New Roman" w:hAnsi="Arial" w:cs="Arial"/>
          <w:i/>
          <w:iCs/>
          <w:color w:val="1F1F1F"/>
          <w:kern w:val="0"/>
          <w:sz w:val="24"/>
          <w:szCs w:val="24"/>
          <w:bdr w:val="none" w:sz="0" w:space="0" w:color="auto" w:frame="1"/>
          <w:lang w:eastAsia="en-GB"/>
          <w14:ligatures w14:val="none"/>
        </w:rPr>
        <w:t>Counseling</w:t>
      </w:r>
      <w:proofErr w:type="spellEnd"/>
      <w:r w:rsidRPr="00396C32">
        <w:rPr>
          <w:rFonts w:ascii="Arial" w:eastAsia="Times New Roman" w:hAnsi="Arial" w:cs="Arial"/>
          <w:i/>
          <w:iCs/>
          <w:color w:val="1F1F1F"/>
          <w:kern w:val="0"/>
          <w:sz w:val="24"/>
          <w:szCs w:val="24"/>
          <w:bdr w:val="none" w:sz="0" w:space="0" w:color="auto" w:frame="1"/>
          <w:lang w:eastAsia="en-GB"/>
          <w14:ligatures w14:val="none"/>
        </w:rPr>
        <w:t xml:space="preserve"> Services.</w:t>
      </w:r>
    </w:p>
    <w:p w14:paraId="588AC378" w14:textId="77777777" w:rsidR="00396C32" w:rsidRPr="00396C32" w:rsidRDefault="00396C32" w:rsidP="00912820">
      <w:pPr>
        <w:bidi w:val="0"/>
        <w:spacing w:after="120" w:line="240" w:lineRule="auto"/>
        <w:jc w:val="lowKashida"/>
        <w:outlineLvl w:val="2"/>
        <w:rPr>
          <w:rFonts w:ascii="Arial" w:eastAsia="Times New Roman" w:hAnsi="Arial" w:cs="Arial"/>
          <w:b/>
          <w:bCs/>
          <w:color w:val="1F1F1F"/>
          <w:kern w:val="0"/>
          <w:sz w:val="27"/>
          <w:szCs w:val="27"/>
          <w:highlight w:val="yellow"/>
          <w:lang w:eastAsia="en-GB"/>
          <w14:ligatures w14:val="none"/>
        </w:rPr>
      </w:pPr>
      <w:r w:rsidRPr="00396C32">
        <w:rPr>
          <w:rFonts w:ascii="Arial" w:eastAsia="Times New Roman" w:hAnsi="Arial" w:cs="Arial"/>
          <w:b/>
          <w:bCs/>
          <w:color w:val="1F1F1F"/>
          <w:kern w:val="0"/>
          <w:sz w:val="27"/>
          <w:szCs w:val="27"/>
          <w:highlight w:val="yellow"/>
          <w:lang w:eastAsia="en-GB"/>
          <w14:ligatures w14:val="none"/>
        </w:rPr>
        <w:t>I. Attention (Breaking the Silence)</w:t>
      </w:r>
    </w:p>
    <w:p w14:paraId="5E79B533" w14:textId="77777777" w:rsidR="00396C32" w:rsidRPr="00396C32" w:rsidRDefault="00396C32"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Objective:</w:t>
      </w:r>
      <w:r w:rsidRPr="00396C32">
        <w:rPr>
          <w:rFonts w:ascii="Arial" w:eastAsia="Times New Roman" w:hAnsi="Arial" w:cs="Arial"/>
          <w:color w:val="1F1F1F"/>
          <w:kern w:val="0"/>
          <w:sz w:val="24"/>
          <w:szCs w:val="24"/>
          <w:lang w:eastAsia="en-GB"/>
          <w14:ligatures w14:val="none"/>
        </w:rPr>
        <w:t xml:space="preserve"> To capture the attention of individuals suffering in silence by reflecting their lived experience.</w:t>
      </w:r>
    </w:p>
    <w:p w14:paraId="7E2940DD" w14:textId="77777777" w:rsidR="00396C32" w:rsidRPr="00396C32" w:rsidRDefault="00396C32" w:rsidP="00912820">
      <w:pPr>
        <w:numPr>
          <w:ilvl w:val="0"/>
          <w:numId w:val="29"/>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Strategies:</w:t>
      </w:r>
      <w:r w:rsidRPr="00396C32">
        <w:rPr>
          <w:rFonts w:ascii="Arial" w:eastAsia="Times New Roman" w:hAnsi="Arial" w:cs="Arial"/>
          <w:color w:val="1F1F1F"/>
          <w:kern w:val="0"/>
          <w:sz w:val="24"/>
          <w:szCs w:val="24"/>
          <w:lang w:eastAsia="en-GB"/>
          <w14:ligatures w14:val="none"/>
        </w:rPr>
        <w:t xml:space="preserve"> Use relatable, non-clinical language; normalize the struggle; avoid fear-mongering or stigmatization.</w:t>
      </w:r>
    </w:p>
    <w:p w14:paraId="0FAA483D" w14:textId="77777777" w:rsidR="00396C32" w:rsidRPr="00396C32" w:rsidRDefault="00396C32" w:rsidP="00912820">
      <w:pPr>
        <w:numPr>
          <w:ilvl w:val="0"/>
          <w:numId w:val="29"/>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Effective Hooks:</w:t>
      </w:r>
    </w:p>
    <w:p w14:paraId="12A1F9A5" w14:textId="77777777" w:rsidR="00396C32" w:rsidRPr="00396C32" w:rsidRDefault="00396C32" w:rsidP="00912820">
      <w:pPr>
        <w:numPr>
          <w:ilvl w:val="1"/>
          <w:numId w:val="29"/>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"Do you feel constant tension for no apparent reason?"</w:t>
      </w:r>
    </w:p>
    <w:p w14:paraId="6AF2EC3B" w14:textId="77777777" w:rsidR="00396C32" w:rsidRPr="00396C32" w:rsidRDefault="00396C32" w:rsidP="00912820">
      <w:pPr>
        <w:numPr>
          <w:ilvl w:val="1"/>
          <w:numId w:val="29"/>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"Is daily stress starting to affect your sleep and relationships?"</w:t>
      </w:r>
    </w:p>
    <w:p w14:paraId="045D839B" w14:textId="77777777" w:rsidR="00396C32" w:rsidRPr="00396C32" w:rsidRDefault="00396C32" w:rsidP="00912820">
      <w:pPr>
        <w:numPr>
          <w:ilvl w:val="1"/>
          <w:numId w:val="29"/>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"You are not alone... many suffer in silence."</w:t>
      </w:r>
    </w:p>
    <w:p w14:paraId="128E81A4" w14:textId="77777777" w:rsidR="00396C32" w:rsidRPr="00396C32" w:rsidRDefault="00396C32" w:rsidP="00912820">
      <w:pPr>
        <w:numPr>
          <w:ilvl w:val="1"/>
          <w:numId w:val="29"/>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"When anxiety becomes a part of your daily routine, it's time to ask for help."</w:t>
      </w:r>
    </w:p>
    <w:p w14:paraId="00102A21" w14:textId="77777777" w:rsidR="00396C32" w:rsidRPr="00396C32" w:rsidRDefault="00396C32" w:rsidP="00912820">
      <w:pPr>
        <w:bidi w:val="0"/>
        <w:spacing w:after="120" w:line="240" w:lineRule="auto"/>
        <w:jc w:val="lowKashida"/>
        <w:outlineLvl w:val="2"/>
        <w:rPr>
          <w:rFonts w:ascii="Arial" w:eastAsia="Times New Roman" w:hAnsi="Arial" w:cs="Arial"/>
          <w:b/>
          <w:bCs/>
          <w:color w:val="1F1F1F"/>
          <w:kern w:val="0"/>
          <w:sz w:val="27"/>
          <w:szCs w:val="27"/>
          <w:highlight w:val="yellow"/>
          <w:lang w:eastAsia="en-GB"/>
          <w14:ligatures w14:val="none"/>
        </w:rPr>
      </w:pPr>
      <w:r w:rsidRPr="00396C32">
        <w:rPr>
          <w:rFonts w:ascii="Arial" w:eastAsia="Times New Roman" w:hAnsi="Arial" w:cs="Arial"/>
          <w:b/>
          <w:bCs/>
          <w:color w:val="1F1F1F"/>
          <w:kern w:val="0"/>
          <w:sz w:val="27"/>
          <w:szCs w:val="27"/>
          <w:highlight w:val="yellow"/>
          <w:lang w:eastAsia="en-GB"/>
          <w14:ligatures w14:val="none"/>
        </w:rPr>
        <w:t>II. Interest (Building Resonance)</w:t>
      </w:r>
    </w:p>
    <w:p w14:paraId="072CD449" w14:textId="77777777" w:rsidR="00396C32" w:rsidRPr="00396C32" w:rsidRDefault="00396C32"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Objective:</w:t>
      </w:r>
      <w:r w:rsidRPr="00396C32">
        <w:rPr>
          <w:rFonts w:ascii="Arial" w:eastAsia="Times New Roman" w:hAnsi="Arial" w:cs="Arial"/>
          <w:color w:val="1F1F1F"/>
          <w:kern w:val="0"/>
          <w:sz w:val="24"/>
          <w:szCs w:val="24"/>
          <w:lang w:eastAsia="en-GB"/>
          <w14:ligatures w14:val="none"/>
        </w:rPr>
        <w:t xml:space="preserve"> To make the individual feel that the clinic truly understands their specific condition.</w:t>
      </w:r>
    </w:p>
    <w:p w14:paraId="5DD8B302" w14:textId="77777777" w:rsidR="00396C32" w:rsidRPr="00396C32" w:rsidRDefault="00396C32" w:rsidP="00912820">
      <w:pPr>
        <w:numPr>
          <w:ilvl w:val="0"/>
          <w:numId w:val="30"/>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Strategies:</w:t>
      </w:r>
      <w:r w:rsidRPr="00396C32">
        <w:rPr>
          <w:rFonts w:ascii="Arial" w:eastAsia="Times New Roman" w:hAnsi="Arial" w:cs="Arial"/>
          <w:color w:val="1F1F1F"/>
          <w:kern w:val="0"/>
          <w:sz w:val="24"/>
          <w:szCs w:val="24"/>
          <w:lang w:eastAsia="en-GB"/>
          <w14:ligatures w14:val="none"/>
        </w:rPr>
        <w:t xml:space="preserve"> Briefly explain the psychological mechanisms at play; provide useful insights; showcase specialized expertise.</w:t>
      </w:r>
    </w:p>
    <w:p w14:paraId="5D584DF4" w14:textId="77777777" w:rsidR="00396C32" w:rsidRPr="00396C32" w:rsidRDefault="00396C32" w:rsidP="00912820">
      <w:pPr>
        <w:numPr>
          <w:ilvl w:val="0"/>
          <w:numId w:val="30"/>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Effective Messaging:</w:t>
      </w:r>
    </w:p>
    <w:p w14:paraId="1FB3656E" w14:textId="77777777" w:rsidR="00396C32" w:rsidRPr="00396C32" w:rsidRDefault="00396C32" w:rsidP="00912820">
      <w:pPr>
        <w:numPr>
          <w:ilvl w:val="1"/>
          <w:numId w:val="30"/>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lastRenderedPageBreak/>
        <w:t>"Anxiety and depression are among the most common disorders, and they can be treated effectively."</w:t>
      </w:r>
    </w:p>
    <w:p w14:paraId="4046F3FE" w14:textId="77777777" w:rsidR="00396C32" w:rsidRPr="00396C32" w:rsidRDefault="00396C32" w:rsidP="00912820">
      <w:pPr>
        <w:numPr>
          <w:ilvl w:val="1"/>
          <w:numId w:val="30"/>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"Ignoring psychological pressure for long periods can lead to escalating physical and mental symptoms."</w:t>
      </w:r>
    </w:p>
    <w:p w14:paraId="7D0B389A" w14:textId="77777777" w:rsidR="00396C32" w:rsidRPr="00396C32" w:rsidRDefault="00396C32" w:rsidP="00912820">
      <w:pPr>
        <w:numPr>
          <w:ilvl w:val="1"/>
          <w:numId w:val="30"/>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"Early psychological support helps restore balance before issues worsen."</w:t>
      </w:r>
    </w:p>
    <w:p w14:paraId="32876A47" w14:textId="77777777" w:rsidR="00396C32" w:rsidRPr="00396C32" w:rsidRDefault="00396C32" w:rsidP="00912820">
      <w:pPr>
        <w:numPr>
          <w:ilvl w:val="1"/>
          <w:numId w:val="30"/>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"Therapeutic sessions help you understand yourself and acquire healthy coping skills."</w:t>
      </w:r>
    </w:p>
    <w:p w14:paraId="1004E2DD" w14:textId="77777777" w:rsidR="00396C32" w:rsidRPr="00396C32" w:rsidRDefault="00396C32" w:rsidP="00912820">
      <w:pPr>
        <w:bidi w:val="0"/>
        <w:spacing w:after="120" w:line="240" w:lineRule="auto"/>
        <w:jc w:val="lowKashida"/>
        <w:outlineLvl w:val="2"/>
        <w:rPr>
          <w:rFonts w:ascii="Arial" w:eastAsia="Times New Roman" w:hAnsi="Arial" w:cs="Arial"/>
          <w:b/>
          <w:bCs/>
          <w:color w:val="1F1F1F"/>
          <w:kern w:val="0"/>
          <w:sz w:val="27"/>
          <w:szCs w:val="27"/>
          <w:highlight w:val="yellow"/>
          <w:lang w:eastAsia="en-GB"/>
          <w14:ligatures w14:val="none"/>
        </w:rPr>
      </w:pPr>
      <w:r w:rsidRPr="00396C32">
        <w:rPr>
          <w:rFonts w:ascii="Arial" w:eastAsia="Times New Roman" w:hAnsi="Arial" w:cs="Arial"/>
          <w:b/>
          <w:bCs/>
          <w:color w:val="1F1F1F"/>
          <w:kern w:val="0"/>
          <w:sz w:val="27"/>
          <w:szCs w:val="27"/>
          <w:highlight w:val="yellow"/>
          <w:lang w:eastAsia="en-GB"/>
          <w14:ligatures w14:val="none"/>
        </w:rPr>
        <w:t>III. Desire (Creating the Intent)</w:t>
      </w:r>
    </w:p>
    <w:p w14:paraId="267FED30" w14:textId="77777777" w:rsidR="00396C32" w:rsidRPr="00396C32" w:rsidRDefault="00396C32"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Objective:</w:t>
      </w:r>
      <w:r w:rsidRPr="00396C32">
        <w:rPr>
          <w:rFonts w:ascii="Arial" w:eastAsia="Times New Roman" w:hAnsi="Arial" w:cs="Arial"/>
          <w:color w:val="1F1F1F"/>
          <w:kern w:val="0"/>
          <w:sz w:val="24"/>
          <w:szCs w:val="24"/>
          <w:lang w:eastAsia="en-GB"/>
          <w14:ligatures w14:val="none"/>
        </w:rPr>
        <w:t xml:space="preserve"> To transform interest into a genuine desire to seek professional help.</w:t>
      </w:r>
    </w:p>
    <w:p w14:paraId="14BB070F" w14:textId="77777777" w:rsidR="00396C32" w:rsidRPr="00396C32" w:rsidRDefault="00396C32" w:rsidP="00912820">
      <w:pPr>
        <w:numPr>
          <w:ilvl w:val="0"/>
          <w:numId w:val="31"/>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Strategies:</w:t>
      </w:r>
      <w:r w:rsidRPr="00396C32">
        <w:rPr>
          <w:rFonts w:ascii="Arial" w:eastAsia="Times New Roman" w:hAnsi="Arial" w:cs="Arial"/>
          <w:color w:val="1F1F1F"/>
          <w:kern w:val="0"/>
          <w:sz w:val="24"/>
          <w:szCs w:val="24"/>
          <w:lang w:eastAsia="en-GB"/>
          <w14:ligatures w14:val="none"/>
        </w:rPr>
        <w:t xml:space="preserve"> Highlight tangible benefits; emphasize absolute confidentiality; provide realistic hope without over-promising.</w:t>
      </w:r>
    </w:p>
    <w:p w14:paraId="660A7BE6" w14:textId="77777777" w:rsidR="00396C32" w:rsidRPr="00396C32" w:rsidRDefault="00396C32" w:rsidP="00912820">
      <w:pPr>
        <w:numPr>
          <w:ilvl w:val="0"/>
          <w:numId w:val="31"/>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Effective Messaging:</w:t>
      </w:r>
    </w:p>
    <w:p w14:paraId="3B402243" w14:textId="77777777" w:rsidR="00396C32" w:rsidRPr="00396C32" w:rsidRDefault="00396C32" w:rsidP="00912820">
      <w:pPr>
        <w:numPr>
          <w:ilvl w:val="1"/>
          <w:numId w:val="31"/>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"Individual sessions in a safe environment with complete confidentiality."</w:t>
      </w:r>
    </w:p>
    <w:p w14:paraId="266F39E9" w14:textId="77777777" w:rsidR="00396C32" w:rsidRPr="00396C32" w:rsidRDefault="00396C32" w:rsidP="00912820">
      <w:pPr>
        <w:numPr>
          <w:ilvl w:val="1"/>
          <w:numId w:val="31"/>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"A specialized team experienced in treating anxiety, depression, and family conflicts."</w:t>
      </w:r>
    </w:p>
    <w:p w14:paraId="140D63C2" w14:textId="56F77F15" w:rsidR="00396C32" w:rsidRPr="00396C32" w:rsidRDefault="00396C32" w:rsidP="00912820">
      <w:pPr>
        <w:numPr>
          <w:ilvl w:val="1"/>
          <w:numId w:val="31"/>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w:t>
      </w:r>
      <w:r w:rsidR="00BC62E0" w:rsidRPr="00396C32">
        <w:rPr>
          <w:rFonts w:ascii="Arial" w:eastAsia="Times New Roman" w:hAnsi="Arial" w:cs="Arial"/>
          <w:color w:val="1F1F1F"/>
          <w:kern w:val="0"/>
          <w:sz w:val="24"/>
          <w:szCs w:val="24"/>
          <w:lang w:eastAsia="en-GB"/>
          <w14:ligatures w14:val="none"/>
        </w:rPr>
        <w:t>Counselling</w:t>
      </w:r>
      <w:r w:rsidRPr="00396C32">
        <w:rPr>
          <w:rFonts w:ascii="Arial" w:eastAsia="Times New Roman" w:hAnsi="Arial" w:cs="Arial"/>
          <w:color w:val="1F1F1F"/>
          <w:kern w:val="0"/>
          <w:sz w:val="24"/>
          <w:szCs w:val="24"/>
          <w:lang w:eastAsia="en-GB"/>
          <w14:ligatures w14:val="none"/>
        </w:rPr>
        <w:t xml:space="preserve"> programs designed to help you manage stress and improve your quality of life."</w:t>
      </w:r>
    </w:p>
    <w:p w14:paraId="60B8C139" w14:textId="77777777" w:rsidR="00396C32" w:rsidRPr="00396C32" w:rsidRDefault="00396C32" w:rsidP="00912820">
      <w:pPr>
        <w:numPr>
          <w:ilvl w:val="1"/>
          <w:numId w:val="31"/>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"Flexible options: Attend sessions in person at the clinic or via secure online platforms."</w:t>
      </w:r>
    </w:p>
    <w:p w14:paraId="2AD986F1" w14:textId="77777777" w:rsidR="00396C32" w:rsidRPr="00396C32" w:rsidRDefault="00396C32" w:rsidP="00912820">
      <w:pPr>
        <w:bidi w:val="0"/>
        <w:spacing w:after="120" w:line="240" w:lineRule="auto"/>
        <w:jc w:val="lowKashida"/>
        <w:outlineLvl w:val="2"/>
        <w:rPr>
          <w:rFonts w:ascii="Arial" w:eastAsia="Times New Roman" w:hAnsi="Arial" w:cs="Arial"/>
          <w:b/>
          <w:bCs/>
          <w:color w:val="1F1F1F"/>
          <w:kern w:val="0"/>
          <w:sz w:val="27"/>
          <w:szCs w:val="27"/>
          <w:highlight w:val="yellow"/>
          <w:lang w:eastAsia="en-GB"/>
          <w14:ligatures w14:val="none"/>
        </w:rPr>
      </w:pPr>
      <w:r w:rsidRPr="00396C32">
        <w:rPr>
          <w:rFonts w:ascii="Arial" w:eastAsia="Times New Roman" w:hAnsi="Arial" w:cs="Arial"/>
          <w:b/>
          <w:bCs/>
          <w:color w:val="1F1F1F"/>
          <w:kern w:val="0"/>
          <w:sz w:val="27"/>
          <w:szCs w:val="27"/>
          <w:highlight w:val="yellow"/>
          <w:lang w:eastAsia="en-GB"/>
          <w14:ligatures w14:val="none"/>
        </w:rPr>
        <w:t>IV. Action (Lowering the Barrier to Entry)</w:t>
      </w:r>
    </w:p>
    <w:p w14:paraId="761AA037" w14:textId="77777777" w:rsidR="00396C32" w:rsidRPr="00396C32" w:rsidRDefault="00396C32"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Objective:</w:t>
      </w:r>
      <w:r w:rsidRPr="00396C32">
        <w:rPr>
          <w:rFonts w:ascii="Arial" w:eastAsia="Times New Roman" w:hAnsi="Arial" w:cs="Arial"/>
          <w:color w:val="1F1F1F"/>
          <w:kern w:val="0"/>
          <w:sz w:val="24"/>
          <w:szCs w:val="24"/>
          <w:lang w:eastAsia="en-GB"/>
          <w14:ligatures w14:val="none"/>
        </w:rPr>
        <w:t xml:space="preserve"> To convert desire into an actual booking or inquiry.</w:t>
      </w:r>
    </w:p>
    <w:p w14:paraId="768167EC" w14:textId="77777777" w:rsidR="00396C32" w:rsidRPr="00396C32" w:rsidRDefault="00396C32" w:rsidP="00912820">
      <w:pPr>
        <w:numPr>
          <w:ilvl w:val="0"/>
          <w:numId w:val="32"/>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Effective Calls to Action (CTAs):</w:t>
      </w:r>
    </w:p>
    <w:p w14:paraId="5D7CB202" w14:textId="77777777" w:rsidR="00396C32" w:rsidRPr="00396C32" w:rsidRDefault="00396C32" w:rsidP="00912820">
      <w:pPr>
        <w:numPr>
          <w:ilvl w:val="1"/>
          <w:numId w:val="32"/>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"Book your appointment now."</w:t>
      </w:r>
    </w:p>
    <w:p w14:paraId="13C5D883" w14:textId="77777777" w:rsidR="00396C32" w:rsidRPr="00396C32" w:rsidRDefault="00396C32" w:rsidP="00912820">
      <w:pPr>
        <w:numPr>
          <w:ilvl w:val="1"/>
          <w:numId w:val="32"/>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"Start your journey toward recovery."</w:t>
      </w:r>
    </w:p>
    <w:p w14:paraId="280FCEA4" w14:textId="77777777" w:rsidR="00396C32" w:rsidRPr="00396C32" w:rsidRDefault="00396C32" w:rsidP="00912820">
      <w:pPr>
        <w:numPr>
          <w:ilvl w:val="1"/>
          <w:numId w:val="32"/>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"Contact us in complete confidence."</w:t>
      </w:r>
    </w:p>
    <w:p w14:paraId="01773423" w14:textId="77777777" w:rsidR="00396C32" w:rsidRPr="00396C32" w:rsidRDefault="00396C32" w:rsidP="00912820">
      <w:pPr>
        <w:numPr>
          <w:ilvl w:val="1"/>
          <w:numId w:val="32"/>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"Schedule your initial consultation."</w:t>
      </w:r>
    </w:p>
    <w:p w14:paraId="5517CBED" w14:textId="1605A5FA" w:rsidR="00396C32" w:rsidRPr="00396C32" w:rsidRDefault="00396C32" w:rsidP="00912820">
      <w:pPr>
        <w:numPr>
          <w:ilvl w:val="1"/>
          <w:numId w:val="32"/>
        </w:num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 xml:space="preserve">"Register for the upcoming </w:t>
      </w:r>
      <w:r w:rsidR="00BC62E0" w:rsidRPr="00396C32">
        <w:rPr>
          <w:rFonts w:ascii="Arial" w:eastAsia="Times New Roman" w:hAnsi="Arial" w:cs="Arial"/>
          <w:color w:val="1F1F1F"/>
          <w:kern w:val="0"/>
          <w:sz w:val="24"/>
          <w:szCs w:val="24"/>
          <w:lang w:eastAsia="en-GB"/>
          <w14:ligatures w14:val="none"/>
        </w:rPr>
        <w:t>counselling</w:t>
      </w:r>
      <w:r w:rsidRPr="00396C32">
        <w:rPr>
          <w:rFonts w:ascii="Arial" w:eastAsia="Times New Roman" w:hAnsi="Arial" w:cs="Arial"/>
          <w:color w:val="1F1F1F"/>
          <w:kern w:val="0"/>
          <w:sz w:val="24"/>
          <w:szCs w:val="24"/>
          <w:lang w:eastAsia="en-GB"/>
          <w14:ligatures w14:val="none"/>
        </w:rPr>
        <w:t xml:space="preserve"> program."</w:t>
      </w:r>
    </w:p>
    <w:p w14:paraId="0CF71932" w14:textId="77777777" w:rsidR="00396C32" w:rsidRPr="00396C32" w:rsidRDefault="00396C32"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pict w14:anchorId="19B03CD9">
          <v:rect id="_x0000_i1072" style="width:0;height:1.5pt" o:hralign="center" o:hrstd="t" o:hrnoshade="t" o:hr="t" fillcolor="gray" stroked="f"/>
        </w:pict>
      </w:r>
    </w:p>
    <w:p w14:paraId="7E8E46C9" w14:textId="77777777" w:rsidR="00396C32" w:rsidRPr="00396C32" w:rsidRDefault="00396C32" w:rsidP="00912820">
      <w:pPr>
        <w:bidi w:val="0"/>
        <w:spacing w:after="120" w:line="240" w:lineRule="auto"/>
        <w:jc w:val="lowKashida"/>
        <w:outlineLvl w:val="1"/>
        <w:rPr>
          <w:rFonts w:ascii="Arial" w:eastAsia="Times New Roman" w:hAnsi="Arial" w:cs="Arial"/>
          <w:b/>
          <w:bCs/>
          <w:color w:val="1F1F1F"/>
          <w:kern w:val="0"/>
          <w:sz w:val="36"/>
          <w:szCs w:val="36"/>
          <w:lang w:eastAsia="en-GB"/>
          <w14:ligatures w14:val="none"/>
        </w:rPr>
      </w:pPr>
      <w:r w:rsidRPr="00396C32">
        <w:rPr>
          <w:rFonts w:ascii="Arial" w:eastAsia="Times New Roman" w:hAnsi="Arial" w:cs="Arial"/>
          <w:b/>
          <w:bCs/>
          <w:color w:val="1F1F1F"/>
          <w:kern w:val="0"/>
          <w:sz w:val="36"/>
          <w:szCs w:val="36"/>
          <w:lang w:eastAsia="en-GB"/>
          <w14:ligatures w14:val="none"/>
        </w:rPr>
        <w:t>Integrated Advertising Templates</w:t>
      </w:r>
    </w:p>
    <w:p w14:paraId="333E92FE" w14:textId="77777777" w:rsidR="00396C32" w:rsidRPr="00396C32" w:rsidRDefault="00396C32"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396C32">
        <w:rPr>
          <w:rFonts w:ascii="Arial" w:eastAsia="Times New Roman" w:hAnsi="Arial" w:cs="Arial"/>
          <w:b/>
          <w:bCs/>
          <w:color w:val="1F1F1F"/>
          <w:kern w:val="0"/>
          <w:sz w:val="27"/>
          <w:szCs w:val="27"/>
          <w:lang w:eastAsia="en-GB"/>
          <w14:ligatures w14:val="none"/>
        </w:rPr>
        <w:t>Example 1: Psychotherapy Sessions (Facebook/Instagram)</w:t>
      </w:r>
    </w:p>
    <w:p w14:paraId="0299EB6D" w14:textId="77777777" w:rsidR="00396C32" w:rsidRPr="00396C32" w:rsidRDefault="00396C32" w:rsidP="00912820">
      <w:pPr>
        <w:numPr>
          <w:ilvl w:val="0"/>
          <w:numId w:val="33"/>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Attention:</w:t>
      </w:r>
      <w:r w:rsidRPr="00396C32">
        <w:rPr>
          <w:rFonts w:ascii="Arial" w:eastAsia="Times New Roman" w:hAnsi="Arial" w:cs="Arial"/>
          <w:color w:val="1F1F1F"/>
          <w:kern w:val="0"/>
          <w:sz w:val="24"/>
          <w:szCs w:val="24"/>
          <w:lang w:eastAsia="en-GB"/>
          <w14:ligatures w14:val="none"/>
        </w:rPr>
        <w:t xml:space="preserve"> Feeling like the weight of the world is on your shoulders?</w:t>
      </w:r>
    </w:p>
    <w:p w14:paraId="65E95D35" w14:textId="77777777" w:rsidR="00396C32" w:rsidRPr="00396C32" w:rsidRDefault="00396C32" w:rsidP="00912820">
      <w:pPr>
        <w:numPr>
          <w:ilvl w:val="0"/>
          <w:numId w:val="33"/>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Interest:</w:t>
      </w:r>
      <w:r w:rsidRPr="00396C32">
        <w:rPr>
          <w:rFonts w:ascii="Arial" w:eastAsia="Times New Roman" w:hAnsi="Arial" w:cs="Arial"/>
          <w:color w:val="1F1F1F"/>
          <w:kern w:val="0"/>
          <w:sz w:val="24"/>
          <w:szCs w:val="24"/>
          <w:lang w:eastAsia="en-GB"/>
          <w14:ligatures w14:val="none"/>
        </w:rPr>
        <w:t xml:space="preserve"> Constant stress doesn't just stay in your head—it affects your sleep, your focus, and your loved ones.</w:t>
      </w:r>
    </w:p>
    <w:p w14:paraId="44A9A554" w14:textId="77777777" w:rsidR="00396C32" w:rsidRPr="00396C32" w:rsidRDefault="00396C32" w:rsidP="00912820">
      <w:pPr>
        <w:numPr>
          <w:ilvl w:val="0"/>
          <w:numId w:val="33"/>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Desire:</w:t>
      </w:r>
      <w:r w:rsidRPr="00396C32">
        <w:rPr>
          <w:rFonts w:ascii="Arial" w:eastAsia="Times New Roman" w:hAnsi="Arial" w:cs="Arial"/>
          <w:color w:val="1F1F1F"/>
          <w:kern w:val="0"/>
          <w:sz w:val="24"/>
          <w:szCs w:val="24"/>
          <w:lang w:eastAsia="en-GB"/>
          <w14:ligatures w14:val="none"/>
        </w:rPr>
        <w:t xml:space="preserve"> We offer individual therapy sessions with licensed experts in a safe, judgment-free space that respects your privacy.</w:t>
      </w:r>
    </w:p>
    <w:p w14:paraId="3B3867A6" w14:textId="77777777" w:rsidR="00396C32" w:rsidRPr="00396C32" w:rsidRDefault="00396C32" w:rsidP="00912820">
      <w:pPr>
        <w:numPr>
          <w:ilvl w:val="0"/>
          <w:numId w:val="33"/>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Action:</w:t>
      </w:r>
      <w:r w:rsidRPr="00396C32">
        <w:rPr>
          <w:rFonts w:ascii="Arial" w:eastAsia="Times New Roman" w:hAnsi="Arial" w:cs="Arial"/>
          <w:color w:val="1F1F1F"/>
          <w:kern w:val="0"/>
          <w:sz w:val="24"/>
          <w:szCs w:val="24"/>
          <w:lang w:eastAsia="en-GB"/>
          <w14:ligatures w14:val="none"/>
        </w:rPr>
        <w:t xml:space="preserve"> Book your session today and take a real step toward peace of mind.</w:t>
      </w:r>
    </w:p>
    <w:p w14:paraId="7DED26DD" w14:textId="5CA71665" w:rsidR="00396C32" w:rsidRPr="00396C32" w:rsidRDefault="00396C32"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396C32">
        <w:rPr>
          <w:rFonts w:ascii="Arial" w:eastAsia="Times New Roman" w:hAnsi="Arial" w:cs="Arial"/>
          <w:b/>
          <w:bCs/>
          <w:color w:val="1F1F1F"/>
          <w:kern w:val="0"/>
          <w:sz w:val="27"/>
          <w:szCs w:val="27"/>
          <w:lang w:eastAsia="en-GB"/>
          <w14:ligatures w14:val="none"/>
        </w:rPr>
        <w:t xml:space="preserve">Example 2: Pre-Marital </w:t>
      </w:r>
      <w:r w:rsidR="00BC62E0" w:rsidRPr="00396C32">
        <w:rPr>
          <w:rFonts w:ascii="Arial" w:eastAsia="Times New Roman" w:hAnsi="Arial" w:cs="Arial"/>
          <w:b/>
          <w:bCs/>
          <w:color w:val="1F1F1F"/>
          <w:kern w:val="0"/>
          <w:sz w:val="27"/>
          <w:szCs w:val="27"/>
          <w:lang w:eastAsia="en-GB"/>
          <w14:ligatures w14:val="none"/>
        </w:rPr>
        <w:t>Counselling</w:t>
      </w:r>
      <w:r w:rsidRPr="00396C32">
        <w:rPr>
          <w:rFonts w:ascii="Arial" w:eastAsia="Times New Roman" w:hAnsi="Arial" w:cs="Arial"/>
          <w:b/>
          <w:bCs/>
          <w:color w:val="1F1F1F"/>
          <w:kern w:val="0"/>
          <w:sz w:val="27"/>
          <w:szCs w:val="27"/>
          <w:lang w:eastAsia="en-GB"/>
          <w14:ligatures w14:val="none"/>
        </w:rPr>
        <w:t xml:space="preserve"> Workshop</w:t>
      </w:r>
    </w:p>
    <w:p w14:paraId="0DF8EB24" w14:textId="77777777" w:rsidR="00396C32" w:rsidRPr="00396C32" w:rsidRDefault="00396C32" w:rsidP="00912820">
      <w:pPr>
        <w:numPr>
          <w:ilvl w:val="0"/>
          <w:numId w:val="34"/>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Attention:</w:t>
      </w:r>
      <w:r w:rsidRPr="00396C32">
        <w:rPr>
          <w:rFonts w:ascii="Arial" w:eastAsia="Times New Roman" w:hAnsi="Arial" w:cs="Arial"/>
          <w:color w:val="1F1F1F"/>
          <w:kern w:val="0"/>
          <w:sz w:val="24"/>
          <w:szCs w:val="24"/>
          <w:lang w:eastAsia="en-GB"/>
          <w14:ligatures w14:val="none"/>
        </w:rPr>
        <w:t xml:space="preserve"> Getting married soon but feeling anxious about the future?</w:t>
      </w:r>
    </w:p>
    <w:p w14:paraId="21618B7D" w14:textId="77777777" w:rsidR="00396C32" w:rsidRPr="00396C32" w:rsidRDefault="00396C32" w:rsidP="00912820">
      <w:pPr>
        <w:numPr>
          <w:ilvl w:val="0"/>
          <w:numId w:val="34"/>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Interest:</w:t>
      </w:r>
      <w:r w:rsidRPr="00396C32">
        <w:rPr>
          <w:rFonts w:ascii="Arial" w:eastAsia="Times New Roman" w:hAnsi="Arial" w:cs="Arial"/>
          <w:color w:val="1F1F1F"/>
          <w:kern w:val="0"/>
          <w:sz w:val="24"/>
          <w:szCs w:val="24"/>
          <w:lang w:eastAsia="en-GB"/>
          <w14:ligatures w14:val="none"/>
        </w:rPr>
        <w:t xml:space="preserve"> Psychological and cognitive preparation for marriage significantly reduces conflicts down the road.</w:t>
      </w:r>
    </w:p>
    <w:p w14:paraId="3630F1DC" w14:textId="77777777" w:rsidR="00396C32" w:rsidRPr="00396C32" w:rsidRDefault="00396C32" w:rsidP="00912820">
      <w:pPr>
        <w:numPr>
          <w:ilvl w:val="0"/>
          <w:numId w:val="34"/>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lastRenderedPageBreak/>
        <w:t>Desire:</w:t>
      </w:r>
      <w:r w:rsidRPr="00396C32">
        <w:rPr>
          <w:rFonts w:ascii="Arial" w:eastAsia="Times New Roman" w:hAnsi="Arial" w:cs="Arial"/>
          <w:color w:val="1F1F1F"/>
          <w:kern w:val="0"/>
          <w:sz w:val="24"/>
          <w:szCs w:val="24"/>
          <w:lang w:eastAsia="en-GB"/>
          <w14:ligatures w14:val="none"/>
        </w:rPr>
        <w:t xml:space="preserve"> Our Pre-Marital Program equips you with communication skills and tools to manage differences healthily.</w:t>
      </w:r>
    </w:p>
    <w:p w14:paraId="0EBB4849" w14:textId="77777777" w:rsidR="00396C32" w:rsidRPr="00396C32" w:rsidRDefault="00396C32" w:rsidP="00912820">
      <w:pPr>
        <w:numPr>
          <w:ilvl w:val="0"/>
          <w:numId w:val="34"/>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Action:</w:t>
      </w:r>
      <w:r w:rsidRPr="00396C32">
        <w:rPr>
          <w:rFonts w:ascii="Arial" w:eastAsia="Times New Roman" w:hAnsi="Arial" w:cs="Arial"/>
          <w:color w:val="1F1F1F"/>
          <w:kern w:val="0"/>
          <w:sz w:val="24"/>
          <w:szCs w:val="24"/>
          <w:lang w:eastAsia="en-GB"/>
          <w14:ligatures w14:val="none"/>
        </w:rPr>
        <w:t xml:space="preserve"> Register now for the upcoming cycle—limited seats available.</w:t>
      </w:r>
    </w:p>
    <w:p w14:paraId="41D0D74F" w14:textId="77777777" w:rsidR="00396C32" w:rsidRPr="00396C32" w:rsidRDefault="00396C32"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396C32">
        <w:rPr>
          <w:rFonts w:ascii="Arial" w:eastAsia="Times New Roman" w:hAnsi="Arial" w:cs="Arial"/>
          <w:b/>
          <w:bCs/>
          <w:color w:val="1F1F1F"/>
          <w:kern w:val="0"/>
          <w:sz w:val="27"/>
          <w:szCs w:val="27"/>
          <w:lang w:eastAsia="en-GB"/>
          <w14:ligatures w14:val="none"/>
        </w:rPr>
        <w:t>Example 3: Short Social Media "Quick-Hit"</w:t>
      </w:r>
    </w:p>
    <w:p w14:paraId="03E0D3C9" w14:textId="77777777" w:rsidR="00396C32" w:rsidRPr="00396C32" w:rsidRDefault="00396C32" w:rsidP="00912820">
      <w:pPr>
        <w:numPr>
          <w:ilvl w:val="0"/>
          <w:numId w:val="35"/>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Attention:</w:t>
      </w:r>
      <w:r w:rsidRPr="00396C32">
        <w:rPr>
          <w:rFonts w:ascii="Arial" w:eastAsia="Times New Roman" w:hAnsi="Arial" w:cs="Arial"/>
          <w:color w:val="1F1F1F"/>
          <w:kern w:val="0"/>
          <w:sz w:val="24"/>
          <w:szCs w:val="24"/>
          <w:lang w:eastAsia="en-GB"/>
          <w14:ligatures w14:val="none"/>
        </w:rPr>
        <w:t xml:space="preserve"> Emotionally exhausted most of the time?</w:t>
      </w:r>
    </w:p>
    <w:p w14:paraId="63297094" w14:textId="77777777" w:rsidR="00396C32" w:rsidRPr="00396C32" w:rsidRDefault="00396C32" w:rsidP="00912820">
      <w:pPr>
        <w:numPr>
          <w:ilvl w:val="0"/>
          <w:numId w:val="35"/>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Interest:</w:t>
      </w:r>
      <w:r w:rsidRPr="00396C32">
        <w:rPr>
          <w:rFonts w:ascii="Arial" w:eastAsia="Times New Roman" w:hAnsi="Arial" w:cs="Arial"/>
          <w:color w:val="1F1F1F"/>
          <w:kern w:val="0"/>
          <w:sz w:val="24"/>
          <w:szCs w:val="24"/>
          <w:lang w:eastAsia="en-GB"/>
          <w14:ligatures w14:val="none"/>
        </w:rPr>
        <w:t xml:space="preserve"> Professional support can help you understand your feelings and handle them healthily.</w:t>
      </w:r>
    </w:p>
    <w:p w14:paraId="47D0BE33" w14:textId="77777777" w:rsidR="00396C32" w:rsidRPr="00396C32" w:rsidRDefault="00396C32" w:rsidP="00912820">
      <w:pPr>
        <w:numPr>
          <w:ilvl w:val="0"/>
          <w:numId w:val="35"/>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Desire:</w:t>
      </w:r>
      <w:r w:rsidRPr="00396C32">
        <w:rPr>
          <w:rFonts w:ascii="Arial" w:eastAsia="Times New Roman" w:hAnsi="Arial" w:cs="Arial"/>
          <w:color w:val="1F1F1F"/>
          <w:kern w:val="0"/>
          <w:sz w:val="24"/>
          <w:szCs w:val="24"/>
          <w:lang w:eastAsia="en-GB"/>
          <w14:ligatures w14:val="none"/>
        </w:rPr>
        <w:t xml:space="preserve"> Confidential sessions with qualified specialists—available in-person or online.</w:t>
      </w:r>
    </w:p>
    <w:p w14:paraId="2E1D7B9A" w14:textId="77777777" w:rsidR="00396C32" w:rsidRPr="00396C32" w:rsidRDefault="00396C32" w:rsidP="00912820">
      <w:pPr>
        <w:numPr>
          <w:ilvl w:val="0"/>
          <w:numId w:val="35"/>
        </w:num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b/>
          <w:bCs/>
          <w:color w:val="1F1F1F"/>
          <w:kern w:val="0"/>
          <w:sz w:val="24"/>
          <w:szCs w:val="24"/>
          <w:bdr w:val="none" w:sz="0" w:space="0" w:color="auto" w:frame="1"/>
          <w:lang w:eastAsia="en-GB"/>
          <w14:ligatures w14:val="none"/>
        </w:rPr>
        <w:t>Action:</w:t>
      </w:r>
      <w:r w:rsidRPr="00396C32">
        <w:rPr>
          <w:rFonts w:ascii="Arial" w:eastAsia="Times New Roman" w:hAnsi="Arial" w:cs="Arial"/>
          <w:color w:val="1F1F1F"/>
          <w:kern w:val="0"/>
          <w:sz w:val="24"/>
          <w:szCs w:val="24"/>
          <w:lang w:eastAsia="en-GB"/>
          <w14:ligatures w14:val="none"/>
        </w:rPr>
        <w:t xml:space="preserve"> Book now and start the change.</w:t>
      </w:r>
    </w:p>
    <w:p w14:paraId="3C1B8AF4" w14:textId="77777777" w:rsidR="00396C32" w:rsidRPr="00396C32" w:rsidRDefault="00396C32"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pict w14:anchorId="191B1399">
          <v:rect id="_x0000_i1073" style="width:0;height:1.5pt" o:hralign="center" o:hrstd="t" o:hrnoshade="t" o:hr="t" fillcolor="gray" stroked="f"/>
        </w:pict>
      </w:r>
    </w:p>
    <w:p w14:paraId="07AE7B7A" w14:textId="77777777" w:rsidR="00396C32" w:rsidRPr="00396C32" w:rsidRDefault="00396C32" w:rsidP="00912820">
      <w:pPr>
        <w:bidi w:val="0"/>
        <w:spacing w:after="120" w:line="240" w:lineRule="auto"/>
        <w:jc w:val="lowKashida"/>
        <w:outlineLvl w:val="2"/>
        <w:rPr>
          <w:rFonts w:ascii="Arial" w:eastAsia="Times New Roman" w:hAnsi="Arial" w:cs="Arial"/>
          <w:b/>
          <w:bCs/>
          <w:color w:val="1F1F1F"/>
          <w:kern w:val="0"/>
          <w:sz w:val="27"/>
          <w:szCs w:val="27"/>
          <w:lang w:eastAsia="en-GB"/>
          <w14:ligatures w14:val="none"/>
        </w:rPr>
      </w:pPr>
      <w:r w:rsidRPr="00396C32">
        <w:rPr>
          <w:rFonts w:ascii="Arial" w:eastAsia="Times New Roman" w:hAnsi="Arial" w:cs="Arial"/>
          <w:b/>
          <w:bCs/>
          <w:color w:val="1F1F1F"/>
          <w:kern w:val="0"/>
          <w:sz w:val="27"/>
          <w:szCs w:val="27"/>
          <w:lang w:eastAsia="en-GB"/>
          <w14:ligatures w14:val="none"/>
        </w:rPr>
        <w:t>Academic Summary (For Research or Reports)</w:t>
      </w:r>
    </w:p>
    <w:p w14:paraId="4BC399B6" w14:textId="77777777" w:rsidR="00396C32" w:rsidRPr="00396C32" w:rsidRDefault="00396C32" w:rsidP="00912820">
      <w:pPr>
        <w:bidi w:val="0"/>
        <w:spacing w:after="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t xml:space="preserve">"The clinic utilizes the AIDA model in its marketing campaigns to systematically engage the public. It captures </w:t>
      </w:r>
      <w:r w:rsidRPr="00396C32">
        <w:rPr>
          <w:rFonts w:ascii="Arial" w:eastAsia="Times New Roman" w:hAnsi="Arial" w:cs="Arial"/>
          <w:b/>
          <w:bCs/>
          <w:color w:val="1F1F1F"/>
          <w:kern w:val="0"/>
          <w:sz w:val="24"/>
          <w:szCs w:val="24"/>
          <w:bdr w:val="none" w:sz="0" w:space="0" w:color="auto" w:frame="1"/>
          <w:lang w:eastAsia="en-GB"/>
          <w14:ligatures w14:val="none"/>
        </w:rPr>
        <w:t>Attention</w:t>
      </w:r>
      <w:r w:rsidRPr="00396C32">
        <w:rPr>
          <w:rFonts w:ascii="Arial" w:eastAsia="Times New Roman" w:hAnsi="Arial" w:cs="Arial"/>
          <w:color w:val="1F1F1F"/>
          <w:kern w:val="0"/>
          <w:sz w:val="24"/>
          <w:szCs w:val="24"/>
          <w:lang w:eastAsia="en-GB"/>
          <w14:ligatures w14:val="none"/>
        </w:rPr>
        <w:t xml:space="preserve"> by addressing common psychological challenges, builds </w:t>
      </w:r>
      <w:r w:rsidRPr="00396C32">
        <w:rPr>
          <w:rFonts w:ascii="Arial" w:eastAsia="Times New Roman" w:hAnsi="Arial" w:cs="Arial"/>
          <w:b/>
          <w:bCs/>
          <w:color w:val="1F1F1F"/>
          <w:kern w:val="0"/>
          <w:sz w:val="24"/>
          <w:szCs w:val="24"/>
          <w:bdr w:val="none" w:sz="0" w:space="0" w:color="auto" w:frame="1"/>
          <w:lang w:eastAsia="en-GB"/>
          <w14:ligatures w14:val="none"/>
        </w:rPr>
        <w:t>Interest</w:t>
      </w:r>
      <w:r w:rsidRPr="00396C32">
        <w:rPr>
          <w:rFonts w:ascii="Arial" w:eastAsia="Times New Roman" w:hAnsi="Arial" w:cs="Arial"/>
          <w:color w:val="1F1F1F"/>
          <w:kern w:val="0"/>
          <w:sz w:val="24"/>
          <w:szCs w:val="24"/>
          <w:lang w:eastAsia="en-GB"/>
          <w14:ligatures w14:val="none"/>
        </w:rPr>
        <w:t xml:space="preserve"> through educational insights, fosters </w:t>
      </w:r>
      <w:r w:rsidRPr="00396C32">
        <w:rPr>
          <w:rFonts w:ascii="Arial" w:eastAsia="Times New Roman" w:hAnsi="Arial" w:cs="Arial"/>
          <w:b/>
          <w:bCs/>
          <w:color w:val="1F1F1F"/>
          <w:kern w:val="0"/>
          <w:sz w:val="24"/>
          <w:szCs w:val="24"/>
          <w:bdr w:val="none" w:sz="0" w:space="0" w:color="auto" w:frame="1"/>
          <w:lang w:eastAsia="en-GB"/>
          <w14:ligatures w14:val="none"/>
        </w:rPr>
        <w:t>Desire</w:t>
      </w:r>
      <w:r w:rsidRPr="00396C32">
        <w:rPr>
          <w:rFonts w:ascii="Arial" w:eastAsia="Times New Roman" w:hAnsi="Arial" w:cs="Arial"/>
          <w:color w:val="1F1F1F"/>
          <w:kern w:val="0"/>
          <w:sz w:val="24"/>
          <w:szCs w:val="24"/>
          <w:lang w:eastAsia="en-GB"/>
          <w14:ligatures w14:val="none"/>
        </w:rPr>
        <w:t xml:space="preserve"> by highlighting service benefits and confidentiality, and concludes with a clear </w:t>
      </w:r>
      <w:r w:rsidRPr="00396C32">
        <w:rPr>
          <w:rFonts w:ascii="Arial" w:eastAsia="Times New Roman" w:hAnsi="Arial" w:cs="Arial"/>
          <w:b/>
          <w:bCs/>
          <w:color w:val="1F1F1F"/>
          <w:kern w:val="0"/>
          <w:sz w:val="24"/>
          <w:szCs w:val="24"/>
          <w:bdr w:val="none" w:sz="0" w:space="0" w:color="auto" w:frame="1"/>
          <w:lang w:eastAsia="en-GB"/>
          <w14:ligatures w14:val="none"/>
        </w:rPr>
        <w:t>Action</w:t>
      </w:r>
      <w:r w:rsidRPr="00396C32">
        <w:rPr>
          <w:rFonts w:ascii="Arial" w:eastAsia="Times New Roman" w:hAnsi="Arial" w:cs="Arial"/>
          <w:color w:val="1F1F1F"/>
          <w:kern w:val="0"/>
          <w:sz w:val="24"/>
          <w:szCs w:val="24"/>
          <w:lang w:eastAsia="en-GB"/>
          <w14:ligatures w14:val="none"/>
        </w:rPr>
        <w:t xml:space="preserve"> through simplified booking and registration processes."</w:t>
      </w:r>
    </w:p>
    <w:p w14:paraId="29ECC345" w14:textId="77777777" w:rsidR="00396C32" w:rsidRPr="00396C32" w:rsidRDefault="00396C32" w:rsidP="00912820">
      <w:pPr>
        <w:bidi w:val="0"/>
        <w:spacing w:after="120" w:line="240" w:lineRule="auto"/>
        <w:jc w:val="lowKashida"/>
        <w:rPr>
          <w:rFonts w:ascii="Arial" w:eastAsia="Times New Roman" w:hAnsi="Arial" w:cs="Arial"/>
          <w:color w:val="1F1F1F"/>
          <w:kern w:val="0"/>
          <w:sz w:val="24"/>
          <w:szCs w:val="24"/>
          <w:lang w:eastAsia="en-GB"/>
          <w14:ligatures w14:val="none"/>
        </w:rPr>
      </w:pPr>
      <w:r w:rsidRPr="00396C32">
        <w:rPr>
          <w:rFonts w:ascii="Arial" w:eastAsia="Times New Roman" w:hAnsi="Arial" w:cs="Arial"/>
          <w:color w:val="1F1F1F"/>
          <w:kern w:val="0"/>
          <w:sz w:val="24"/>
          <w:szCs w:val="24"/>
          <w:lang w:eastAsia="en-GB"/>
          <w14:ligatures w14:val="none"/>
        </w:rPr>
        <w:pict w14:anchorId="3ECB81FD">
          <v:rect id="_x0000_i1074" style="width:0;height:1.5pt" o:hralign="center" o:hrstd="t" o:hrnoshade="t" o:hr="t" fillcolor="gray" stroked="f"/>
        </w:pict>
      </w:r>
    </w:p>
    <w:p w14:paraId="61B7B839" w14:textId="77777777" w:rsidR="0049317A" w:rsidRPr="0019535B" w:rsidRDefault="0049317A" w:rsidP="00912820">
      <w:pPr>
        <w:bidi w:val="0"/>
        <w:jc w:val="lowKashida"/>
      </w:pPr>
    </w:p>
    <w:sectPr w:rsidR="0049317A" w:rsidRPr="0019535B" w:rsidSect="00A047E0">
      <w:footerReference w:type="default" r:id="rId9"/>
      <w:pgSz w:w="11906" w:h="16838"/>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FFD9" w14:textId="77777777" w:rsidR="007E45FF" w:rsidRDefault="007E45FF" w:rsidP="00A047E0">
      <w:pPr>
        <w:spacing w:after="0" w:line="240" w:lineRule="auto"/>
      </w:pPr>
      <w:r>
        <w:separator/>
      </w:r>
    </w:p>
  </w:endnote>
  <w:endnote w:type="continuationSeparator" w:id="0">
    <w:p w14:paraId="503A1D73" w14:textId="77777777" w:rsidR="007E45FF" w:rsidRDefault="007E45FF" w:rsidP="00A04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11116466"/>
      <w:docPartObj>
        <w:docPartGallery w:val="Page Numbers (Bottom of Page)"/>
        <w:docPartUnique/>
      </w:docPartObj>
    </w:sdtPr>
    <w:sdtEndPr>
      <w:rPr>
        <w:noProof/>
      </w:rPr>
    </w:sdtEndPr>
    <w:sdtContent>
      <w:p w14:paraId="1AEF7E71" w14:textId="3D6795C5" w:rsidR="00A047E0" w:rsidRDefault="00A047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5D27BA" w14:textId="77777777" w:rsidR="00A047E0" w:rsidRDefault="00A04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F81F8" w14:textId="77777777" w:rsidR="007E45FF" w:rsidRDefault="007E45FF" w:rsidP="00A047E0">
      <w:pPr>
        <w:spacing w:after="0" w:line="240" w:lineRule="auto"/>
      </w:pPr>
      <w:r>
        <w:separator/>
      </w:r>
    </w:p>
  </w:footnote>
  <w:footnote w:type="continuationSeparator" w:id="0">
    <w:p w14:paraId="040EA51A" w14:textId="77777777" w:rsidR="007E45FF" w:rsidRDefault="007E45FF" w:rsidP="00A04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E34"/>
    <w:multiLevelType w:val="multilevel"/>
    <w:tmpl w:val="74C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37E7C"/>
    <w:multiLevelType w:val="multilevel"/>
    <w:tmpl w:val="5F0C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3611"/>
    <w:multiLevelType w:val="multilevel"/>
    <w:tmpl w:val="B1EC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F21CB"/>
    <w:multiLevelType w:val="multilevel"/>
    <w:tmpl w:val="45A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3088A"/>
    <w:multiLevelType w:val="multilevel"/>
    <w:tmpl w:val="98B6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76982"/>
    <w:multiLevelType w:val="multilevel"/>
    <w:tmpl w:val="C884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E0BF9"/>
    <w:multiLevelType w:val="multilevel"/>
    <w:tmpl w:val="E836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84A37"/>
    <w:multiLevelType w:val="multilevel"/>
    <w:tmpl w:val="EC68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3323C"/>
    <w:multiLevelType w:val="multilevel"/>
    <w:tmpl w:val="DA4A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11FB9"/>
    <w:multiLevelType w:val="multilevel"/>
    <w:tmpl w:val="878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E3488"/>
    <w:multiLevelType w:val="multilevel"/>
    <w:tmpl w:val="26A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50B9F"/>
    <w:multiLevelType w:val="multilevel"/>
    <w:tmpl w:val="1B2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20717"/>
    <w:multiLevelType w:val="multilevel"/>
    <w:tmpl w:val="6CE6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E0C08"/>
    <w:multiLevelType w:val="multilevel"/>
    <w:tmpl w:val="79F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50EBD"/>
    <w:multiLevelType w:val="multilevel"/>
    <w:tmpl w:val="112E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C1DEA"/>
    <w:multiLevelType w:val="multilevel"/>
    <w:tmpl w:val="829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804FC"/>
    <w:multiLevelType w:val="multilevel"/>
    <w:tmpl w:val="BE5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C5343"/>
    <w:multiLevelType w:val="multilevel"/>
    <w:tmpl w:val="F58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76F96"/>
    <w:multiLevelType w:val="multilevel"/>
    <w:tmpl w:val="16C4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A288D"/>
    <w:multiLevelType w:val="multilevel"/>
    <w:tmpl w:val="C0F2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551A4"/>
    <w:multiLevelType w:val="multilevel"/>
    <w:tmpl w:val="8F4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C6848"/>
    <w:multiLevelType w:val="multilevel"/>
    <w:tmpl w:val="D8AA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86526"/>
    <w:multiLevelType w:val="multilevel"/>
    <w:tmpl w:val="813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00078"/>
    <w:multiLevelType w:val="multilevel"/>
    <w:tmpl w:val="62A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65C1A"/>
    <w:multiLevelType w:val="multilevel"/>
    <w:tmpl w:val="2276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42494"/>
    <w:multiLevelType w:val="multilevel"/>
    <w:tmpl w:val="DB0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86193"/>
    <w:multiLevelType w:val="multilevel"/>
    <w:tmpl w:val="2B04B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87933"/>
    <w:multiLevelType w:val="multilevel"/>
    <w:tmpl w:val="BF8E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D3DE3"/>
    <w:multiLevelType w:val="multilevel"/>
    <w:tmpl w:val="CA4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D7D1B"/>
    <w:multiLevelType w:val="multilevel"/>
    <w:tmpl w:val="A2F4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40DDB"/>
    <w:multiLevelType w:val="multilevel"/>
    <w:tmpl w:val="6EA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75BF2"/>
    <w:multiLevelType w:val="multilevel"/>
    <w:tmpl w:val="4A2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3515F"/>
    <w:multiLevelType w:val="multilevel"/>
    <w:tmpl w:val="D03E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131E2"/>
    <w:multiLevelType w:val="multilevel"/>
    <w:tmpl w:val="E30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979E1"/>
    <w:multiLevelType w:val="multilevel"/>
    <w:tmpl w:val="F3CA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146192">
    <w:abstractNumId w:val="8"/>
  </w:num>
  <w:num w:numId="2" w16cid:durableId="1762413743">
    <w:abstractNumId w:val="27"/>
  </w:num>
  <w:num w:numId="3" w16cid:durableId="1223101724">
    <w:abstractNumId w:val="13"/>
  </w:num>
  <w:num w:numId="4" w16cid:durableId="1528059257">
    <w:abstractNumId w:val="3"/>
  </w:num>
  <w:num w:numId="5" w16cid:durableId="1672100892">
    <w:abstractNumId w:val="28"/>
  </w:num>
  <w:num w:numId="6" w16cid:durableId="1706368631">
    <w:abstractNumId w:val="20"/>
  </w:num>
  <w:num w:numId="7" w16cid:durableId="1498380195">
    <w:abstractNumId w:val="11"/>
  </w:num>
  <w:num w:numId="8" w16cid:durableId="367487651">
    <w:abstractNumId w:val="1"/>
  </w:num>
  <w:num w:numId="9" w16cid:durableId="2049530601">
    <w:abstractNumId w:val="15"/>
  </w:num>
  <w:num w:numId="10" w16cid:durableId="271211737">
    <w:abstractNumId w:val="33"/>
  </w:num>
  <w:num w:numId="11" w16cid:durableId="2077509177">
    <w:abstractNumId w:val="19"/>
  </w:num>
  <w:num w:numId="12" w16cid:durableId="2037805127">
    <w:abstractNumId w:val="16"/>
  </w:num>
  <w:num w:numId="13" w16cid:durableId="1576235763">
    <w:abstractNumId w:val="9"/>
  </w:num>
  <w:num w:numId="14" w16cid:durableId="1553736073">
    <w:abstractNumId w:val="7"/>
  </w:num>
  <w:num w:numId="15" w16cid:durableId="1678465137">
    <w:abstractNumId w:val="25"/>
  </w:num>
  <w:num w:numId="16" w16cid:durableId="1634484745">
    <w:abstractNumId w:val="23"/>
  </w:num>
  <w:num w:numId="17" w16cid:durableId="1657997560">
    <w:abstractNumId w:val="4"/>
  </w:num>
  <w:num w:numId="18" w16cid:durableId="1201822361">
    <w:abstractNumId w:val="24"/>
  </w:num>
  <w:num w:numId="19" w16cid:durableId="1727608232">
    <w:abstractNumId w:val="32"/>
  </w:num>
  <w:num w:numId="20" w16cid:durableId="493763492">
    <w:abstractNumId w:val="17"/>
  </w:num>
  <w:num w:numId="21" w16cid:durableId="30348353">
    <w:abstractNumId w:val="22"/>
  </w:num>
  <w:num w:numId="22" w16cid:durableId="1005597723">
    <w:abstractNumId w:val="18"/>
  </w:num>
  <w:num w:numId="23" w16cid:durableId="485514024">
    <w:abstractNumId w:val="31"/>
  </w:num>
  <w:num w:numId="24" w16cid:durableId="1728524961">
    <w:abstractNumId w:val="29"/>
  </w:num>
  <w:num w:numId="25" w16cid:durableId="1077629673">
    <w:abstractNumId w:val="2"/>
  </w:num>
  <w:num w:numId="26" w16cid:durableId="1914505503">
    <w:abstractNumId w:val="0"/>
  </w:num>
  <w:num w:numId="27" w16cid:durableId="427123027">
    <w:abstractNumId w:val="10"/>
  </w:num>
  <w:num w:numId="28" w16cid:durableId="122312132">
    <w:abstractNumId w:val="34"/>
  </w:num>
  <w:num w:numId="29" w16cid:durableId="1708262464">
    <w:abstractNumId w:val="21"/>
  </w:num>
  <w:num w:numId="30" w16cid:durableId="552889792">
    <w:abstractNumId w:val="12"/>
  </w:num>
  <w:num w:numId="31" w16cid:durableId="71321209">
    <w:abstractNumId w:val="14"/>
  </w:num>
  <w:num w:numId="32" w16cid:durableId="1393313313">
    <w:abstractNumId w:val="26"/>
  </w:num>
  <w:num w:numId="33" w16cid:durableId="1646352328">
    <w:abstractNumId w:val="6"/>
  </w:num>
  <w:num w:numId="34" w16cid:durableId="1445077858">
    <w:abstractNumId w:val="30"/>
  </w:num>
  <w:num w:numId="35" w16cid:durableId="696203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35B"/>
    <w:rsid w:val="00004D0B"/>
    <w:rsid w:val="0019535B"/>
    <w:rsid w:val="001C6EB6"/>
    <w:rsid w:val="00396C32"/>
    <w:rsid w:val="00397C32"/>
    <w:rsid w:val="0049317A"/>
    <w:rsid w:val="007B1DF0"/>
    <w:rsid w:val="007E45FF"/>
    <w:rsid w:val="00912820"/>
    <w:rsid w:val="00924578"/>
    <w:rsid w:val="00935F96"/>
    <w:rsid w:val="00A047E0"/>
    <w:rsid w:val="00A607B5"/>
    <w:rsid w:val="00BC62E0"/>
    <w:rsid w:val="00CA7072"/>
    <w:rsid w:val="00CC11A5"/>
    <w:rsid w:val="00D07277"/>
    <w:rsid w:val="00D55789"/>
    <w:rsid w:val="00D8477D"/>
    <w:rsid w:val="00DD0135"/>
    <w:rsid w:val="00E335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1BBC6"/>
  <w15:chartTrackingRefBased/>
  <w15:docId w15:val="{9E10F1F4-AD00-4822-A419-EA20CA19D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implified Arabic"/>
        <w:kern w:val="2"/>
        <w:sz w:val="28"/>
        <w:szCs w:val="28"/>
        <w:lang w:val="en-GB"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35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953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53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53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53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53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53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35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953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53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53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53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53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53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5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35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9535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9535B"/>
    <w:pPr>
      <w:spacing w:before="160"/>
      <w:jc w:val="center"/>
    </w:pPr>
    <w:rPr>
      <w:i/>
      <w:iCs/>
      <w:color w:val="404040" w:themeColor="text1" w:themeTint="BF"/>
    </w:rPr>
  </w:style>
  <w:style w:type="character" w:customStyle="1" w:styleId="QuoteChar">
    <w:name w:val="Quote Char"/>
    <w:basedOn w:val="DefaultParagraphFont"/>
    <w:link w:val="Quote"/>
    <w:uiPriority w:val="29"/>
    <w:rsid w:val="0019535B"/>
    <w:rPr>
      <w:i/>
      <w:iCs/>
      <w:color w:val="404040" w:themeColor="text1" w:themeTint="BF"/>
    </w:rPr>
  </w:style>
  <w:style w:type="paragraph" w:styleId="ListParagraph">
    <w:name w:val="List Paragraph"/>
    <w:basedOn w:val="Normal"/>
    <w:uiPriority w:val="34"/>
    <w:qFormat/>
    <w:rsid w:val="0019535B"/>
    <w:pPr>
      <w:ind w:left="720"/>
      <w:contextualSpacing/>
    </w:pPr>
  </w:style>
  <w:style w:type="character" w:styleId="IntenseEmphasis">
    <w:name w:val="Intense Emphasis"/>
    <w:basedOn w:val="DefaultParagraphFont"/>
    <w:uiPriority w:val="21"/>
    <w:qFormat/>
    <w:rsid w:val="0019535B"/>
    <w:rPr>
      <w:i/>
      <w:iCs/>
      <w:color w:val="0F4761" w:themeColor="accent1" w:themeShade="BF"/>
    </w:rPr>
  </w:style>
  <w:style w:type="paragraph" w:styleId="IntenseQuote">
    <w:name w:val="Intense Quote"/>
    <w:basedOn w:val="Normal"/>
    <w:next w:val="Normal"/>
    <w:link w:val="IntenseQuoteChar"/>
    <w:uiPriority w:val="30"/>
    <w:qFormat/>
    <w:rsid w:val="00195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35B"/>
    <w:rPr>
      <w:i/>
      <w:iCs/>
      <w:color w:val="0F4761" w:themeColor="accent1" w:themeShade="BF"/>
    </w:rPr>
  </w:style>
  <w:style w:type="character" w:styleId="IntenseReference">
    <w:name w:val="Intense Reference"/>
    <w:basedOn w:val="DefaultParagraphFont"/>
    <w:uiPriority w:val="32"/>
    <w:qFormat/>
    <w:rsid w:val="0019535B"/>
    <w:rPr>
      <w:b/>
      <w:bCs/>
      <w:smallCaps/>
      <w:color w:val="0F4761" w:themeColor="accent1" w:themeShade="BF"/>
      <w:spacing w:val="5"/>
    </w:rPr>
  </w:style>
  <w:style w:type="paragraph" w:styleId="Header">
    <w:name w:val="header"/>
    <w:basedOn w:val="Normal"/>
    <w:link w:val="HeaderChar"/>
    <w:uiPriority w:val="99"/>
    <w:unhideWhenUsed/>
    <w:rsid w:val="00A047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7E0"/>
  </w:style>
  <w:style w:type="paragraph" w:styleId="Footer">
    <w:name w:val="footer"/>
    <w:basedOn w:val="Normal"/>
    <w:link w:val="FooterChar"/>
    <w:uiPriority w:val="99"/>
    <w:unhideWhenUsed/>
    <w:rsid w:val="00A04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FEF9E-96EE-4C80-8324-BB36BB954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12</Pages>
  <Words>3302</Words>
  <Characters>18823</Characters>
  <Application>Microsoft Office Word</Application>
  <DocSecurity>0</DocSecurity>
  <Lines>156</Lines>
  <Paragraphs>44</Paragraphs>
  <ScaleCrop>false</ScaleCrop>
  <Company/>
  <LinksUpToDate>false</LinksUpToDate>
  <CharactersWithSpaces>22081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dr.hany saad</dc:creator>
  <cp:keywords/>
  <dc:description/>
  <cp:lastModifiedBy>dr.hany saad</cp:lastModifiedBy>
  <cp:revision>19</cp:revision>
  <dcterms:created xsi:type="dcterms:W3CDTF">2026-02-21T16:04:00Z</dcterms:created>
  <dcterms:modified xsi:type="dcterms:W3CDTF">2026-02-21T18:27:00Z</dcterms:modified>
</cp:coreProperties>
</file>