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8D4C" w14:textId="79F26303" w:rsidR="0033643F" w:rsidRPr="0033643F" w:rsidRDefault="0033643F" w:rsidP="0033643F">
      <w:pPr>
        <w:spacing w:line="276" w:lineRule="auto"/>
        <w:rPr>
          <w:rFonts w:cstheme="minorHAnsi"/>
          <w:sz w:val="48"/>
          <w:szCs w:val="48"/>
        </w:rPr>
      </w:pPr>
    </w:p>
    <w:p w14:paraId="62CD57A2" w14:textId="7AA7D144" w:rsidR="0033643F" w:rsidRPr="0033643F" w:rsidRDefault="0033643F" w:rsidP="0033643F">
      <w:pPr>
        <w:spacing w:line="276" w:lineRule="auto"/>
        <w:rPr>
          <w:rFonts w:cstheme="minorHAnsi"/>
          <w:sz w:val="48"/>
          <w:szCs w:val="48"/>
        </w:rPr>
      </w:pPr>
    </w:p>
    <w:p w14:paraId="131421BB" w14:textId="065EB883" w:rsidR="0033643F" w:rsidRPr="0033643F" w:rsidRDefault="0033643F" w:rsidP="0033643F">
      <w:pPr>
        <w:spacing w:line="276" w:lineRule="auto"/>
        <w:rPr>
          <w:rFonts w:cstheme="minorHAnsi"/>
          <w:sz w:val="48"/>
          <w:szCs w:val="48"/>
        </w:rPr>
      </w:pPr>
    </w:p>
    <w:p w14:paraId="7AD92831" w14:textId="77E7DF40" w:rsidR="0033643F" w:rsidRPr="0033643F" w:rsidRDefault="0033643F" w:rsidP="0033643F">
      <w:pPr>
        <w:spacing w:line="276" w:lineRule="auto"/>
        <w:rPr>
          <w:rFonts w:cstheme="minorHAnsi"/>
          <w:sz w:val="48"/>
          <w:szCs w:val="48"/>
        </w:rPr>
      </w:pPr>
    </w:p>
    <w:p w14:paraId="156C9968" w14:textId="0245E7B4" w:rsidR="0033643F" w:rsidRPr="0033643F" w:rsidRDefault="0033643F" w:rsidP="0033643F">
      <w:pPr>
        <w:spacing w:line="276" w:lineRule="auto"/>
        <w:rPr>
          <w:rFonts w:cstheme="minorHAnsi"/>
          <w:sz w:val="48"/>
          <w:szCs w:val="48"/>
        </w:rPr>
      </w:pPr>
    </w:p>
    <w:p w14:paraId="4ED68B5A" w14:textId="17ACE6EC" w:rsidR="0033643F" w:rsidRPr="0033643F" w:rsidRDefault="0033643F" w:rsidP="0033643F">
      <w:pPr>
        <w:spacing w:line="276" w:lineRule="auto"/>
        <w:rPr>
          <w:rFonts w:cstheme="minorHAnsi"/>
          <w:sz w:val="48"/>
          <w:szCs w:val="48"/>
        </w:rPr>
      </w:pPr>
    </w:p>
    <w:p w14:paraId="5F23B370" w14:textId="77A7C95E" w:rsidR="0033643F" w:rsidRPr="0033643F" w:rsidRDefault="0033643F" w:rsidP="0033643F">
      <w:pPr>
        <w:spacing w:line="276" w:lineRule="auto"/>
        <w:rPr>
          <w:rFonts w:cstheme="minorHAnsi"/>
          <w:sz w:val="48"/>
          <w:szCs w:val="48"/>
        </w:rPr>
      </w:pPr>
    </w:p>
    <w:p w14:paraId="7AE51AC0" w14:textId="42401E7A" w:rsidR="0033643F" w:rsidRPr="0033643F" w:rsidRDefault="0033643F" w:rsidP="0033643F">
      <w:pPr>
        <w:spacing w:line="276" w:lineRule="auto"/>
        <w:rPr>
          <w:rFonts w:cstheme="minorHAnsi"/>
          <w:sz w:val="48"/>
          <w:szCs w:val="48"/>
        </w:rPr>
      </w:pPr>
    </w:p>
    <w:p w14:paraId="30DE095C" w14:textId="5119DC7F" w:rsidR="0033643F" w:rsidRPr="0033643F" w:rsidRDefault="0033643F" w:rsidP="0033643F">
      <w:pPr>
        <w:spacing w:line="276" w:lineRule="auto"/>
        <w:rPr>
          <w:rFonts w:cstheme="minorHAnsi"/>
          <w:sz w:val="48"/>
          <w:szCs w:val="48"/>
        </w:rPr>
      </w:pPr>
    </w:p>
    <w:p w14:paraId="682CD850" w14:textId="1B736FA6" w:rsidR="0033643F" w:rsidRPr="0033643F" w:rsidRDefault="0033643F" w:rsidP="0033643F">
      <w:pPr>
        <w:spacing w:line="276" w:lineRule="auto"/>
        <w:rPr>
          <w:rFonts w:cstheme="minorHAnsi"/>
          <w:sz w:val="48"/>
          <w:szCs w:val="48"/>
        </w:rPr>
      </w:pPr>
    </w:p>
    <w:p w14:paraId="368EED13" w14:textId="2429CD77" w:rsidR="0033643F" w:rsidRPr="0033643F" w:rsidRDefault="0033643F" w:rsidP="0033643F">
      <w:pPr>
        <w:spacing w:line="276" w:lineRule="auto"/>
        <w:rPr>
          <w:rFonts w:cstheme="minorHAnsi"/>
          <w:sz w:val="48"/>
          <w:szCs w:val="48"/>
        </w:rPr>
      </w:pPr>
    </w:p>
    <w:p w14:paraId="72BC26B8" w14:textId="37264E8A" w:rsidR="0033643F" w:rsidRPr="0033643F" w:rsidRDefault="0033643F" w:rsidP="0033643F">
      <w:pPr>
        <w:spacing w:line="276" w:lineRule="auto"/>
        <w:rPr>
          <w:rFonts w:cstheme="minorHAnsi"/>
          <w:sz w:val="48"/>
          <w:szCs w:val="48"/>
        </w:rPr>
      </w:pPr>
    </w:p>
    <w:p w14:paraId="539FDAF9" w14:textId="36A0704E" w:rsidR="0033643F" w:rsidRPr="0033643F" w:rsidRDefault="0033643F" w:rsidP="0033643F">
      <w:pPr>
        <w:spacing w:line="276" w:lineRule="auto"/>
        <w:rPr>
          <w:rFonts w:cstheme="minorHAnsi"/>
          <w:sz w:val="48"/>
          <w:szCs w:val="48"/>
        </w:rPr>
      </w:pPr>
    </w:p>
    <w:p w14:paraId="44011EC0" w14:textId="7A059159" w:rsidR="0033643F" w:rsidRPr="0033643F" w:rsidRDefault="0033643F" w:rsidP="0033643F">
      <w:pPr>
        <w:spacing w:line="276" w:lineRule="auto"/>
        <w:rPr>
          <w:rFonts w:cstheme="minorHAnsi"/>
          <w:sz w:val="48"/>
          <w:szCs w:val="48"/>
        </w:rPr>
      </w:pPr>
    </w:p>
    <w:p w14:paraId="348015FC" w14:textId="77777777" w:rsidR="00664A64" w:rsidRDefault="00664A64" w:rsidP="0033643F">
      <w:pPr>
        <w:spacing w:before="240" w:line="240" w:lineRule="auto"/>
        <w:rPr>
          <w:rFonts w:cstheme="minorHAnsi"/>
          <w:sz w:val="48"/>
          <w:szCs w:val="48"/>
        </w:rPr>
      </w:pPr>
    </w:p>
    <w:p w14:paraId="3CB0BACF" w14:textId="178EA982" w:rsidR="0033643F" w:rsidRDefault="0033643F" w:rsidP="0033643F">
      <w:pPr>
        <w:spacing w:before="240" w:line="240" w:lineRule="auto"/>
        <w:rPr>
          <w:rFonts w:ascii="NimbusRomNo9L-MediItal" w:hAnsi="NimbusRomNo9L-MediItal" w:cstheme="minorHAnsi"/>
          <w:sz w:val="28"/>
          <w:szCs w:val="16"/>
        </w:rPr>
      </w:pPr>
    </w:p>
    <w:p w14:paraId="5C683129" w14:textId="1CFDA7E4" w:rsidR="00192977" w:rsidRPr="002E1FE6" w:rsidRDefault="00664A64" w:rsidP="002E1FE6">
      <w:pPr>
        <w:spacing w:before="240" w:line="240" w:lineRule="auto"/>
        <w:jc w:val="both"/>
        <w:rPr>
          <w:rFonts w:cstheme="minorHAnsi"/>
          <w:sz w:val="28"/>
          <w:szCs w:val="28"/>
          <w:lang w:bidi="ar-EG"/>
        </w:rPr>
      </w:pPr>
      <w:r>
        <w:rPr>
          <w:rFonts w:ascii="NimbusRomNo9L-MediItal" w:hAnsi="NimbusRomNo9L-MediItal" w:cstheme="minorHAnsi"/>
          <w:sz w:val="28"/>
          <w:szCs w:val="16"/>
        </w:rPr>
        <w:lastRenderedPageBreak/>
        <w:t xml:space="preserve">  </w:t>
      </w:r>
      <w:r w:rsidR="00B43E11">
        <w:rPr>
          <w:rFonts w:ascii="NimbusRomNo9L-MediItal" w:hAnsi="NimbusRomNo9L-MediItal" w:cstheme="minorHAnsi"/>
          <w:sz w:val="28"/>
          <w:szCs w:val="16"/>
        </w:rPr>
        <w:t xml:space="preserve"> </w:t>
      </w:r>
      <w:r w:rsidRPr="00664A64">
        <w:rPr>
          <w:rFonts w:cstheme="minorHAnsi"/>
          <w:sz w:val="28"/>
          <w:szCs w:val="16"/>
        </w:rPr>
        <w:t>Abstract</w:t>
      </w:r>
      <w:r w:rsidRPr="00664A64">
        <w:rPr>
          <w:rFonts w:cstheme="minorHAnsi"/>
          <w:sz w:val="28"/>
          <w:szCs w:val="28"/>
        </w:rPr>
        <w:t>—</w:t>
      </w:r>
      <w:r w:rsidRPr="00664A64">
        <w:rPr>
          <w:rFonts w:cstheme="minorHAnsi"/>
          <w:sz w:val="28"/>
          <w:szCs w:val="28"/>
          <w:lang w:bidi="ar-EG"/>
        </w:rPr>
        <w:t>In a line with the</w:t>
      </w:r>
      <w:r w:rsidR="000E1844">
        <w:rPr>
          <w:rFonts w:cstheme="minorHAnsi"/>
          <w:sz w:val="28"/>
          <w:szCs w:val="28"/>
          <w:lang w:bidi="ar-EG"/>
        </w:rPr>
        <w:t xml:space="preserve"> </w:t>
      </w:r>
      <w:r w:rsidR="000E6324" w:rsidRPr="000E6324">
        <w:rPr>
          <w:rFonts w:cstheme="minorHAnsi"/>
          <w:sz w:val="28"/>
          <w:szCs w:val="28"/>
          <w:lang w:bidi="ar-EG"/>
        </w:rPr>
        <w:t>noteworthy</w:t>
      </w:r>
      <w:r w:rsidR="00D27244">
        <w:rPr>
          <w:rFonts w:cstheme="minorHAnsi"/>
          <w:sz w:val="28"/>
          <w:szCs w:val="28"/>
          <w:lang w:bidi="ar-EG"/>
        </w:rPr>
        <w:t xml:space="preserve"> </w:t>
      </w:r>
      <w:r w:rsidR="009A5F50">
        <w:rPr>
          <w:rFonts w:cstheme="minorHAnsi"/>
          <w:sz w:val="28"/>
          <w:szCs w:val="28"/>
          <w:lang w:bidi="ar-EG"/>
        </w:rPr>
        <w:t>growth</w:t>
      </w:r>
      <w:r w:rsidR="00A92248">
        <w:rPr>
          <w:rFonts w:cstheme="minorHAnsi"/>
          <w:sz w:val="28"/>
          <w:szCs w:val="28"/>
          <w:lang w:bidi="ar-EG"/>
        </w:rPr>
        <w:t xml:space="preserve"> </w:t>
      </w:r>
      <w:r w:rsidR="00D27244">
        <w:rPr>
          <w:rFonts w:cstheme="minorHAnsi"/>
          <w:sz w:val="28"/>
          <w:szCs w:val="28"/>
          <w:lang w:bidi="ar-EG"/>
        </w:rPr>
        <w:t>of the</w:t>
      </w:r>
      <w:r w:rsidR="00693E4C">
        <w:rPr>
          <w:rFonts w:cstheme="minorHAnsi"/>
          <w:sz w:val="28"/>
          <w:szCs w:val="28"/>
          <w:lang w:bidi="ar-EG"/>
        </w:rPr>
        <w:t xml:space="preserve"> </w:t>
      </w:r>
      <w:r w:rsidR="00D27244">
        <w:rPr>
          <w:rFonts w:cstheme="minorHAnsi"/>
          <w:sz w:val="28"/>
          <w:szCs w:val="28"/>
          <w:lang w:bidi="ar-EG"/>
        </w:rPr>
        <w:t>network</w:t>
      </w:r>
      <w:r w:rsidR="00B43E11">
        <w:rPr>
          <w:rFonts w:cstheme="minorHAnsi"/>
          <w:sz w:val="28"/>
          <w:szCs w:val="28"/>
          <w:lang w:bidi="ar-EG"/>
        </w:rPr>
        <w:t>s</w:t>
      </w:r>
      <w:r w:rsidR="00AB4BE4">
        <w:rPr>
          <w:rFonts w:cstheme="minorHAnsi"/>
          <w:sz w:val="28"/>
          <w:szCs w:val="28"/>
          <w:lang w:bidi="ar-EG"/>
        </w:rPr>
        <w:t xml:space="preserve"> (e.g., network</w:t>
      </w:r>
      <w:r w:rsidR="00B43E11">
        <w:rPr>
          <w:rFonts w:cstheme="minorHAnsi"/>
          <w:sz w:val="28"/>
          <w:szCs w:val="28"/>
          <w:lang w:bidi="ar-EG"/>
        </w:rPr>
        <w:t xml:space="preserve">s </w:t>
      </w:r>
      <w:r w:rsidR="009753A9">
        <w:rPr>
          <w:rFonts w:cstheme="minorHAnsi"/>
          <w:sz w:val="28"/>
          <w:szCs w:val="28"/>
          <w:lang w:bidi="ar-EG"/>
        </w:rPr>
        <w:t>properties and features</w:t>
      </w:r>
      <w:r w:rsidR="003274AA">
        <w:rPr>
          <w:rFonts w:cstheme="minorHAnsi"/>
          <w:sz w:val="28"/>
          <w:szCs w:val="28"/>
          <w:lang w:bidi="ar-EG"/>
        </w:rPr>
        <w:t>,</w:t>
      </w:r>
      <w:r w:rsidR="009753A9">
        <w:rPr>
          <w:rFonts w:cstheme="minorHAnsi"/>
          <w:sz w:val="28"/>
          <w:szCs w:val="28"/>
          <w:lang w:bidi="ar-EG"/>
        </w:rPr>
        <w:t>)</w:t>
      </w:r>
      <w:r w:rsidR="003274AA">
        <w:rPr>
          <w:rFonts w:cstheme="minorHAnsi"/>
          <w:sz w:val="28"/>
          <w:szCs w:val="28"/>
          <w:lang w:bidi="ar-EG"/>
        </w:rPr>
        <w:t xml:space="preserve"> the design of the network become more complex </w:t>
      </w:r>
      <w:r w:rsidR="00DC3E10">
        <w:rPr>
          <w:rFonts w:cstheme="minorHAnsi"/>
          <w:sz w:val="28"/>
          <w:szCs w:val="28"/>
          <w:lang w:bidi="ar-EG"/>
        </w:rPr>
        <w:t xml:space="preserve">and </w:t>
      </w:r>
      <w:r w:rsidR="005F2027">
        <w:rPr>
          <w:rFonts w:cstheme="minorHAnsi"/>
          <w:sz w:val="28"/>
          <w:szCs w:val="28"/>
          <w:lang w:bidi="ar-EG"/>
        </w:rPr>
        <w:t>maybe</w:t>
      </w:r>
      <w:r w:rsidR="00DC3E10">
        <w:rPr>
          <w:rFonts w:cstheme="minorHAnsi"/>
          <w:sz w:val="28"/>
          <w:szCs w:val="28"/>
          <w:lang w:bidi="ar-EG"/>
        </w:rPr>
        <w:t xml:space="preserve"> we </w:t>
      </w:r>
      <w:r w:rsidR="005F2027">
        <w:rPr>
          <w:rFonts w:cstheme="minorHAnsi"/>
          <w:sz w:val="28"/>
          <w:szCs w:val="28"/>
          <w:lang w:bidi="ar-EG"/>
        </w:rPr>
        <w:t>cannot</w:t>
      </w:r>
      <w:r w:rsidR="00DC3E10">
        <w:rPr>
          <w:rFonts w:cstheme="minorHAnsi"/>
          <w:sz w:val="28"/>
          <w:szCs w:val="28"/>
          <w:lang w:bidi="ar-EG"/>
        </w:rPr>
        <w:t xml:space="preserve"> </w:t>
      </w:r>
      <w:r w:rsidR="00647984">
        <w:rPr>
          <w:rFonts w:cstheme="minorHAnsi"/>
          <w:sz w:val="28"/>
          <w:szCs w:val="28"/>
          <w:lang w:bidi="ar-EG"/>
        </w:rPr>
        <w:t>achieve</w:t>
      </w:r>
      <w:r w:rsidR="00DC3E10">
        <w:rPr>
          <w:rFonts w:cstheme="minorHAnsi"/>
          <w:sz w:val="28"/>
          <w:szCs w:val="28"/>
          <w:lang w:bidi="ar-EG"/>
        </w:rPr>
        <w:t xml:space="preserve"> th</w:t>
      </w:r>
      <w:r w:rsidR="00647984">
        <w:rPr>
          <w:rFonts w:cstheme="minorHAnsi"/>
          <w:sz w:val="28"/>
          <w:szCs w:val="28"/>
          <w:lang w:bidi="ar-EG"/>
        </w:rPr>
        <w:t xml:space="preserve">ese properties and features with the traditional architecture of the </w:t>
      </w:r>
      <w:r w:rsidR="007F0BF1">
        <w:rPr>
          <w:rFonts w:cstheme="minorHAnsi"/>
          <w:sz w:val="28"/>
          <w:szCs w:val="28"/>
          <w:lang w:bidi="ar-EG"/>
        </w:rPr>
        <w:t xml:space="preserve">networks (e.g., </w:t>
      </w:r>
      <w:r w:rsidR="00935828">
        <w:rPr>
          <w:rFonts w:cstheme="minorHAnsi"/>
          <w:sz w:val="28"/>
          <w:szCs w:val="28"/>
          <w:lang w:bidi="ar-EG"/>
        </w:rPr>
        <w:t xml:space="preserve">architecture of </w:t>
      </w:r>
      <w:r w:rsidR="007F0BF1">
        <w:rPr>
          <w:rFonts w:cstheme="minorHAnsi"/>
          <w:sz w:val="28"/>
          <w:szCs w:val="28"/>
          <w:lang w:bidi="ar-EG"/>
        </w:rPr>
        <w:t xml:space="preserve">dedicated monolithic routers and switches </w:t>
      </w:r>
      <w:r w:rsidR="004D332C">
        <w:rPr>
          <w:rFonts w:cstheme="minorHAnsi"/>
          <w:sz w:val="28"/>
          <w:szCs w:val="28"/>
          <w:lang w:bidi="ar-EG"/>
        </w:rPr>
        <w:t>that implement both data and control plane</w:t>
      </w:r>
      <w:r w:rsidR="00431703">
        <w:rPr>
          <w:rFonts w:cstheme="minorHAnsi"/>
          <w:sz w:val="28"/>
          <w:szCs w:val="28"/>
          <w:lang w:bidi="ar-EG"/>
        </w:rPr>
        <w:t>.</w:t>
      </w:r>
      <w:r w:rsidR="004D332C">
        <w:rPr>
          <w:rFonts w:cstheme="minorHAnsi"/>
          <w:sz w:val="28"/>
          <w:szCs w:val="28"/>
          <w:lang w:bidi="ar-EG"/>
        </w:rPr>
        <w:t>)</w:t>
      </w:r>
      <w:r w:rsidR="00431703">
        <w:rPr>
          <w:rFonts w:cstheme="minorHAnsi"/>
          <w:sz w:val="28"/>
          <w:szCs w:val="28"/>
          <w:lang w:bidi="ar-EG"/>
        </w:rPr>
        <w:t xml:space="preserve"> </w:t>
      </w:r>
      <w:r w:rsidR="00363F67">
        <w:rPr>
          <w:rFonts w:cstheme="minorHAnsi"/>
          <w:sz w:val="28"/>
          <w:szCs w:val="28"/>
          <w:lang w:bidi="ar-EG"/>
        </w:rPr>
        <w:t xml:space="preserve">In some </w:t>
      </w:r>
      <w:r w:rsidR="00826015">
        <w:rPr>
          <w:rFonts w:cstheme="minorHAnsi"/>
          <w:sz w:val="28"/>
          <w:szCs w:val="28"/>
          <w:lang w:bidi="ar-EG"/>
        </w:rPr>
        <w:t>cases,</w:t>
      </w:r>
      <w:r w:rsidR="00363F67">
        <w:rPr>
          <w:rFonts w:cstheme="minorHAnsi"/>
          <w:sz w:val="28"/>
          <w:szCs w:val="28"/>
          <w:lang w:bidi="ar-EG"/>
        </w:rPr>
        <w:t xml:space="preserve"> we need to take more complex decisions for routing process and security </w:t>
      </w:r>
      <w:r w:rsidR="00816AC0">
        <w:rPr>
          <w:rFonts w:cstheme="minorHAnsi"/>
          <w:sz w:val="28"/>
          <w:szCs w:val="28"/>
          <w:lang w:bidi="ar-EG"/>
        </w:rPr>
        <w:t>and managing the network flow</w:t>
      </w:r>
      <w:r w:rsidR="00CB00B1">
        <w:rPr>
          <w:rFonts w:cstheme="minorHAnsi"/>
          <w:sz w:val="28"/>
          <w:szCs w:val="28"/>
          <w:lang w:bidi="ar-EG"/>
        </w:rPr>
        <w:t xml:space="preserve"> and prevent some of the undesirable issues</w:t>
      </w:r>
      <w:r w:rsidR="00554882">
        <w:rPr>
          <w:rFonts w:cstheme="minorHAnsi"/>
          <w:sz w:val="28"/>
          <w:szCs w:val="28"/>
          <w:lang w:bidi="ar-EG"/>
        </w:rPr>
        <w:t xml:space="preserve">, </w:t>
      </w:r>
      <w:r w:rsidR="00CB16D1">
        <w:rPr>
          <w:rFonts w:cstheme="minorHAnsi"/>
          <w:sz w:val="28"/>
          <w:szCs w:val="28"/>
          <w:lang w:bidi="ar-EG"/>
        </w:rPr>
        <w:t>with relying on the old architecture of the networks</w:t>
      </w:r>
      <w:r w:rsidR="00E5492E">
        <w:rPr>
          <w:rFonts w:cstheme="minorHAnsi"/>
          <w:sz w:val="28"/>
          <w:szCs w:val="28"/>
          <w:lang w:bidi="ar-EG"/>
        </w:rPr>
        <w:t xml:space="preserve"> we can</w:t>
      </w:r>
      <w:r w:rsidR="00985298" w:rsidRPr="00985298">
        <w:rPr>
          <w:sz w:val="28"/>
          <w:szCs w:val="28"/>
        </w:rPr>
        <w:t>’</w:t>
      </w:r>
      <w:r w:rsidR="00E5492E">
        <w:rPr>
          <w:rFonts w:cstheme="minorHAnsi"/>
          <w:sz w:val="28"/>
          <w:szCs w:val="28"/>
          <w:lang w:bidi="ar-EG"/>
        </w:rPr>
        <w:t>t</w:t>
      </w:r>
      <w:r w:rsidR="00FD28C9">
        <w:rPr>
          <w:rFonts w:cstheme="minorHAnsi"/>
          <w:sz w:val="28"/>
          <w:szCs w:val="28"/>
          <w:lang w:bidi="ar-EG"/>
        </w:rPr>
        <w:t xml:space="preserve"> do these decisions</w:t>
      </w:r>
      <w:r w:rsidR="006C5F7E">
        <w:rPr>
          <w:rFonts w:cstheme="minorHAnsi"/>
          <w:sz w:val="28"/>
          <w:szCs w:val="28"/>
          <w:lang w:bidi="ar-EG"/>
        </w:rPr>
        <w:t xml:space="preserve">. The way </w:t>
      </w:r>
      <w:r w:rsidR="001E7FC9">
        <w:rPr>
          <w:rFonts w:cstheme="minorHAnsi"/>
          <w:sz w:val="28"/>
          <w:szCs w:val="28"/>
          <w:lang w:bidi="ar-EG"/>
        </w:rPr>
        <w:t xml:space="preserve">we can go through to make these </w:t>
      </w:r>
      <w:r w:rsidR="004A44FF">
        <w:rPr>
          <w:rFonts w:cstheme="minorHAnsi"/>
          <w:sz w:val="28"/>
          <w:szCs w:val="28"/>
          <w:lang w:bidi="ar-EG"/>
        </w:rPr>
        <w:t xml:space="preserve">properties of the network easy to achieve is </w:t>
      </w:r>
      <w:r w:rsidR="00F127B2">
        <w:rPr>
          <w:rFonts w:cstheme="minorHAnsi"/>
          <w:sz w:val="28"/>
          <w:szCs w:val="28"/>
          <w:lang w:bidi="ar-EG"/>
        </w:rPr>
        <w:t>making a change in the ordinary network architecture, making it</w:t>
      </w:r>
      <w:r w:rsidR="005E731D">
        <w:rPr>
          <w:rFonts w:cstheme="minorHAnsi"/>
          <w:sz w:val="28"/>
          <w:szCs w:val="28"/>
          <w:lang w:bidi="ar-EG"/>
        </w:rPr>
        <w:t xml:space="preserve"> (the architecture) </w:t>
      </w:r>
      <w:r w:rsidR="00F127B2">
        <w:rPr>
          <w:rFonts w:cstheme="minorHAnsi"/>
          <w:sz w:val="28"/>
          <w:szCs w:val="28"/>
          <w:lang w:bidi="ar-EG"/>
        </w:rPr>
        <w:t xml:space="preserve"> </w:t>
      </w:r>
      <w:r w:rsidR="001121B3">
        <w:rPr>
          <w:rFonts w:cstheme="minorHAnsi"/>
          <w:sz w:val="28"/>
          <w:szCs w:val="28"/>
          <w:lang w:bidi="ar-EG"/>
        </w:rPr>
        <w:t>easier</w:t>
      </w:r>
      <w:r w:rsidR="00F127B2">
        <w:rPr>
          <w:rFonts w:cstheme="minorHAnsi"/>
          <w:sz w:val="28"/>
          <w:szCs w:val="28"/>
          <w:lang w:bidi="ar-EG"/>
        </w:rPr>
        <w:t xml:space="preserve"> to </w:t>
      </w:r>
      <w:r w:rsidR="001121B3">
        <w:rPr>
          <w:rFonts w:cstheme="minorHAnsi"/>
          <w:sz w:val="28"/>
          <w:szCs w:val="28"/>
          <w:lang w:bidi="ar-EG"/>
        </w:rPr>
        <w:t xml:space="preserve">be </w:t>
      </w:r>
      <w:r w:rsidR="005E731D">
        <w:rPr>
          <w:rFonts w:cstheme="minorHAnsi"/>
          <w:sz w:val="28"/>
          <w:szCs w:val="28"/>
          <w:lang w:bidi="ar-EG"/>
        </w:rPr>
        <w:t>configure</w:t>
      </w:r>
      <w:r w:rsidR="001121B3">
        <w:rPr>
          <w:rFonts w:cstheme="minorHAnsi"/>
          <w:sz w:val="28"/>
          <w:szCs w:val="28"/>
          <w:lang w:bidi="ar-EG"/>
        </w:rPr>
        <w:t>d</w:t>
      </w:r>
      <w:r w:rsidR="005E731D">
        <w:rPr>
          <w:rFonts w:cstheme="minorHAnsi"/>
          <w:sz w:val="28"/>
          <w:szCs w:val="28"/>
          <w:lang w:bidi="ar-EG"/>
        </w:rPr>
        <w:t xml:space="preserve"> and </w:t>
      </w:r>
      <w:r w:rsidR="001121B3">
        <w:rPr>
          <w:rFonts w:cstheme="minorHAnsi"/>
          <w:sz w:val="28"/>
          <w:szCs w:val="28"/>
          <w:lang w:bidi="ar-EG"/>
        </w:rPr>
        <w:t>be modified</w:t>
      </w:r>
      <w:r w:rsidR="00831695">
        <w:rPr>
          <w:rFonts w:cstheme="minorHAnsi"/>
          <w:sz w:val="28"/>
          <w:szCs w:val="28"/>
          <w:lang w:bidi="ar-EG"/>
        </w:rPr>
        <w:t xml:space="preserve"> and by the way enhance its</w:t>
      </w:r>
      <w:r w:rsidR="0047610C">
        <w:rPr>
          <w:rFonts w:cstheme="minorHAnsi"/>
          <w:sz w:val="28"/>
          <w:szCs w:val="28"/>
          <w:lang w:bidi="ar-EG"/>
        </w:rPr>
        <w:t xml:space="preserve"> performance.</w:t>
      </w:r>
      <w:r w:rsidR="00831695">
        <w:rPr>
          <w:rFonts w:cstheme="minorHAnsi"/>
          <w:sz w:val="28"/>
          <w:szCs w:val="28"/>
          <w:lang w:bidi="ar-EG"/>
        </w:rPr>
        <w:t xml:space="preserve"> </w:t>
      </w:r>
      <w:r w:rsidR="00B6385A">
        <w:rPr>
          <w:rFonts w:cstheme="minorHAnsi"/>
          <w:sz w:val="28"/>
          <w:szCs w:val="28"/>
          <w:lang w:bidi="ar-EG"/>
        </w:rPr>
        <w:t xml:space="preserve">Making use of the SDN (software defined network) is a great way to </w:t>
      </w:r>
      <w:r w:rsidR="00F94FE8">
        <w:rPr>
          <w:rFonts w:cstheme="minorHAnsi"/>
          <w:sz w:val="28"/>
          <w:szCs w:val="28"/>
          <w:lang w:bidi="ar-EG"/>
        </w:rPr>
        <w:t>get benefit of the desired features of the expected and desired network</w:t>
      </w:r>
      <w:r w:rsidR="004B605E">
        <w:rPr>
          <w:rFonts w:cstheme="minorHAnsi"/>
          <w:sz w:val="28"/>
          <w:szCs w:val="28"/>
          <w:lang w:bidi="ar-EG"/>
        </w:rPr>
        <w:t xml:space="preserve"> </w:t>
      </w:r>
      <w:r w:rsidR="00E91584">
        <w:rPr>
          <w:rFonts w:cstheme="minorHAnsi"/>
          <w:sz w:val="28"/>
          <w:szCs w:val="28"/>
          <w:lang w:bidi="ar-EG"/>
        </w:rPr>
        <w:t>architecture</w:t>
      </w:r>
      <w:r w:rsidR="009162F4">
        <w:rPr>
          <w:rFonts w:cstheme="minorHAnsi"/>
          <w:sz w:val="28"/>
          <w:szCs w:val="28"/>
          <w:lang w:bidi="ar-EG"/>
        </w:rPr>
        <w:t xml:space="preserve">. </w:t>
      </w:r>
      <w:r w:rsidR="00306C7A">
        <w:rPr>
          <w:rFonts w:cstheme="minorHAnsi"/>
          <w:sz w:val="28"/>
          <w:szCs w:val="28"/>
          <w:lang w:bidi="ar-EG"/>
        </w:rPr>
        <w:t xml:space="preserve">SDN is a very rising architecture in </w:t>
      </w:r>
      <w:r w:rsidR="00403C94">
        <w:rPr>
          <w:rFonts w:cstheme="minorHAnsi"/>
          <w:sz w:val="28"/>
          <w:szCs w:val="28"/>
          <w:lang w:bidi="ar-EG"/>
        </w:rPr>
        <w:t>today’s</w:t>
      </w:r>
      <w:r w:rsidR="00306C7A">
        <w:rPr>
          <w:rFonts w:cstheme="minorHAnsi"/>
          <w:sz w:val="28"/>
          <w:szCs w:val="28"/>
          <w:lang w:bidi="ar-EG"/>
        </w:rPr>
        <w:t xml:space="preserve"> networks</w:t>
      </w:r>
      <w:r w:rsidR="00DD0B44">
        <w:rPr>
          <w:rFonts w:cstheme="minorHAnsi"/>
          <w:sz w:val="28"/>
          <w:szCs w:val="28"/>
          <w:lang w:bidi="ar-EG"/>
        </w:rPr>
        <w:t xml:space="preserve"> that is been adapted by a </w:t>
      </w:r>
      <w:r w:rsidR="00403C94">
        <w:rPr>
          <w:rFonts w:cstheme="minorHAnsi"/>
          <w:sz w:val="28"/>
          <w:szCs w:val="28"/>
          <w:lang w:bidi="ar-EG"/>
        </w:rPr>
        <w:t xml:space="preserve">very influential technical </w:t>
      </w:r>
      <w:r w:rsidR="00403C94" w:rsidRPr="00403C94">
        <w:rPr>
          <w:rFonts w:cstheme="minorHAnsi"/>
          <w:sz w:val="28"/>
          <w:szCs w:val="28"/>
          <w:lang w:bidi="ar-EG"/>
        </w:rPr>
        <w:t>institution</w:t>
      </w:r>
      <w:r w:rsidR="00403C94">
        <w:rPr>
          <w:rFonts w:cstheme="minorHAnsi"/>
          <w:sz w:val="28"/>
          <w:szCs w:val="28"/>
          <w:lang w:bidi="ar-EG"/>
        </w:rPr>
        <w:t xml:space="preserve"> (</w:t>
      </w:r>
      <w:r w:rsidR="00E53F91">
        <w:rPr>
          <w:rFonts w:cstheme="minorHAnsi"/>
          <w:sz w:val="28"/>
          <w:szCs w:val="28"/>
          <w:lang w:bidi="ar-EG"/>
        </w:rPr>
        <w:t>e.g</w:t>
      </w:r>
      <w:r w:rsidR="00403C94">
        <w:rPr>
          <w:rFonts w:cstheme="minorHAnsi"/>
          <w:sz w:val="28"/>
          <w:szCs w:val="28"/>
          <w:lang w:bidi="ar-EG"/>
        </w:rPr>
        <w:t>., Google</w:t>
      </w:r>
      <w:r w:rsidR="0096143D">
        <w:rPr>
          <w:rFonts w:cstheme="minorHAnsi"/>
          <w:sz w:val="28"/>
          <w:szCs w:val="28"/>
          <w:lang w:bidi="ar-EG"/>
        </w:rPr>
        <w:t xml:space="preserve"> that uses SDN to manage </w:t>
      </w:r>
      <w:r w:rsidR="007A5080">
        <w:rPr>
          <w:rFonts w:cstheme="minorHAnsi"/>
          <w:sz w:val="28"/>
          <w:szCs w:val="28"/>
          <w:lang w:bidi="ar-EG"/>
        </w:rPr>
        <w:t xml:space="preserve">the </w:t>
      </w:r>
      <w:r w:rsidR="001A71A3">
        <w:rPr>
          <w:rFonts w:cstheme="minorHAnsi"/>
          <w:sz w:val="28"/>
          <w:szCs w:val="28"/>
          <w:lang w:bidi="ar-EG"/>
        </w:rPr>
        <w:t>data center from inside and between data centers from outside</w:t>
      </w:r>
      <w:r w:rsidR="00403C94">
        <w:rPr>
          <w:rFonts w:cstheme="minorHAnsi"/>
          <w:sz w:val="28"/>
          <w:szCs w:val="28"/>
          <w:lang w:bidi="ar-EG"/>
        </w:rPr>
        <w:t>)</w:t>
      </w:r>
      <w:r w:rsidR="000B4C6C">
        <w:rPr>
          <w:rFonts w:cstheme="minorHAnsi"/>
          <w:sz w:val="28"/>
          <w:szCs w:val="28"/>
          <w:lang w:bidi="ar-EG"/>
        </w:rPr>
        <w:t xml:space="preserve">. </w:t>
      </w:r>
    </w:p>
    <w:p w14:paraId="001EBF25" w14:textId="77777777" w:rsidR="00192977" w:rsidRDefault="00192977" w:rsidP="00192977">
      <w:pPr>
        <w:spacing w:before="240" w:line="240" w:lineRule="auto"/>
        <w:jc w:val="both"/>
        <w:rPr>
          <w:rFonts w:cstheme="minorHAnsi"/>
          <w:sz w:val="28"/>
          <w:szCs w:val="28"/>
          <w:lang w:bidi="ar-EG"/>
        </w:rPr>
      </w:pPr>
    </w:p>
    <w:p w14:paraId="7AF664D2" w14:textId="77777777" w:rsidR="000E1844" w:rsidRDefault="000E1844" w:rsidP="00664A64">
      <w:pPr>
        <w:spacing w:before="240" w:line="240" w:lineRule="auto"/>
        <w:rPr>
          <w:rFonts w:cstheme="minorHAnsi"/>
          <w:sz w:val="28"/>
          <w:szCs w:val="28"/>
          <w:lang w:bidi="ar-EG"/>
        </w:rPr>
      </w:pPr>
    </w:p>
    <w:p w14:paraId="3AEC35CD" w14:textId="1D574810" w:rsidR="00664A64" w:rsidRPr="00664A64" w:rsidRDefault="00664A64" w:rsidP="00664A64">
      <w:pPr>
        <w:spacing w:before="240" w:line="240" w:lineRule="auto"/>
        <w:rPr>
          <w:rFonts w:cstheme="minorHAnsi"/>
          <w:sz w:val="28"/>
          <w:szCs w:val="16"/>
          <w:lang w:bidi="ar-EG"/>
        </w:rPr>
      </w:pPr>
    </w:p>
    <w:sectPr w:rsidR="00664A64" w:rsidRPr="0066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16"/>
    <w:rsid w:val="00030788"/>
    <w:rsid w:val="00037FF1"/>
    <w:rsid w:val="00060D8F"/>
    <w:rsid w:val="00077C16"/>
    <w:rsid w:val="000B4C6C"/>
    <w:rsid w:val="000D73A1"/>
    <w:rsid w:val="000E10CC"/>
    <w:rsid w:val="000E1844"/>
    <w:rsid w:val="000E6324"/>
    <w:rsid w:val="001121B3"/>
    <w:rsid w:val="00152C99"/>
    <w:rsid w:val="001669DA"/>
    <w:rsid w:val="00192977"/>
    <w:rsid w:val="001A3A7B"/>
    <w:rsid w:val="001A3B86"/>
    <w:rsid w:val="001A71A3"/>
    <w:rsid w:val="001E7FC9"/>
    <w:rsid w:val="00247849"/>
    <w:rsid w:val="002E1FE6"/>
    <w:rsid w:val="00306C7A"/>
    <w:rsid w:val="003274AA"/>
    <w:rsid w:val="0033643F"/>
    <w:rsid w:val="00352338"/>
    <w:rsid w:val="00363F67"/>
    <w:rsid w:val="00402B44"/>
    <w:rsid w:val="00403C94"/>
    <w:rsid w:val="00431703"/>
    <w:rsid w:val="00463C92"/>
    <w:rsid w:val="0047610C"/>
    <w:rsid w:val="004767CD"/>
    <w:rsid w:val="004A44FF"/>
    <w:rsid w:val="004B605E"/>
    <w:rsid w:val="004C4148"/>
    <w:rsid w:val="004D332C"/>
    <w:rsid w:val="004E1DC7"/>
    <w:rsid w:val="004E4500"/>
    <w:rsid w:val="005254E5"/>
    <w:rsid w:val="00554882"/>
    <w:rsid w:val="00555AA2"/>
    <w:rsid w:val="00573875"/>
    <w:rsid w:val="005E731D"/>
    <w:rsid w:val="005F2027"/>
    <w:rsid w:val="00647984"/>
    <w:rsid w:val="00664A64"/>
    <w:rsid w:val="006849AD"/>
    <w:rsid w:val="00693E4C"/>
    <w:rsid w:val="006C5F7E"/>
    <w:rsid w:val="006E1673"/>
    <w:rsid w:val="007A5080"/>
    <w:rsid w:val="007A55B7"/>
    <w:rsid w:val="007F0BF1"/>
    <w:rsid w:val="00816AC0"/>
    <w:rsid w:val="00826015"/>
    <w:rsid w:val="00831695"/>
    <w:rsid w:val="008E30AB"/>
    <w:rsid w:val="009008D9"/>
    <w:rsid w:val="00910AD0"/>
    <w:rsid w:val="00911BB4"/>
    <w:rsid w:val="009162F4"/>
    <w:rsid w:val="00931F5B"/>
    <w:rsid w:val="009350B8"/>
    <w:rsid w:val="00935828"/>
    <w:rsid w:val="0096143D"/>
    <w:rsid w:val="009753A9"/>
    <w:rsid w:val="00985298"/>
    <w:rsid w:val="009A5F50"/>
    <w:rsid w:val="00A920B9"/>
    <w:rsid w:val="00A92248"/>
    <w:rsid w:val="00A944AC"/>
    <w:rsid w:val="00AA5C80"/>
    <w:rsid w:val="00AB18D8"/>
    <w:rsid w:val="00AB4BE4"/>
    <w:rsid w:val="00B43E11"/>
    <w:rsid w:val="00B6385A"/>
    <w:rsid w:val="00C954C8"/>
    <w:rsid w:val="00CB00B1"/>
    <w:rsid w:val="00CB16D1"/>
    <w:rsid w:val="00CE58EE"/>
    <w:rsid w:val="00D27244"/>
    <w:rsid w:val="00D40527"/>
    <w:rsid w:val="00DC3E10"/>
    <w:rsid w:val="00DD0B44"/>
    <w:rsid w:val="00DD6D40"/>
    <w:rsid w:val="00E53F91"/>
    <w:rsid w:val="00E5492E"/>
    <w:rsid w:val="00E64416"/>
    <w:rsid w:val="00E91584"/>
    <w:rsid w:val="00F00290"/>
    <w:rsid w:val="00F127B2"/>
    <w:rsid w:val="00F94FE8"/>
    <w:rsid w:val="00FD28C9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92A3"/>
  <w15:chartTrackingRefBased/>
  <w15:docId w15:val="{0568F2BB-234C-4111-A27F-9F7FA24D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BD75C3E4D82468175A6E71DD6E881" ma:contentTypeVersion="11" ma:contentTypeDescription="Create a new document." ma:contentTypeScope="" ma:versionID="45cac106013a5e505c5b745ac6ea7f0c">
  <xsd:schema xmlns:xsd="http://www.w3.org/2001/XMLSchema" xmlns:xs="http://www.w3.org/2001/XMLSchema" xmlns:p="http://schemas.microsoft.com/office/2006/metadata/properties" xmlns:ns3="d7fc22f7-d1a8-4ce2-946a-6340debc8632" xmlns:ns4="264d5a8a-01ec-4f11-9039-dd457e63abc8" targetNamespace="http://schemas.microsoft.com/office/2006/metadata/properties" ma:root="true" ma:fieldsID="c2e5ccd5f0afa9844d8c1d422b19cee5" ns3:_="" ns4:_="">
    <xsd:import namespace="d7fc22f7-d1a8-4ce2-946a-6340debc8632"/>
    <xsd:import namespace="264d5a8a-01ec-4f11-9039-dd457e63ab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22f7-d1a8-4ce2-946a-6340debc8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d5a8a-01ec-4f11-9039-dd457e63ab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306BC-CE6E-4340-BED5-346922A1E7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CDA943-48B1-4C0C-B569-B19C7AB1B8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3D4D3D-218D-4214-A752-F37314117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c22f7-d1a8-4ce2-946a-6340debc8632"/>
    <ds:schemaRef ds:uri="264d5a8a-01ec-4f11-9039-dd457e63a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شادي نبيل محمد</dc:creator>
  <cp:keywords/>
  <dc:description/>
  <cp:lastModifiedBy>شادي نبيل محمد</cp:lastModifiedBy>
  <cp:revision>90</cp:revision>
  <dcterms:created xsi:type="dcterms:W3CDTF">2022-11-16T15:51:00Z</dcterms:created>
  <dcterms:modified xsi:type="dcterms:W3CDTF">2022-11-16T18:13:00Z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0x010100182BD75C3E4D82468175A6E71DD6E881</vt:lpwstr>
  </property>
</Properties>
</file>