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B16BA" w14:textId="34125D65" w:rsidR="00410419" w:rsidRDefault="00410419" w:rsidP="00410419">
      <w:pPr>
        <w:spacing w:line="480" w:lineRule="auto"/>
        <w:rPr>
          <w:rFonts w:ascii="Times New Roman" w:hAnsi="Times New Roman" w:cs="Times New Roman"/>
        </w:rPr>
      </w:pPr>
      <w:r>
        <w:rPr>
          <w:rFonts w:ascii="Times New Roman" w:hAnsi="Times New Roman" w:cs="Times New Roman"/>
        </w:rPr>
        <w:t>Shaelyn Turner</w:t>
      </w:r>
    </w:p>
    <w:p w14:paraId="6C2A2DB8" w14:textId="7217AFB0" w:rsidR="00410419" w:rsidRDefault="00410419" w:rsidP="00410419">
      <w:pPr>
        <w:spacing w:line="480" w:lineRule="auto"/>
        <w:rPr>
          <w:rFonts w:ascii="Times New Roman" w:hAnsi="Times New Roman" w:cs="Times New Roman"/>
        </w:rPr>
      </w:pPr>
      <w:r>
        <w:rPr>
          <w:rFonts w:ascii="Times New Roman" w:hAnsi="Times New Roman" w:cs="Times New Roman"/>
        </w:rPr>
        <w:t>CS 405</w:t>
      </w:r>
    </w:p>
    <w:p w14:paraId="72FE174D" w14:textId="29CAD458" w:rsidR="00410419" w:rsidRDefault="00410419" w:rsidP="00410419">
      <w:pPr>
        <w:spacing w:line="480" w:lineRule="auto"/>
        <w:rPr>
          <w:rFonts w:ascii="Times New Roman" w:hAnsi="Times New Roman" w:cs="Times New Roman"/>
        </w:rPr>
      </w:pPr>
      <w:r>
        <w:rPr>
          <w:rFonts w:ascii="Times New Roman" w:hAnsi="Times New Roman" w:cs="Times New Roman"/>
        </w:rPr>
        <w:t>10/25/2024</w:t>
      </w:r>
    </w:p>
    <w:p w14:paraId="09CA4640" w14:textId="4ACDA859" w:rsidR="00410419" w:rsidRDefault="00410419" w:rsidP="00410419">
      <w:pPr>
        <w:spacing w:line="480" w:lineRule="auto"/>
        <w:jc w:val="center"/>
        <w:rPr>
          <w:rFonts w:ascii="Times New Roman" w:hAnsi="Times New Roman" w:cs="Times New Roman"/>
        </w:rPr>
      </w:pPr>
      <w:r>
        <w:rPr>
          <w:rFonts w:ascii="Times New Roman" w:hAnsi="Times New Roman" w:cs="Times New Roman"/>
        </w:rPr>
        <w:t>Module 8 Reflection</w:t>
      </w:r>
    </w:p>
    <w:p w14:paraId="35FCE29F" w14:textId="702459B0" w:rsidR="00426704" w:rsidRDefault="00410419" w:rsidP="00426704">
      <w:pPr>
        <w:spacing w:line="480" w:lineRule="auto"/>
        <w:rPr>
          <w:rFonts w:ascii="Times New Roman" w:hAnsi="Times New Roman" w:cs="Times New Roman"/>
        </w:rPr>
      </w:pPr>
      <w:r>
        <w:rPr>
          <w:rFonts w:ascii="Times New Roman" w:hAnsi="Times New Roman" w:cs="Times New Roman"/>
        </w:rPr>
        <w:tab/>
      </w:r>
      <w:r w:rsidR="00426704">
        <w:rPr>
          <w:rFonts w:ascii="Times New Roman" w:hAnsi="Times New Roman" w:cs="Times New Roman"/>
        </w:rPr>
        <w:t>Security should not be left to the end and instead should be</w:t>
      </w:r>
      <w:r w:rsidR="00426704">
        <w:rPr>
          <w:rFonts w:ascii="Times New Roman" w:hAnsi="Times New Roman" w:cs="Times New Roman"/>
        </w:rPr>
        <w:t xml:space="preserve"> continuously utiliz</w:t>
      </w:r>
      <w:r w:rsidR="00426704">
        <w:rPr>
          <w:rFonts w:ascii="Times New Roman" w:hAnsi="Times New Roman" w:cs="Times New Roman"/>
        </w:rPr>
        <w:t>ing</w:t>
      </w:r>
      <w:r w:rsidR="00426704">
        <w:rPr>
          <w:rFonts w:ascii="Times New Roman" w:hAnsi="Times New Roman" w:cs="Times New Roman"/>
        </w:rPr>
        <w:t xml:space="preserve"> security tools </w:t>
      </w:r>
      <w:proofErr w:type="gramStart"/>
      <w:r w:rsidR="00426704">
        <w:rPr>
          <w:rFonts w:ascii="Times New Roman" w:hAnsi="Times New Roman" w:cs="Times New Roman"/>
        </w:rPr>
        <w:t>during the course of</w:t>
      </w:r>
      <w:proofErr w:type="gramEnd"/>
      <w:r w:rsidR="00426704">
        <w:rPr>
          <w:rFonts w:ascii="Times New Roman" w:hAnsi="Times New Roman" w:cs="Times New Roman"/>
        </w:rPr>
        <w:t xml:space="preserve"> work. Even when creating code in most IDE’s it will have real-time error messages that should not be ignored. It is easier to fix mistakes as you go instead of waiting until the end to try and go back. You should be utilizing secure coding standards from the beginning to the end. If there is a vulnerability that is detected it should be resolved quickly to keep systems protected. If a vulnerability is detected and left untreated it leaves the door open to a variety of different security attacks. </w:t>
      </w:r>
    </w:p>
    <w:p w14:paraId="3F4900E1" w14:textId="733E2456" w:rsidR="00410419" w:rsidRPr="006538C7" w:rsidRDefault="00D90770" w:rsidP="00410419">
      <w:pPr>
        <w:spacing w:line="480" w:lineRule="auto"/>
        <w:rPr>
          <w:rFonts w:ascii="Times New Roman" w:hAnsi="Times New Roman" w:cs="Times New Roman"/>
        </w:rPr>
      </w:pPr>
      <w:r>
        <w:rPr>
          <w:rFonts w:ascii="Times New Roman" w:hAnsi="Times New Roman" w:cs="Times New Roman"/>
        </w:rPr>
        <w:tab/>
      </w:r>
      <w:r w:rsidR="00185656">
        <w:rPr>
          <w:rFonts w:ascii="Times New Roman" w:hAnsi="Times New Roman" w:cs="Times New Roman"/>
        </w:rPr>
        <w:t xml:space="preserve">Utilizing </w:t>
      </w:r>
      <w:r w:rsidR="006B38D8">
        <w:rPr>
          <w:rFonts w:ascii="Times New Roman" w:hAnsi="Times New Roman" w:cs="Times New Roman"/>
        </w:rPr>
        <w:t>risk</w:t>
      </w:r>
      <w:r w:rsidR="00185656">
        <w:rPr>
          <w:rFonts w:ascii="Times New Roman" w:hAnsi="Times New Roman" w:cs="Times New Roman"/>
        </w:rPr>
        <w:t xml:space="preserve"> assessment</w:t>
      </w:r>
      <w:r w:rsidR="006B38D8">
        <w:rPr>
          <w:rFonts w:ascii="Times New Roman" w:hAnsi="Times New Roman" w:cs="Times New Roman"/>
        </w:rPr>
        <w:t>s</w:t>
      </w:r>
      <w:r w:rsidR="00185656">
        <w:rPr>
          <w:rFonts w:ascii="Times New Roman" w:hAnsi="Times New Roman" w:cs="Times New Roman"/>
        </w:rPr>
        <w:t xml:space="preserve"> can help us </w:t>
      </w:r>
      <w:r w:rsidR="002B58F0">
        <w:rPr>
          <w:rFonts w:ascii="Times New Roman" w:hAnsi="Times New Roman" w:cs="Times New Roman"/>
        </w:rPr>
        <w:t>detect potential risks</w:t>
      </w:r>
      <w:r w:rsidR="00B52493">
        <w:rPr>
          <w:rFonts w:ascii="Times New Roman" w:hAnsi="Times New Roman" w:cs="Times New Roman"/>
        </w:rPr>
        <w:t xml:space="preserve">. Once the risks have been identified we can then start to come up with a mitigation plan. This should </w:t>
      </w:r>
      <w:proofErr w:type="gramStart"/>
      <w:r w:rsidR="00B52493">
        <w:rPr>
          <w:rFonts w:ascii="Times New Roman" w:hAnsi="Times New Roman" w:cs="Times New Roman"/>
        </w:rPr>
        <w:t>take into account</w:t>
      </w:r>
      <w:proofErr w:type="gramEnd"/>
      <w:r w:rsidR="00B52493">
        <w:rPr>
          <w:rFonts w:ascii="Times New Roman" w:hAnsi="Times New Roman" w:cs="Times New Roman"/>
        </w:rPr>
        <w:t xml:space="preserve"> </w:t>
      </w:r>
      <w:r w:rsidR="006B38D8">
        <w:rPr>
          <w:rFonts w:ascii="Times New Roman" w:hAnsi="Times New Roman" w:cs="Times New Roman"/>
        </w:rPr>
        <w:t xml:space="preserve">the likelihood and </w:t>
      </w:r>
      <w:r w:rsidR="00F257D3">
        <w:rPr>
          <w:rFonts w:ascii="Times New Roman" w:hAnsi="Times New Roman" w:cs="Times New Roman"/>
        </w:rPr>
        <w:t>severity</w:t>
      </w:r>
      <w:r w:rsidR="006B38D8">
        <w:rPr>
          <w:rFonts w:ascii="Times New Roman" w:hAnsi="Times New Roman" w:cs="Times New Roman"/>
        </w:rPr>
        <w:t xml:space="preserve"> levels of each individual risk identified. </w:t>
      </w:r>
      <w:r w:rsidR="006F0B86">
        <w:rPr>
          <w:rFonts w:ascii="Times New Roman" w:hAnsi="Times New Roman" w:cs="Times New Roman"/>
        </w:rPr>
        <w:t>We can also do a cost benefit analysis</w:t>
      </w:r>
      <w:r w:rsidR="002A3804">
        <w:rPr>
          <w:rFonts w:ascii="Times New Roman" w:hAnsi="Times New Roman" w:cs="Times New Roman"/>
        </w:rPr>
        <w:t xml:space="preserve">. This analysis is used to </w:t>
      </w:r>
      <w:r w:rsidR="002332AB">
        <w:rPr>
          <w:rFonts w:ascii="Times New Roman" w:hAnsi="Times New Roman" w:cs="Times New Roman"/>
        </w:rPr>
        <w:t>compare</w:t>
      </w:r>
      <w:r w:rsidR="00AC4616">
        <w:rPr>
          <w:rFonts w:ascii="Times New Roman" w:hAnsi="Times New Roman" w:cs="Times New Roman"/>
        </w:rPr>
        <w:t xml:space="preserve"> how much the mitigation efforts will c</w:t>
      </w:r>
      <w:r w:rsidR="002332AB">
        <w:rPr>
          <w:rFonts w:ascii="Times New Roman" w:hAnsi="Times New Roman" w:cs="Times New Roman"/>
        </w:rPr>
        <w:t xml:space="preserve">ost against the </w:t>
      </w:r>
      <w:r w:rsidR="002332AB" w:rsidRPr="006538C7">
        <w:rPr>
          <w:rFonts w:ascii="Times New Roman" w:hAnsi="Times New Roman" w:cs="Times New Roman"/>
        </w:rPr>
        <w:t xml:space="preserve">benefits it will produce. </w:t>
      </w:r>
    </w:p>
    <w:p w14:paraId="7AFD0529" w14:textId="588C7F02" w:rsidR="00D53497" w:rsidRDefault="00D53497" w:rsidP="00410419">
      <w:pPr>
        <w:spacing w:line="480" w:lineRule="auto"/>
        <w:rPr>
          <w:rFonts w:ascii="Times New Roman" w:hAnsi="Times New Roman" w:cs="Times New Roman"/>
        </w:rPr>
      </w:pPr>
      <w:r w:rsidRPr="006538C7">
        <w:rPr>
          <w:rFonts w:ascii="Times New Roman" w:hAnsi="Times New Roman" w:cs="Times New Roman"/>
        </w:rPr>
        <w:tab/>
      </w:r>
      <w:r w:rsidR="0092556C" w:rsidRPr="006538C7">
        <w:rPr>
          <w:rFonts w:ascii="Times New Roman" w:hAnsi="Times New Roman" w:cs="Times New Roman"/>
        </w:rPr>
        <w:t xml:space="preserve">Zero trust is a security </w:t>
      </w:r>
      <w:r w:rsidR="00BE12A6" w:rsidRPr="006538C7">
        <w:rPr>
          <w:rFonts w:ascii="Times New Roman" w:hAnsi="Times New Roman" w:cs="Times New Roman"/>
        </w:rPr>
        <w:t xml:space="preserve">concept that </w:t>
      </w:r>
      <w:r w:rsidR="006538C7" w:rsidRPr="006538C7">
        <w:rPr>
          <w:rFonts w:ascii="Times New Roman" w:hAnsi="Times New Roman" w:cs="Times New Roman"/>
        </w:rPr>
        <w:t xml:space="preserve">does not trust any device or user until it has been verified beforehand. This includes devices that are inside the network as well. </w:t>
      </w:r>
      <w:r w:rsidR="00543D2B">
        <w:rPr>
          <w:rFonts w:ascii="Times New Roman" w:hAnsi="Times New Roman" w:cs="Times New Roman"/>
        </w:rPr>
        <w:t xml:space="preserve"> A lot of other security concepts will trust </w:t>
      </w:r>
      <w:r w:rsidR="00852835">
        <w:rPr>
          <w:rFonts w:ascii="Times New Roman" w:hAnsi="Times New Roman" w:cs="Times New Roman"/>
        </w:rPr>
        <w:t xml:space="preserve">devices and users that are inside the network. </w:t>
      </w:r>
      <w:r w:rsidR="00C43C0D">
        <w:rPr>
          <w:rFonts w:ascii="Times New Roman" w:hAnsi="Times New Roman" w:cs="Times New Roman"/>
        </w:rPr>
        <w:t xml:space="preserve">With the </w:t>
      </w:r>
      <w:r w:rsidR="00476808">
        <w:rPr>
          <w:rFonts w:ascii="Times New Roman" w:hAnsi="Times New Roman" w:cs="Times New Roman"/>
        </w:rPr>
        <w:t>zero-trust</w:t>
      </w:r>
      <w:r w:rsidR="00C43C0D">
        <w:rPr>
          <w:rFonts w:ascii="Times New Roman" w:hAnsi="Times New Roman" w:cs="Times New Roman"/>
        </w:rPr>
        <w:t xml:space="preserve"> model it suggests that </w:t>
      </w:r>
      <w:r w:rsidR="00C12950">
        <w:rPr>
          <w:rFonts w:ascii="Times New Roman" w:hAnsi="Times New Roman" w:cs="Times New Roman"/>
        </w:rPr>
        <w:t xml:space="preserve">threats can come from </w:t>
      </w:r>
      <w:r w:rsidR="00C43C0D">
        <w:rPr>
          <w:rFonts w:ascii="Times New Roman" w:hAnsi="Times New Roman" w:cs="Times New Roman"/>
        </w:rPr>
        <w:t>both internal</w:t>
      </w:r>
      <w:r w:rsidR="00C12950">
        <w:rPr>
          <w:rFonts w:ascii="Times New Roman" w:hAnsi="Times New Roman" w:cs="Times New Roman"/>
        </w:rPr>
        <w:t>ly</w:t>
      </w:r>
      <w:r w:rsidR="00C43C0D">
        <w:rPr>
          <w:rFonts w:ascii="Times New Roman" w:hAnsi="Times New Roman" w:cs="Times New Roman"/>
        </w:rPr>
        <w:t xml:space="preserve"> and external</w:t>
      </w:r>
      <w:r w:rsidR="00C12950">
        <w:rPr>
          <w:rFonts w:ascii="Times New Roman" w:hAnsi="Times New Roman" w:cs="Times New Roman"/>
        </w:rPr>
        <w:t xml:space="preserve">ly. </w:t>
      </w:r>
      <w:r w:rsidR="004431D7">
        <w:rPr>
          <w:rFonts w:ascii="Times New Roman" w:hAnsi="Times New Roman" w:cs="Times New Roman"/>
        </w:rPr>
        <w:t>A key as</w:t>
      </w:r>
      <w:r w:rsidR="00EF2814">
        <w:rPr>
          <w:rFonts w:ascii="Times New Roman" w:hAnsi="Times New Roman" w:cs="Times New Roman"/>
        </w:rPr>
        <w:t xml:space="preserve">pect of this </w:t>
      </w:r>
      <w:r w:rsidR="006D416E">
        <w:rPr>
          <w:rFonts w:ascii="Times New Roman" w:hAnsi="Times New Roman" w:cs="Times New Roman"/>
        </w:rPr>
        <w:t xml:space="preserve">concept </w:t>
      </w:r>
      <w:r w:rsidR="00A771DF">
        <w:rPr>
          <w:rFonts w:ascii="Times New Roman" w:hAnsi="Times New Roman" w:cs="Times New Roman"/>
        </w:rPr>
        <w:t xml:space="preserve">is least </w:t>
      </w:r>
      <w:r w:rsidR="00476808">
        <w:rPr>
          <w:rFonts w:ascii="Times New Roman" w:hAnsi="Times New Roman" w:cs="Times New Roman"/>
        </w:rPr>
        <w:t xml:space="preserve">privilege access. Least privilege access only allows users access to the </w:t>
      </w:r>
      <w:r w:rsidR="003E148A">
        <w:rPr>
          <w:rFonts w:ascii="Times New Roman" w:hAnsi="Times New Roman" w:cs="Times New Roman"/>
        </w:rPr>
        <w:t xml:space="preserve">necessary data. </w:t>
      </w:r>
    </w:p>
    <w:p w14:paraId="6E6C6168" w14:textId="3E270A33" w:rsidR="008F5546" w:rsidRDefault="008620B2" w:rsidP="00410419">
      <w:pPr>
        <w:spacing w:line="480" w:lineRule="auto"/>
        <w:rPr>
          <w:rFonts w:ascii="Times New Roman" w:hAnsi="Times New Roman" w:cs="Times New Roman"/>
        </w:rPr>
      </w:pPr>
      <w:r>
        <w:rPr>
          <w:rFonts w:ascii="Times New Roman" w:hAnsi="Times New Roman" w:cs="Times New Roman"/>
        </w:rPr>
        <w:lastRenderedPageBreak/>
        <w:tab/>
      </w:r>
      <w:r w:rsidR="00114000">
        <w:rPr>
          <w:rFonts w:ascii="Times New Roman" w:hAnsi="Times New Roman" w:cs="Times New Roman"/>
        </w:rPr>
        <w:t xml:space="preserve">An important recommendation is to always follow </w:t>
      </w:r>
      <w:r w:rsidR="00283DC4">
        <w:rPr>
          <w:rFonts w:ascii="Times New Roman" w:hAnsi="Times New Roman" w:cs="Times New Roman"/>
        </w:rPr>
        <w:t>standards and</w:t>
      </w:r>
      <w:r w:rsidR="00114000">
        <w:rPr>
          <w:rFonts w:ascii="Times New Roman" w:hAnsi="Times New Roman" w:cs="Times New Roman"/>
        </w:rPr>
        <w:t xml:space="preserve"> best practices. </w:t>
      </w:r>
      <w:r w:rsidR="001C277E">
        <w:rPr>
          <w:rFonts w:ascii="Times New Roman" w:hAnsi="Times New Roman" w:cs="Times New Roman"/>
        </w:rPr>
        <w:t>Creating a security</w:t>
      </w:r>
      <w:r w:rsidR="005646A3">
        <w:rPr>
          <w:rFonts w:ascii="Times New Roman" w:hAnsi="Times New Roman" w:cs="Times New Roman"/>
        </w:rPr>
        <w:t xml:space="preserve"> policy</w:t>
      </w:r>
      <w:r w:rsidR="001C277E">
        <w:rPr>
          <w:rFonts w:ascii="Times New Roman" w:hAnsi="Times New Roman" w:cs="Times New Roman"/>
        </w:rPr>
        <w:t xml:space="preserve"> document can keep things organized and </w:t>
      </w:r>
      <w:r w:rsidR="002E1EBB">
        <w:rPr>
          <w:rFonts w:ascii="Times New Roman" w:hAnsi="Times New Roman" w:cs="Times New Roman"/>
        </w:rPr>
        <w:t xml:space="preserve">well documented. </w:t>
      </w:r>
      <w:r w:rsidR="005646A3">
        <w:rPr>
          <w:rFonts w:ascii="Times New Roman" w:hAnsi="Times New Roman" w:cs="Times New Roman"/>
        </w:rPr>
        <w:t xml:space="preserve">Another recommendation would be to continue to monitor and update the system. When monitoring the </w:t>
      </w:r>
      <w:r w:rsidR="00CC6933">
        <w:rPr>
          <w:rFonts w:ascii="Times New Roman" w:hAnsi="Times New Roman" w:cs="Times New Roman"/>
        </w:rPr>
        <w:t>system,</w:t>
      </w:r>
      <w:r w:rsidR="005646A3">
        <w:rPr>
          <w:rFonts w:ascii="Times New Roman" w:hAnsi="Times New Roman" w:cs="Times New Roman"/>
        </w:rPr>
        <w:t xml:space="preserve"> we can find more potential vulnerabilities and quickly mitigate them. </w:t>
      </w:r>
      <w:r w:rsidR="005354D7">
        <w:rPr>
          <w:rFonts w:ascii="Times New Roman" w:hAnsi="Times New Roman" w:cs="Times New Roman"/>
        </w:rPr>
        <w:t xml:space="preserve">Continuing to implement training for employees </w:t>
      </w:r>
      <w:r w:rsidR="00426DD3">
        <w:rPr>
          <w:rFonts w:ascii="Times New Roman" w:hAnsi="Times New Roman" w:cs="Times New Roman"/>
        </w:rPr>
        <w:t xml:space="preserve">to ensure they </w:t>
      </w:r>
      <w:r w:rsidR="00CC6933">
        <w:rPr>
          <w:rFonts w:ascii="Times New Roman" w:hAnsi="Times New Roman" w:cs="Times New Roman"/>
        </w:rPr>
        <w:t xml:space="preserve">understand and implement the necessary security measures that are being put in place. </w:t>
      </w:r>
    </w:p>
    <w:p w14:paraId="7ABF0ED4" w14:textId="77777777" w:rsidR="008F5546" w:rsidRDefault="008F5546">
      <w:pPr>
        <w:rPr>
          <w:rFonts w:ascii="Times New Roman" w:hAnsi="Times New Roman" w:cs="Times New Roman"/>
        </w:rPr>
      </w:pPr>
      <w:r>
        <w:rPr>
          <w:rFonts w:ascii="Times New Roman" w:hAnsi="Times New Roman" w:cs="Times New Roman"/>
        </w:rPr>
        <w:br w:type="page"/>
      </w:r>
    </w:p>
    <w:p w14:paraId="5D310F5B" w14:textId="66F13818" w:rsidR="008B30AA" w:rsidRDefault="008F5546" w:rsidP="008F5546">
      <w:pPr>
        <w:spacing w:line="480" w:lineRule="auto"/>
        <w:jc w:val="center"/>
        <w:rPr>
          <w:rFonts w:ascii="Times New Roman" w:hAnsi="Times New Roman" w:cs="Times New Roman"/>
        </w:rPr>
      </w:pPr>
      <w:r>
        <w:rPr>
          <w:rFonts w:ascii="Times New Roman" w:hAnsi="Times New Roman" w:cs="Times New Roman"/>
        </w:rPr>
        <w:lastRenderedPageBreak/>
        <w:t>References</w:t>
      </w:r>
    </w:p>
    <w:p w14:paraId="1BE06DE2" w14:textId="77777777" w:rsidR="008F5546" w:rsidRPr="00F14B31" w:rsidRDefault="008F5546" w:rsidP="00F14B31">
      <w:pPr>
        <w:pStyle w:val="NormalWeb"/>
        <w:spacing w:before="0" w:beforeAutospacing="0" w:after="0" w:afterAutospacing="0" w:line="480" w:lineRule="auto"/>
        <w:ind w:left="720" w:hanging="720"/>
        <w:rPr>
          <w:color w:val="000000"/>
        </w:rPr>
      </w:pPr>
      <w:r w:rsidRPr="00F14B31">
        <w:rPr>
          <w:color w:val="000000"/>
        </w:rPr>
        <w:t>https://www.facebook.com/peter.enestrom. (2024, February 9). </w:t>
      </w:r>
      <w:r w:rsidRPr="00F14B31">
        <w:rPr>
          <w:i/>
          <w:iCs/>
          <w:color w:val="000000"/>
        </w:rPr>
        <w:t xml:space="preserve">Securing Your Future: Unleashing The Power </w:t>
      </w:r>
      <w:proofErr w:type="gramStart"/>
      <w:r w:rsidRPr="00F14B31">
        <w:rPr>
          <w:i/>
          <w:iCs/>
          <w:color w:val="000000"/>
        </w:rPr>
        <w:t>Of</w:t>
      </w:r>
      <w:proofErr w:type="gramEnd"/>
      <w:r w:rsidRPr="00F14B31">
        <w:rPr>
          <w:i/>
          <w:iCs/>
          <w:color w:val="000000"/>
        </w:rPr>
        <w:t xml:space="preserve"> Policy Implementation Best Practices | </w:t>
      </w:r>
      <w:proofErr w:type="spellStart"/>
      <w:r w:rsidRPr="00F14B31">
        <w:rPr>
          <w:i/>
          <w:iCs/>
          <w:color w:val="000000"/>
        </w:rPr>
        <w:t>Learnexus</w:t>
      </w:r>
      <w:proofErr w:type="spellEnd"/>
      <w:r w:rsidRPr="00F14B31">
        <w:rPr>
          <w:color w:val="000000"/>
        </w:rPr>
        <w:t xml:space="preserve">. </w:t>
      </w:r>
      <w:proofErr w:type="spellStart"/>
      <w:r w:rsidRPr="00F14B31">
        <w:rPr>
          <w:color w:val="000000"/>
        </w:rPr>
        <w:t>Learnexus</w:t>
      </w:r>
      <w:proofErr w:type="spellEnd"/>
      <w:r w:rsidRPr="00F14B31">
        <w:rPr>
          <w:color w:val="000000"/>
        </w:rPr>
        <w:t>. https://learnexus.com/blog/security-policy-implementation-best-practices/</w:t>
      </w:r>
    </w:p>
    <w:p w14:paraId="40928951" w14:textId="77777777" w:rsidR="00F14B31" w:rsidRPr="00F14B31" w:rsidRDefault="008F5546" w:rsidP="00F14B31">
      <w:pPr>
        <w:pStyle w:val="NormalWeb"/>
        <w:spacing w:before="0" w:beforeAutospacing="0" w:after="0" w:afterAutospacing="0" w:line="480" w:lineRule="auto"/>
        <w:ind w:left="720" w:hanging="720"/>
        <w:rPr>
          <w:color w:val="000000"/>
        </w:rPr>
      </w:pPr>
      <w:r w:rsidRPr="00F14B31">
        <w:rPr>
          <w:color w:val="000000"/>
        </w:rPr>
        <w:t>‌</w:t>
      </w:r>
      <w:r w:rsidR="00F14B31" w:rsidRPr="00F14B31">
        <w:rPr>
          <w:i/>
          <w:iCs/>
          <w:color w:val="000000"/>
        </w:rPr>
        <w:t>Develop and Deploy Security Policies</w:t>
      </w:r>
      <w:r w:rsidR="00F14B31" w:rsidRPr="00F14B31">
        <w:rPr>
          <w:color w:val="000000"/>
        </w:rPr>
        <w:t>. (n.d.). Www.infotech.com. https://www.infotech.com/research/ss/develop-and-deploy-security-policies</w:t>
      </w:r>
    </w:p>
    <w:p w14:paraId="6C8DE5BC" w14:textId="77777777" w:rsidR="00F14B31" w:rsidRPr="00F14B31" w:rsidRDefault="00F14B31" w:rsidP="00F14B31">
      <w:pPr>
        <w:pStyle w:val="NormalWeb"/>
        <w:spacing w:before="0" w:beforeAutospacing="0" w:after="0" w:afterAutospacing="0" w:line="480" w:lineRule="auto"/>
        <w:ind w:left="720" w:hanging="720"/>
        <w:rPr>
          <w:color w:val="000000"/>
        </w:rPr>
      </w:pPr>
      <w:r w:rsidRPr="00F14B31">
        <w:rPr>
          <w:color w:val="000000"/>
        </w:rPr>
        <w:t>‌</w:t>
      </w:r>
      <w:proofErr w:type="spellStart"/>
      <w:r w:rsidRPr="00F14B31">
        <w:rPr>
          <w:color w:val="000000"/>
        </w:rPr>
        <w:t>mjcaparas</w:t>
      </w:r>
      <w:proofErr w:type="spellEnd"/>
      <w:r w:rsidRPr="00F14B31">
        <w:rPr>
          <w:color w:val="000000"/>
        </w:rPr>
        <w:t>. (2024, April 12). </w:t>
      </w:r>
      <w:r w:rsidRPr="00F14B31">
        <w:rPr>
          <w:i/>
          <w:iCs/>
          <w:color w:val="000000"/>
        </w:rPr>
        <w:t>Zero Trust implementation guidance</w:t>
      </w:r>
      <w:r w:rsidRPr="00F14B31">
        <w:rPr>
          <w:color w:val="000000"/>
        </w:rPr>
        <w:t>. Learn.microsoft.com. https://learn.microsoft.com/en-us/security/zero-trust/zero-trust-overview</w:t>
      </w:r>
    </w:p>
    <w:p w14:paraId="1AB34DC4" w14:textId="77777777" w:rsidR="00F14B31" w:rsidRPr="00F14B31" w:rsidRDefault="00F14B31" w:rsidP="00F14B31">
      <w:pPr>
        <w:pStyle w:val="NormalWeb"/>
        <w:spacing w:line="480" w:lineRule="auto"/>
        <w:rPr>
          <w:color w:val="000000"/>
        </w:rPr>
      </w:pPr>
      <w:r w:rsidRPr="00F14B31">
        <w:rPr>
          <w:color w:val="000000"/>
        </w:rPr>
        <w:t>‌</w:t>
      </w:r>
    </w:p>
    <w:p w14:paraId="50AAB5D3" w14:textId="6BBB2467" w:rsidR="00F14B31" w:rsidRDefault="00F14B31" w:rsidP="00F14B31">
      <w:pPr>
        <w:pStyle w:val="NormalWeb"/>
        <w:rPr>
          <w:rFonts w:ascii="Calibri" w:hAnsi="Calibri" w:cs="Calibri"/>
          <w:color w:val="000000"/>
          <w:sz w:val="27"/>
          <w:szCs w:val="27"/>
        </w:rPr>
      </w:pPr>
    </w:p>
    <w:p w14:paraId="0BE4354C" w14:textId="400E51D8" w:rsidR="008F5546" w:rsidRDefault="008F5546" w:rsidP="008F5546">
      <w:pPr>
        <w:pStyle w:val="NormalWeb"/>
        <w:rPr>
          <w:rFonts w:ascii="Calibri" w:hAnsi="Calibri" w:cs="Calibri"/>
          <w:color w:val="000000"/>
          <w:sz w:val="27"/>
          <w:szCs w:val="27"/>
        </w:rPr>
      </w:pPr>
    </w:p>
    <w:p w14:paraId="733F4911" w14:textId="77777777" w:rsidR="008F5546" w:rsidRPr="006538C7" w:rsidRDefault="008F5546" w:rsidP="008F5546">
      <w:pPr>
        <w:spacing w:line="480" w:lineRule="auto"/>
        <w:rPr>
          <w:rFonts w:ascii="Times New Roman" w:hAnsi="Times New Roman" w:cs="Times New Roman"/>
        </w:rPr>
      </w:pPr>
    </w:p>
    <w:sectPr w:rsidR="008F5546" w:rsidRPr="00653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19"/>
    <w:rsid w:val="00042BE9"/>
    <w:rsid w:val="00114000"/>
    <w:rsid w:val="00130D00"/>
    <w:rsid w:val="00185656"/>
    <w:rsid w:val="001C277E"/>
    <w:rsid w:val="002332AB"/>
    <w:rsid w:val="00283DC4"/>
    <w:rsid w:val="002A3804"/>
    <w:rsid w:val="002B58F0"/>
    <w:rsid w:val="002E1EBB"/>
    <w:rsid w:val="003E148A"/>
    <w:rsid w:val="00410419"/>
    <w:rsid w:val="00426704"/>
    <w:rsid w:val="00426DD3"/>
    <w:rsid w:val="004431D7"/>
    <w:rsid w:val="00476808"/>
    <w:rsid w:val="005354D7"/>
    <w:rsid w:val="00543D2B"/>
    <w:rsid w:val="005646A3"/>
    <w:rsid w:val="006538C7"/>
    <w:rsid w:val="006B38D8"/>
    <w:rsid w:val="006D416E"/>
    <w:rsid w:val="006F0B86"/>
    <w:rsid w:val="00852835"/>
    <w:rsid w:val="008620B2"/>
    <w:rsid w:val="008B30AA"/>
    <w:rsid w:val="008F5546"/>
    <w:rsid w:val="0092556C"/>
    <w:rsid w:val="00A65CB8"/>
    <w:rsid w:val="00A771DF"/>
    <w:rsid w:val="00AC4616"/>
    <w:rsid w:val="00B40DF3"/>
    <w:rsid w:val="00B52493"/>
    <w:rsid w:val="00BE12A6"/>
    <w:rsid w:val="00C12950"/>
    <w:rsid w:val="00C43C0D"/>
    <w:rsid w:val="00CC6933"/>
    <w:rsid w:val="00D53497"/>
    <w:rsid w:val="00D90770"/>
    <w:rsid w:val="00E52069"/>
    <w:rsid w:val="00EF2814"/>
    <w:rsid w:val="00F033EB"/>
    <w:rsid w:val="00F14B31"/>
    <w:rsid w:val="00F2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694E"/>
  <w15:chartTrackingRefBased/>
  <w15:docId w15:val="{1C2E0F2D-CAD2-4746-93A7-119BB756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419"/>
    <w:rPr>
      <w:rFonts w:eastAsiaTheme="majorEastAsia" w:cstheme="majorBidi"/>
      <w:color w:val="272727" w:themeColor="text1" w:themeTint="D8"/>
    </w:rPr>
  </w:style>
  <w:style w:type="paragraph" w:styleId="Title">
    <w:name w:val="Title"/>
    <w:basedOn w:val="Normal"/>
    <w:next w:val="Normal"/>
    <w:link w:val="TitleChar"/>
    <w:uiPriority w:val="10"/>
    <w:qFormat/>
    <w:rsid w:val="00410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419"/>
    <w:pPr>
      <w:spacing w:before="160"/>
      <w:jc w:val="center"/>
    </w:pPr>
    <w:rPr>
      <w:i/>
      <w:iCs/>
      <w:color w:val="404040" w:themeColor="text1" w:themeTint="BF"/>
    </w:rPr>
  </w:style>
  <w:style w:type="character" w:customStyle="1" w:styleId="QuoteChar">
    <w:name w:val="Quote Char"/>
    <w:basedOn w:val="DefaultParagraphFont"/>
    <w:link w:val="Quote"/>
    <w:uiPriority w:val="29"/>
    <w:rsid w:val="00410419"/>
    <w:rPr>
      <w:i/>
      <w:iCs/>
      <w:color w:val="404040" w:themeColor="text1" w:themeTint="BF"/>
    </w:rPr>
  </w:style>
  <w:style w:type="paragraph" w:styleId="ListParagraph">
    <w:name w:val="List Paragraph"/>
    <w:basedOn w:val="Normal"/>
    <w:uiPriority w:val="34"/>
    <w:qFormat/>
    <w:rsid w:val="00410419"/>
    <w:pPr>
      <w:ind w:left="720"/>
      <w:contextualSpacing/>
    </w:pPr>
  </w:style>
  <w:style w:type="character" w:styleId="IntenseEmphasis">
    <w:name w:val="Intense Emphasis"/>
    <w:basedOn w:val="DefaultParagraphFont"/>
    <w:uiPriority w:val="21"/>
    <w:qFormat/>
    <w:rsid w:val="00410419"/>
    <w:rPr>
      <w:i/>
      <w:iCs/>
      <w:color w:val="0F4761" w:themeColor="accent1" w:themeShade="BF"/>
    </w:rPr>
  </w:style>
  <w:style w:type="paragraph" w:styleId="IntenseQuote">
    <w:name w:val="Intense Quote"/>
    <w:basedOn w:val="Normal"/>
    <w:next w:val="Normal"/>
    <w:link w:val="IntenseQuoteChar"/>
    <w:uiPriority w:val="30"/>
    <w:qFormat/>
    <w:rsid w:val="00410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419"/>
    <w:rPr>
      <w:i/>
      <w:iCs/>
      <w:color w:val="0F4761" w:themeColor="accent1" w:themeShade="BF"/>
    </w:rPr>
  </w:style>
  <w:style w:type="character" w:styleId="IntenseReference">
    <w:name w:val="Intense Reference"/>
    <w:basedOn w:val="DefaultParagraphFont"/>
    <w:uiPriority w:val="32"/>
    <w:qFormat/>
    <w:rsid w:val="00410419"/>
    <w:rPr>
      <w:b/>
      <w:bCs/>
      <w:smallCaps/>
      <w:color w:val="0F4761" w:themeColor="accent1" w:themeShade="BF"/>
      <w:spacing w:val="5"/>
    </w:rPr>
  </w:style>
  <w:style w:type="paragraph" w:styleId="NormalWeb">
    <w:name w:val="Normal (Web)"/>
    <w:basedOn w:val="Normal"/>
    <w:uiPriority w:val="99"/>
    <w:semiHidden/>
    <w:unhideWhenUsed/>
    <w:rsid w:val="008F554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5399">
      <w:bodyDiv w:val="1"/>
      <w:marLeft w:val="0"/>
      <w:marRight w:val="0"/>
      <w:marTop w:val="0"/>
      <w:marBottom w:val="0"/>
      <w:divBdr>
        <w:top w:val="none" w:sz="0" w:space="0" w:color="auto"/>
        <w:left w:val="none" w:sz="0" w:space="0" w:color="auto"/>
        <w:bottom w:val="none" w:sz="0" w:space="0" w:color="auto"/>
        <w:right w:val="none" w:sz="0" w:space="0" w:color="auto"/>
      </w:divBdr>
    </w:div>
    <w:div w:id="856775319">
      <w:bodyDiv w:val="1"/>
      <w:marLeft w:val="0"/>
      <w:marRight w:val="0"/>
      <w:marTop w:val="0"/>
      <w:marBottom w:val="0"/>
      <w:divBdr>
        <w:top w:val="none" w:sz="0" w:space="0" w:color="auto"/>
        <w:left w:val="none" w:sz="0" w:space="0" w:color="auto"/>
        <w:bottom w:val="none" w:sz="0" w:space="0" w:color="auto"/>
        <w:right w:val="none" w:sz="0" w:space="0" w:color="auto"/>
      </w:divBdr>
    </w:div>
    <w:div w:id="208525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shaelyn.turner05@gmail.com</dc:creator>
  <cp:keywords/>
  <dc:description/>
  <cp:lastModifiedBy>shaelyn.turner05@gmail.com</cp:lastModifiedBy>
  <cp:revision>46</cp:revision>
  <dcterms:created xsi:type="dcterms:W3CDTF">2024-10-27T21:34:00Z</dcterms:created>
  <dcterms:modified xsi:type="dcterms:W3CDTF">2024-10-28T03:15:00Z</dcterms:modified>
</cp:coreProperties>
</file>