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jc w:val="center"/>
        <w:rPr>
          <w:b/>
          <w:b/>
          <w:sz w:val="24"/>
          <w:szCs w:val="24"/>
        </w:rPr>
      </w:pPr>
      <w:r>
        <w:rPr/>
        <w:drawing>
          <wp:inline distT="0" distB="0" distL="0" distR="0">
            <wp:extent cx="4755515" cy="29076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>DEPARTAMENTO DE INGENIERÍA EN SISTEMAS DE INFORMACIÓN</w:t>
      </w:r>
    </w:p>
    <w:p>
      <w:pPr>
        <w:pStyle w:val="LOnormal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Ingeniería y calidad de software</w:t>
      </w:r>
    </w:p>
    <w:p>
      <w:pPr>
        <w:pStyle w:val="LO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_____________________________________________________________</w:t>
      </w:r>
    </w:p>
    <w:p>
      <w:pPr>
        <w:pStyle w:val="LO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LOnormal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Curso  4k2</w:t>
      </w:r>
    </w:p>
    <w:p>
      <w:pPr>
        <w:pStyle w:val="LOnormal"/>
        <w:rPr>
          <w:b/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LOnormal"/>
        <w:spacing w:lineRule="auto" w:line="360" w:before="240" w:after="40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Integrantes Grupo N° 4: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Mansilla Benjamin Felipe - 90891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Aquere Agustín - 86972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Corzo Mirco - 95665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Carle Lucas - 78755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Sander Juan Ignacio - 86931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Ottonello Mateo - 92788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Figueroa López Tomás - 91357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Pedotti Alan - 85217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Maidana Gonzalo Daniel - 90195</w:t>
      </w:r>
    </w:p>
    <w:p>
      <w:pPr>
        <w:pStyle w:val="LOnormal"/>
        <w:spacing w:lineRule="auto" w:line="240" w:before="240" w:after="40"/>
        <w:jc w:val="both"/>
        <w:rPr>
          <w:sz w:val="24"/>
          <w:szCs w:val="24"/>
        </w:rPr>
      </w:pPr>
      <w:r>
        <w:rPr>
          <w:sz w:val="24"/>
          <w:szCs w:val="24"/>
        </w:rPr>
        <w:t>Eliseo Dapuez - 91625</w:t>
      </w:r>
    </w:p>
    <w:p>
      <w:pPr>
        <w:pStyle w:val="LOnormal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  <w:r>
        <w:br w:type="page"/>
      </w:r>
    </w:p>
    <w:p>
      <w:pPr>
        <w:pStyle w:val="Ttulodelndicedeusuario"/>
        <w:rPr/>
      </w:pPr>
      <w:r>
        <w:rPr/>
        <w:t>Índice</w:t>
      </w:r>
    </w:p>
    <w:p>
      <w:pPr>
        <w:pStyle w:val="Ndicedeusuario1"/>
        <w:rPr/>
      </w:pPr>
      <w:r>
        <w:fldChar w:fldCharType="begin"/>
      </w:r>
      <w:r>
        <w:rPr/>
        <w:instrText xml:space="preserve"> INDEX \f "Definido por el usuario"\e "</w:instrText>
        <w:tab/>
        <w:instrText xml:space="preserve">" </w:instrText>
      </w:r>
      <w:r>
        <w:rPr/>
        <w:fldChar w:fldCharType="separate"/>
      </w:r>
      <w:r>
        <w:rPr/>
        <w:t>Casos de prueba</w:t>
        <w:tab/>
        <w:t>3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Inscripción Correcta</w:t>
        <w:tab/>
        <w:t>3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Datos Faltantes</w:t>
        <w:tab/>
        <w:t>3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Inscripción Duplicada</w:t>
        <w:tab/>
        <w:t>4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Horario con cupos llenos</w:t>
        <w:tab/>
        <w:t>4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Horario sin cupos suficientes</w:t>
        <w:tab/>
        <w:t>5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No aceptar Términos y Condiciones</w:t>
        <w:tab/>
        <w:t>5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No ingresar Talla de ropa</w:t>
        <w:tab/>
        <w:t>6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Menor de edad</w:t>
        <w:tab/>
        <w:t>7</w:t>
      </w:r>
    </w:p>
    <w:p>
      <w:pPr>
        <w:pStyle w:val="Ndicedeusuario1"/>
        <w:rPr/>
      </w:pPr>
      <w:r>
        <w:rPr/>
        <w:t>Tecnologías Utilizadas en la Implementación</w:t>
        <w:tab/>
        <w:t>8</w:t>
      </w:r>
    </w:p>
    <w:p>
      <w:pPr>
        <w:pStyle w:val="Ndicedeusuario1"/>
        <w:rPr/>
      </w:pPr>
      <w:r>
        <w:rPr/>
        <w:t>Gestión de Configuración</w:t>
        <w:tab/>
        <w:t>8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Backend</w:t>
        <w:tab/>
        <w:t>8</w:t>
      </w:r>
    </w:p>
    <w:p>
      <w:pPr>
        <w:pStyle w:val="Ndicedeusuario2"/>
        <w:tabs>
          <w:tab w:val="clear" w:pos="8743"/>
          <w:tab w:val="right" w:pos="9026" w:leader="dot"/>
        </w:tabs>
        <w:rPr/>
      </w:pPr>
      <w:r>
        <w:rPr/>
        <w:t>Frontend</w:t>
        <w:tab/>
        <w:t>9</w:t>
      </w:r>
      <w:r>
        <w:rPr/>
        <w:fldChar w:fldCharType="end"/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bookmarkStart w:id="0" w:name="__RefHeading___Toc571_33909058"/>
      <w:bookmarkEnd w:id="0"/>
      <w:r>
        <w:rPr/>
        <w:t>Casos de prueba</w:t>
      </w:r>
    </w:p>
    <w:p>
      <w:pPr>
        <w:pStyle w:val="Ttulo2"/>
        <w:rPr/>
      </w:pPr>
      <w:bookmarkStart w:id="1" w:name="__RefHeading___Toc573_33909058"/>
      <w:bookmarkEnd w:id="1"/>
      <w:r>
        <w:rPr/>
        <w:t>Inscripción Correcta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se realice correctamente cuando todos los datos requeridos son válidos.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Hay cupos disponibles en el horario elegido de la actividad.</w:t>
      </w:r>
    </w:p>
    <w:p>
      <w:pPr>
        <w:pStyle w:val="Cuerpodetexto"/>
        <w:jc w:val="left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safari.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todos los campos obligatorios de cada visitante que se quiere inscribir: nombre, edad, dni.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los Términos y Condiciones.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registra la inscripción correctamente y muestra un mensaje de confirmación: “Inscripción realizada con éxito”.</w:t>
      </w:r>
    </w:p>
    <w:p>
      <w:pPr>
        <w:pStyle w:val="Ttulo2"/>
        <w:rPr/>
      </w:pPr>
      <w:bookmarkStart w:id="2" w:name="__RefHeading___Toc579_33909058"/>
      <w:bookmarkEnd w:id="2"/>
      <w:r>
        <w:rPr/>
        <w:t>Datos Faltantes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no se registre si la persona no ingresa los datos personales necesarios (nombre, edad, dni).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Hay cupos disponibles en el horario elegido de la actividad.</w:t>
      </w:r>
    </w:p>
    <w:p>
      <w:pPr>
        <w:pStyle w:val="Cuerpodetexto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safari.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Dejar uno o mas campos obligatorios vacios.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el visitante no ingreso los datos necesarios”.</w:t>
      </w:r>
    </w:p>
    <w:p>
      <w:pPr>
        <w:pStyle w:val="Ttulo2"/>
        <w:rPr/>
      </w:pPr>
      <w:bookmarkStart w:id="3" w:name="__RefHeading___Toc581_33909058"/>
      <w:bookmarkEnd w:id="3"/>
      <w:r>
        <w:rPr/>
        <w:t>Inscripción Duplicada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no se registre si la persona ya se registro previamente a la misma actividad en el mismo horario.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Hay cupos disponibles en el horario elegido de la actividad.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El usuario ya se encuentra inscripto previamente.</w:t>
      </w:r>
    </w:p>
    <w:p>
      <w:pPr>
        <w:pStyle w:val="Cuerpodetexto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safari.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Juan Perez, edad = 30, dni = 12345678.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visitante ya inscripto”.</w:t>
      </w:r>
    </w:p>
    <w:p>
      <w:pPr>
        <w:pStyle w:val="Ttulo2"/>
        <w:rPr/>
      </w:pPr>
      <w:bookmarkStart w:id="4" w:name="__RefHeading___Toc577_33909058"/>
      <w:bookmarkEnd w:id="4"/>
      <w:r>
        <w:rPr/>
        <w:t>Horario con cupos llenos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no se registre si la actividad no tiene cupos disponibles en el horario elegido.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No hay cupos disponibles en el horario elegido de la actividad.</w:t>
      </w:r>
    </w:p>
    <w:p>
      <w:pPr>
        <w:pStyle w:val="Cuerpodetexto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safari.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Juan Perez, edad = 30, dni = 12345678.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no hay cupos disponibles en este horario”.</w:t>
      </w:r>
    </w:p>
    <w:p>
      <w:pPr>
        <w:pStyle w:val="Ttulo2"/>
        <w:rPr/>
      </w:pPr>
      <w:bookmarkStart w:id="5" w:name="__RefHeading___Toc575_33909058"/>
      <w:bookmarkEnd w:id="5"/>
      <w:r>
        <w:rPr/>
        <w:t>Horario sin cupos suficientes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no se registre si se registran mas visitantes que los cupos disponibles.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Hay un solo cupo disponible en el horario elegido de la actividad.</w:t>
      </w:r>
    </w:p>
    <w:p>
      <w:pPr>
        <w:pStyle w:val="Cuerpodetexto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safari.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Juan Perez, edad = 30, dni = 12345678.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ASDASDASD, edad = 25, dni = 99999999.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no hay cupos disponibles suficientes en este horario”.</w:t>
      </w:r>
    </w:p>
    <w:p>
      <w:pPr>
        <w:pStyle w:val="Ttulo2"/>
        <w:rPr/>
      </w:pPr>
      <w:bookmarkStart w:id="6" w:name="__RefHeading___Toc1165_33909058"/>
      <w:bookmarkEnd w:id="6"/>
      <w:r>
        <w:rPr/>
        <w:t>No aceptar Términos y Condiciones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no se registre si no se aceptan los Términos y Condiciones.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safari.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Juan Perez, edad = 30, dni = 12345678.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ASDASDASD, edad = 25, dni = 99999999.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No 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debe aceptar los Términos y Condiciones”.</w:t>
      </w:r>
    </w:p>
    <w:p>
      <w:pPr>
        <w:pStyle w:val="Ttulo2"/>
        <w:rPr/>
      </w:pPr>
      <w:bookmarkStart w:id="7" w:name="__RefHeading___Toc1163_33909058"/>
      <w:bookmarkEnd w:id="7"/>
      <w:r>
        <w:rPr/>
        <w:t>No ingresar Talla de ropa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a una actividad que requiera talle de ropa no se registre si no se ingresa un talle de ropa.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Hay cupos disponibles en el horario elegido de la actividad.</w:t>
      </w:r>
    </w:p>
    <w:p>
      <w:pPr>
        <w:pStyle w:val="Cuerpodetexto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tirolesa.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Juan Perez, edad = 30, dni = 12345678.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Dejar vacio el talle de ropa.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se debe elegir un talle de ropa para esta actividad”.</w:t>
      </w:r>
    </w:p>
    <w:p>
      <w:pPr>
        <w:pStyle w:val="Ttulo2"/>
        <w:rPr/>
      </w:pPr>
      <w:bookmarkStart w:id="8" w:name="__RefHeading___Toc1161_33909058"/>
      <w:bookmarkEnd w:id="8"/>
      <w:r>
        <w:rPr/>
        <w:t>Menor de edad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Descripción:</w:t>
      </w:r>
      <w:r>
        <w:rPr>
          <w:b w:val="false"/>
          <w:bCs w:val="false"/>
          <w:sz w:val="28"/>
          <w:szCs w:val="28"/>
          <w:u w:val="none"/>
        </w:rPr>
        <w:br/>
        <w:t>Verificar que la inscripción a una actividad con limite de edad no se registre si se ingresan visitantes menores de edad.</w:t>
      </w:r>
    </w:p>
    <w:p>
      <w:pPr>
        <w:pStyle w:val="LO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Precondición:</w:t>
      </w:r>
      <w:r>
        <w:rPr>
          <w:b w:val="false"/>
          <w:bCs w:val="false"/>
          <w:sz w:val="28"/>
          <w:szCs w:val="28"/>
          <w:u w:val="none"/>
        </w:rPr>
        <w:br/>
        <w:t>Hay cupos disponibles en el horario elegido de la actividad.</w:t>
      </w:r>
    </w:p>
    <w:p>
      <w:pPr>
        <w:pStyle w:val="Cuerpodetexto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rStyle w:val="Strong"/>
          <w:sz w:val="28"/>
          <w:szCs w:val="28"/>
          <w:u w:val="none"/>
        </w:rPr>
        <w:t>Pasos: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Acceder al formulario de inscripción.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Elegir la actividad palestra.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Completar los campos con los datos: nombre = Juan Perez, edad = 10, dni = 12345678.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Aceptar TyC.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Confirmar la inscripción.</w:t>
      </w:r>
    </w:p>
    <w:p>
      <w:pPr>
        <w:pStyle w:val="Cuerpodetexto"/>
        <w:rPr/>
      </w:pPr>
      <w:r>
        <w:rPr>
          <w:rStyle w:val="Strong"/>
          <w:rFonts w:eastAsia="Arial" w:cs="Arial"/>
          <w:color w:val="auto"/>
          <w:kern w:val="0"/>
          <w:sz w:val="28"/>
          <w:szCs w:val="28"/>
          <w:u w:val="none"/>
          <w:lang w:val="es-ES" w:eastAsia="zh-CN" w:bidi="hi-IN"/>
        </w:rPr>
        <w:t>Resultado esperado: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br/>
        <w:t>El sistema falla al registrar la inscripción y notifica al usuario con un mensaje: “Inscripción fallida, hay visitantes menores de edad”.</w:t>
      </w:r>
    </w:p>
    <w:p>
      <w:pPr>
        <w:pStyle w:val="Cuerpodetexto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r>
      <w:r>
        <w:br w:type="page"/>
      </w:r>
    </w:p>
    <w:p>
      <w:pPr>
        <w:pStyle w:val="Ttulo1"/>
        <w:rPr/>
      </w:pPr>
      <w:bookmarkStart w:id="9" w:name="__RefHeading___Toc1155_33909058"/>
      <w:bookmarkEnd w:id="9"/>
      <w:r>
        <w:rPr/>
        <w:t>Tecnologías Utilizadas en la Implementación</w:t>
      </w:r>
    </w:p>
    <w:p>
      <w:pPr>
        <w:pStyle w:val="Cuerpodetexto"/>
        <w:rPr/>
      </w:pPr>
      <w:r>
        <w:rPr>
          <w:rFonts w:eastAsia="Arial" w:cs="Arial"/>
          <w:b/>
          <w:bCs/>
          <w:color w:val="auto"/>
          <w:kern w:val="0"/>
          <w:sz w:val="28"/>
          <w:szCs w:val="28"/>
          <w:u w:val="none"/>
          <w:lang w:val="es-ES" w:eastAsia="zh-CN" w:bidi="hi-IN"/>
        </w:rPr>
        <w:t>Backend: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 xml:space="preserve"> Java con Spring, Base de datos con Posgres.</w:t>
      </w:r>
    </w:p>
    <w:p>
      <w:pPr>
        <w:pStyle w:val="Cuerpodetexto"/>
        <w:rPr/>
      </w:pPr>
      <w:r>
        <w:rPr>
          <w:rFonts w:eastAsia="Arial" w:cs="Arial"/>
          <w:b/>
          <w:bCs/>
          <w:color w:val="auto"/>
          <w:kern w:val="0"/>
          <w:sz w:val="28"/>
          <w:szCs w:val="28"/>
          <w:u w:val="none"/>
          <w:lang w:val="es-ES" w:eastAsia="zh-CN" w:bidi="hi-IN"/>
        </w:rPr>
        <w:t>Frontend:</w:t>
      </w: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 xml:space="preserve"> React</w:t>
      </w:r>
    </w:p>
    <w:p>
      <w:pPr>
        <w:pStyle w:val="Cuerpodetexto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r>
    </w:p>
    <w:p>
      <w:pPr>
        <w:pStyle w:val="Ttulo1"/>
        <w:rPr/>
      </w:pPr>
      <w:bookmarkStart w:id="10" w:name="__RefHeading___Toc1153_33909058"/>
      <w:bookmarkEnd w:id="10"/>
      <w:r>
        <w:rPr/>
        <w:t>Gestión de Configuración</w:t>
      </w:r>
    </w:p>
    <w:p>
      <w:pPr>
        <w:pStyle w:val="Ttulo2"/>
        <w:rPr/>
      </w:pPr>
      <w:bookmarkStart w:id="11" w:name="__RefHeading___Toc1157_33909058"/>
      <w:bookmarkEnd w:id="11"/>
      <w:r>
        <w:rPr/>
        <w:t>Backend</w:t>
      </w:r>
    </w:p>
    <w:p>
      <w:pPr>
        <w:pStyle w:val="Cuerpodetexto"/>
        <w:rPr>
          <w:sz w:val="26"/>
          <w:szCs w:val="26"/>
        </w:rPr>
      </w:pPr>
      <w:r>
        <w:rPr>
          <w:sz w:val="26"/>
          <w:szCs w:val="26"/>
        </w:rPr>
        <w:t>Estructura</w:t>
      </w:r>
    </w:p>
    <w:p>
      <w:pPr>
        <w:pStyle w:val="Cuerpodetexto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916305</wp:posOffset>
            </wp:positionH>
            <wp:positionV relativeFrom="paragraph">
              <wp:posOffset>-80010</wp:posOffset>
            </wp:positionV>
            <wp:extent cx="3212465" cy="5176520"/>
            <wp:effectExtent l="0" t="0" r="0" b="0"/>
            <wp:wrapTopAndBottom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bookmarkStart w:id="12" w:name="__RefHeading___Toc1159_33909058"/>
      <w:bookmarkEnd w:id="12"/>
      <w:r>
        <w:rPr/>
        <w:t>Frontend</w:t>
      </w:r>
    </w:p>
    <w:p>
      <w:pPr>
        <w:pStyle w:val="Cuerpodetexto"/>
        <w:rPr/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  <w:t>Estructura</w:t>
      </w:r>
    </w:p>
    <w:p>
      <w:pPr>
        <w:pStyle w:val="Cuerpodetexto"/>
        <w:spacing w:before="0" w:after="140"/>
        <w:rPr>
          <w:rFonts w:ascii="Arial" w:hAnsi="Arial" w:eastAsia="Arial" w:cs="Arial"/>
          <w:b w:val="false"/>
          <w:b w:val="false"/>
          <w:bCs w:val="false"/>
          <w:color w:val="auto"/>
          <w:kern w:val="0"/>
          <w:sz w:val="28"/>
          <w:szCs w:val="28"/>
          <w:u w:val="none"/>
          <w:lang w:val="es-ES" w:eastAsia="zh-CN" w:bidi="hi-IN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76650" cy="4133850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Arial Black"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rFonts w:ascii="Arial Black" w:hAnsi="Arial Black"/>
      <w:b/>
      <w:bCs/>
      <w:i w:val="false"/>
      <w:iCs w:val="false"/>
      <w:sz w:val="44"/>
      <w:szCs w:val="44"/>
      <w:u w:val="single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/>
      <w:bCs/>
      <w:sz w:val="36"/>
      <w:szCs w:val="36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Caracteresdenumeracinvertical">
    <w:name w:val="Caracteres de numeración vertical"/>
    <w:qFormat/>
    <w:rPr>
      <w:eastAsianLayout w:vert="tru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general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paragraph" w:styleId="Ttulodelndice">
    <w:name w:val="Index Heading"/>
    <w:basedOn w:val="Ttulo"/>
    <w:pPr>
      <w:suppressLineNumbers/>
      <w:ind w:left="0" w:hanging="0"/>
    </w:pPr>
    <w:rPr>
      <w:b/>
      <w:bCs/>
      <w:sz w:val="32"/>
      <w:szCs w:val="32"/>
    </w:rPr>
  </w:style>
  <w:style w:type="paragraph" w:styleId="Ttulodelsumario">
    <w:name w:val="TOC Heading"/>
    <w:basedOn w:val="Ttulodelndice"/>
    <w:pPr>
      <w:suppressLineNumbers/>
      <w:ind w:left="0" w:hanging="0"/>
    </w:pPr>
    <w:rPr>
      <w:b/>
      <w:bCs/>
      <w:sz w:val="32"/>
      <w:szCs w:val="32"/>
    </w:rPr>
  </w:style>
  <w:style w:type="paragraph" w:styleId="Ttulodelndicedeusuario">
    <w:name w:val="Título del índice de usuario"/>
    <w:basedOn w:val="Ttulodelndice"/>
    <w:qFormat/>
    <w:pPr>
      <w:suppressLineNumbers/>
      <w:ind w:left="0" w:hanging="0"/>
    </w:pPr>
    <w:rPr>
      <w:b/>
      <w:bCs/>
      <w:sz w:val="32"/>
      <w:szCs w:val="32"/>
    </w:rPr>
  </w:style>
  <w:style w:type="paragraph" w:styleId="Ndicedeusuario1">
    <w:name w:val="Índice de usuario 1"/>
    <w:basedOn w:val="Ndice"/>
    <w:qFormat/>
    <w:pPr>
      <w:tabs>
        <w:tab w:val="clear" w:pos="720"/>
        <w:tab w:val="right" w:pos="9026" w:leader="dot"/>
      </w:tabs>
      <w:ind w:left="0" w:hanging="0"/>
    </w:pPr>
    <w:rPr/>
  </w:style>
  <w:style w:type="paragraph" w:styleId="Ndicedeusuario2">
    <w:name w:val="Índice de usuario 2"/>
    <w:basedOn w:val="Ndice"/>
    <w:qFormat/>
    <w:pPr>
      <w:tabs>
        <w:tab w:val="clear" w:pos="720"/>
        <w:tab w:val="right" w:pos="8743" w:leader="dot"/>
      </w:tabs>
      <w:ind w:left="283" w:hanging="0"/>
    </w:pPr>
    <w:rPr/>
  </w:style>
  <w:style w:type="paragraph" w:styleId="LOnormal1">
    <w:name w:val="LO-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494</TotalTime>
  <Application>LibreOffice/7.4.0.3$Windows_X86_64 LibreOffice_project/f85e47c08ddd19c015c0114a68350214f7066f5a</Application>
  <AppVersion>15.0000</AppVersion>
  <Pages>9</Pages>
  <Words>926</Words>
  <Characters>5028</Characters>
  <CharactersWithSpaces>5790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2025-10-21T02:15:53Z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