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AAF5" w14:textId="427B2EFC" w:rsidR="00AB7E73" w:rsidRDefault="00721F80" w:rsidP="00721F8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1F80">
        <w:rPr>
          <w:rFonts w:ascii="Times New Roman" w:hAnsi="Times New Roman" w:cs="Times New Roman"/>
          <w:b/>
          <w:bCs/>
          <w:sz w:val="24"/>
          <w:szCs w:val="24"/>
        </w:rPr>
        <w:t>MANGROVERS: GAME BERBASIS UNITY UNTUK MENDUKUNG KONSERVASI MANGROVE MELALUI PENDEKATAN EDUKASI PADA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1F80">
        <w:rPr>
          <w:rFonts w:ascii="Times New Roman" w:hAnsi="Times New Roman" w:cs="Times New Roman"/>
          <w:b/>
          <w:bCs/>
          <w:sz w:val="24"/>
          <w:szCs w:val="24"/>
        </w:rPr>
        <w:t>GENERASI MUDA</w:t>
      </w:r>
    </w:p>
    <w:p w14:paraId="40E06A86" w14:textId="4BB13842" w:rsidR="005D71E3" w:rsidRDefault="005D71E3" w:rsidP="00E742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Kurniawan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7422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21F80">
        <w:rPr>
          <w:rFonts w:ascii="Times New Roman" w:hAnsi="Times New Roman" w:cs="Times New Roman"/>
          <w:sz w:val="24"/>
          <w:szCs w:val="24"/>
        </w:rPr>
        <w:t xml:space="preserve">Erlang Sultan </w:t>
      </w:r>
      <w:proofErr w:type="spellStart"/>
      <w:r w:rsidR="00721F80">
        <w:rPr>
          <w:rFonts w:ascii="Times New Roman" w:hAnsi="Times New Roman" w:cs="Times New Roman"/>
          <w:sz w:val="24"/>
          <w:szCs w:val="24"/>
        </w:rPr>
        <w:t>Alfatah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21F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F80">
        <w:rPr>
          <w:rFonts w:ascii="Times New Roman" w:hAnsi="Times New Roman" w:cs="Times New Roman"/>
          <w:sz w:val="24"/>
          <w:szCs w:val="24"/>
        </w:rPr>
        <w:t>Shafa</w:t>
      </w:r>
      <w:proofErr w:type="spellEnd"/>
      <w:r w:rsidR="00721F80">
        <w:rPr>
          <w:rFonts w:ascii="Times New Roman" w:hAnsi="Times New Roman" w:cs="Times New Roman"/>
          <w:sz w:val="24"/>
          <w:szCs w:val="24"/>
        </w:rPr>
        <w:t xml:space="preserve"> Aura Ayu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21F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8BBF1" w14:textId="68C80B40" w:rsidR="00E7422A" w:rsidRDefault="00E7422A" w:rsidP="00E7422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422A">
        <w:rPr>
          <w:rFonts w:ascii="Times New Roman" w:hAnsi="Times New Roman" w:cs="Times New Roman"/>
          <w:b/>
          <w:bCs/>
          <w:sz w:val="24"/>
          <w:szCs w:val="24"/>
        </w:rPr>
        <w:t>SMKN 1 KARAWANG</w:t>
      </w:r>
    </w:p>
    <w:p w14:paraId="12762B67" w14:textId="0C3861C9" w:rsidR="00E7422A" w:rsidRDefault="00000000" w:rsidP="00E7422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0C5F2D" w:rsidRPr="00D95E61">
          <w:rPr>
            <w:rStyle w:val="Hyperlink"/>
            <w:rFonts w:ascii="Times New Roman" w:hAnsi="Times New Roman" w:cs="Times New Roman"/>
            <w:sz w:val="24"/>
            <w:szCs w:val="24"/>
          </w:rPr>
          <w:t>muhamadfatirkurniawan@gmail.com</w:t>
        </w:r>
      </w:hyperlink>
    </w:p>
    <w:p w14:paraId="3A564047" w14:textId="19ECB2B2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901468" w14:textId="5AAFFA30" w:rsidR="004037A6" w:rsidRPr="0010028C" w:rsidRDefault="004A2F4B" w:rsidP="00891037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28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bakau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r w:rsidR="009074C8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pesisir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payau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habitat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. </w:t>
      </w:r>
      <w:r w:rsidR="0010028C" w:rsidRPr="009074C8">
        <w:rPr>
          <w:rFonts w:ascii="Times New Roman" w:hAnsi="Times New Roman" w:cs="Times New Roman"/>
          <w:sz w:val="24"/>
          <w:szCs w:val="24"/>
        </w:rPr>
        <w:t>Mangrove</w:t>
      </w:r>
      <w:r w:rsidR="0010028C" w:rsidRPr="0010028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4C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07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="001002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28C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menggantung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010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D0101">
        <w:rPr>
          <w:rFonts w:ascii="Times New Roman" w:hAnsi="Times New Roman" w:cs="Times New Roman"/>
          <w:sz w:val="24"/>
          <w:szCs w:val="24"/>
        </w:rPr>
        <w:t xml:space="preserve"> Peta Mangrove Nasional pada </w:t>
      </w:r>
      <w:proofErr w:type="spellStart"/>
      <w:r w:rsidR="003D010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D0101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3D0101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="003D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01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D0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7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1C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78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="001C6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6787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1C6787">
        <w:rPr>
          <w:rFonts w:ascii="Times New Roman" w:hAnsi="Times New Roman" w:cs="Times New Roman"/>
          <w:sz w:val="24"/>
          <w:szCs w:val="24"/>
        </w:rPr>
        <w:t xml:space="preserve"> mangrove di Indonesia </w:t>
      </w:r>
      <w:proofErr w:type="spellStart"/>
      <w:r w:rsidR="001C678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1C6787">
        <w:rPr>
          <w:rFonts w:ascii="Times New Roman" w:hAnsi="Times New Roman" w:cs="Times New Roman"/>
          <w:sz w:val="24"/>
          <w:szCs w:val="24"/>
        </w:rPr>
        <w:t xml:space="preserve"> </w:t>
      </w:r>
      <w:r w:rsidR="001C6787" w:rsidRPr="001C6787">
        <w:rPr>
          <w:rFonts w:ascii="Times New Roman" w:hAnsi="Times New Roman" w:cs="Times New Roman"/>
          <w:sz w:val="24"/>
          <w:szCs w:val="24"/>
        </w:rPr>
        <w:t>3.364.076 Ha</w:t>
      </w:r>
      <w:r w:rsidR="001C67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mangrove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037">
        <w:rPr>
          <w:rFonts w:ascii="Times New Roman" w:hAnsi="Times New Roman" w:cs="Times New Roman"/>
          <w:sz w:val="24"/>
          <w:szCs w:val="24"/>
        </w:rPr>
        <w:t>abrasi</w:t>
      </w:r>
      <w:proofErr w:type="spellEnd"/>
      <w:r w:rsidR="00891037">
        <w:rPr>
          <w:rFonts w:ascii="Times New Roman" w:hAnsi="Times New Roman" w:cs="Times New Roman"/>
          <w:sz w:val="24"/>
          <w:szCs w:val="24"/>
        </w:rPr>
        <w:t>,</w:t>
      </w:r>
      <w:r w:rsidR="003D01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BAB79" w14:textId="77777777" w:rsidR="000302CA" w:rsidRDefault="000302CA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F3C229" w14:textId="786C7A14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453A3" w14:textId="79599683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F01AFE" w14:textId="224888C6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B3C934" w14:textId="333AAF5A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5D2E7" w14:textId="7658E57F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692376" w14:textId="1B82361E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62E4FA" w14:textId="05F740FC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84C841" w14:textId="7603551B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4D16F" w14:textId="7D438D6D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95836A" w14:textId="39DF33E1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D60552" w14:textId="2796F8AD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CECF2D" w14:textId="49EED261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09B5B1" w14:textId="118C3B11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C2C701" w14:textId="0A594450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9E6776" w14:textId="60F3EEC2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628BD" w14:textId="77777777" w:rsidR="004037A6" w:rsidRDefault="004037A6" w:rsidP="00403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A4E3D3B" w14:textId="34861633" w:rsidR="000C5F2D" w:rsidRDefault="000C5F2D" w:rsidP="000C5F2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Mangrove </w:t>
      </w:r>
    </w:p>
    <w:p w14:paraId="170E6C42" w14:textId="454FF059" w:rsidR="000C5F2D" w:rsidRDefault="000C5F2D" w:rsidP="000C5F2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mangrove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45323" w14:textId="2FEA1AB0" w:rsidR="000C5F2D" w:rsidRDefault="000C5F2D" w:rsidP="000C5F2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Mangrove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0E9D17" w14:textId="77777777" w:rsidR="000C5F2D" w:rsidRDefault="000C5F2D" w:rsidP="000C5F2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4A4FF61E" w14:textId="32FAE3E0" w:rsidR="000C5F2D" w:rsidRDefault="000C5F2D" w:rsidP="000C5F2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mangrove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4CFEE" w14:textId="5D3E97BC" w:rsidR="000C5F2D" w:rsidRDefault="000C5F2D" w:rsidP="000C5F2D">
      <w:pPr>
        <w:spacing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95BE8" w14:textId="77777777" w:rsidR="00E7422A" w:rsidRDefault="00E7422A" w:rsidP="00E74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438D61" w14:textId="77777777" w:rsidR="00E7422A" w:rsidRPr="00E7422A" w:rsidRDefault="00E7422A" w:rsidP="00E742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9D9D88" w14:textId="77777777" w:rsidR="00E7422A" w:rsidRPr="00E7422A" w:rsidRDefault="00E7422A" w:rsidP="00E7422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9179C" w14:textId="77777777" w:rsidR="00721F80" w:rsidRPr="00721F80" w:rsidRDefault="00721F80" w:rsidP="00721F80">
      <w:pPr>
        <w:spacing w:line="360" w:lineRule="auto"/>
        <w:jc w:val="center"/>
        <w:rPr>
          <w:b/>
          <w:bCs/>
        </w:rPr>
      </w:pPr>
    </w:p>
    <w:sectPr w:rsidR="00721F80" w:rsidRPr="00721F80" w:rsidSect="00D12C63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63"/>
    <w:rsid w:val="000302CA"/>
    <w:rsid w:val="000C5F2D"/>
    <w:rsid w:val="0010028C"/>
    <w:rsid w:val="001C6787"/>
    <w:rsid w:val="003D0101"/>
    <w:rsid w:val="004037A6"/>
    <w:rsid w:val="004A2F4B"/>
    <w:rsid w:val="00522545"/>
    <w:rsid w:val="005D71E3"/>
    <w:rsid w:val="00721F80"/>
    <w:rsid w:val="00891037"/>
    <w:rsid w:val="009074C8"/>
    <w:rsid w:val="00A25CD4"/>
    <w:rsid w:val="00A824B8"/>
    <w:rsid w:val="00AB7E73"/>
    <w:rsid w:val="00C556A4"/>
    <w:rsid w:val="00D12C63"/>
    <w:rsid w:val="00E7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5D93C"/>
  <w15:chartTrackingRefBased/>
  <w15:docId w15:val="{CC57514D-4F8D-4FD4-B88A-0DCCAB53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uhamadfatirkurniaw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1216B59-09E9-4F9C-B739-95454408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2022-08-24T09:46:00Z</dcterms:created>
  <dcterms:modified xsi:type="dcterms:W3CDTF">2022-08-26T10:23:00Z</dcterms:modified>
</cp:coreProperties>
</file>