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3915E464" w:rsidR="00242E2D" w:rsidRDefault="00BD670B" w:rsidP="002C77F7">
      <w:pPr>
        <w:pStyle w:val="Author"/>
        <w:spacing w:before="100" w:beforeAutospacing="1"/>
        <w:jc w:val="both"/>
        <w:rPr>
          <w:b/>
          <w:bCs/>
          <w:sz w:val="18"/>
          <w:szCs w:val="18"/>
        </w:rPr>
      </w:pPr>
      <w:r>
        <w:rPr>
          <w:sz w:val="18"/>
          <w:szCs w:val="18"/>
        </w:rPr>
        <w:br w:type="column"/>
      </w:r>
    </w:p>
    <w:p w14:paraId="17E7B4BC" w14:textId="77777777" w:rsidR="002C77F7" w:rsidRPr="00F847A6" w:rsidRDefault="002C77F7" w:rsidP="002C77F7">
      <w:pPr>
        <w:pStyle w:val="Author"/>
        <w:spacing w:before="100" w:beforeAutospacing="1"/>
        <w:jc w:val="both"/>
        <w:rPr>
          <w:sz w:val="18"/>
          <w:szCs w:val="18"/>
        </w:rPr>
      </w:pP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086912"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3E1420A9"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 xml:space="preserve">to </w:t>
      </w:r>
      <w:r w:rsidR="000B0AEF" w:rsidRPr="000B0AEF">
        <w:rPr>
          <w:lang w:val="en-US"/>
        </w:rPr>
        <w:lastRenderedPageBreak/>
        <w:t>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humans. 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4B6BE3E6"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3864AB" w:rsidRPr="003864AB">
        <w:rPr>
          <w:b/>
          <w:bCs/>
        </w:rPr>
        <w:t xml:space="preserve">Table </w:t>
      </w:r>
      <w:r w:rsidR="003864AB" w:rsidRPr="003864A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24AA0423" w:rsidR="003864AB" w:rsidRPr="003864AB" w:rsidRDefault="003864AB" w:rsidP="003864AB">
      <w:pPr>
        <w:pStyle w:val="Caption"/>
        <w:keepNext/>
        <w:rPr>
          <w:b w:val="0"/>
          <w:bCs w:val="0"/>
        </w:rPr>
      </w:pPr>
      <w:bookmarkStart w:id="0" w:name="_Ref97956500"/>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1</w:t>
      </w:r>
      <w:r w:rsidRPr="003864A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42AEE31D"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81656E" w:rsidRPr="003864AB">
        <w:rPr>
          <w:b/>
          <w:bCs/>
        </w:rPr>
        <w:t xml:space="preserve">Table </w:t>
      </w:r>
      <w:r w:rsidR="0081656E">
        <w:rPr>
          <w:b/>
          <w:bCs/>
          <w:noProof/>
        </w:rPr>
        <w:t>2</w:t>
      </w:r>
      <w:r w:rsidR="0081656E">
        <w:fldChar w:fldCharType="end"/>
      </w:r>
      <w:r>
        <w:t xml:space="preserve">) We used </w:t>
      </w:r>
      <w:proofErr w:type="spellStart"/>
      <w:r>
        <w:t>Black&amp;White</w:t>
      </w:r>
      <w:proofErr w:type="spellEnd"/>
      <w:r>
        <w:t xml:space="preserve"> format to </w:t>
      </w:r>
      <w:r>
        <w:t xml:space="preserve">binarize each frame as our training videos are created based on Black and White color mode for ease of computational time required for processors. Pure or RGB color mode requires great amount of computational time as per our tests. When the predicted images are recreated </w:t>
      </w:r>
      <w:proofErr w:type="spellStart"/>
      <w:r>
        <w:t>IntArrayToBitmap</w:t>
      </w:r>
      <w:proofErr w:type="spellEnd"/>
      <w:r>
        <w:t xml:space="preserve"> method is used.</w:t>
      </w:r>
    </w:p>
    <w:p w14:paraId="07062354" w14:textId="642A3793" w:rsidR="003864AB" w:rsidRPr="003864AB" w:rsidRDefault="003864AB" w:rsidP="003864AB">
      <w:pPr>
        <w:pStyle w:val="Caption"/>
        <w:keepNext/>
        <w:rPr>
          <w:b w:val="0"/>
          <w:bCs w:val="0"/>
        </w:rPr>
      </w:pPr>
      <w:bookmarkStart w:id="1" w:name="_Ref97957227"/>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2</w:t>
      </w:r>
      <w:r w:rsidRPr="003864A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A9563A"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508"/>
        <w:gridCol w:w="508"/>
        <w:gridCol w:w="508"/>
        <w:gridCol w:w="508"/>
        <w:gridCol w:w="508"/>
        <w:gridCol w:w="508"/>
        <w:gridCol w:w="508"/>
        <w:gridCol w:w="509"/>
        <w:gridCol w:w="509"/>
      </w:tblGrid>
      <w:tr w:rsidR="0076061E" w14:paraId="3FF2E451" w14:textId="77777777" w:rsidTr="00222509">
        <w:tc>
          <w:tcPr>
            <w:tcW w:w="400"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222509">
        <w:tc>
          <w:tcPr>
            <w:tcW w:w="400"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222509">
        <w:tc>
          <w:tcPr>
            <w:tcW w:w="400"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222509">
        <w:tc>
          <w:tcPr>
            <w:tcW w:w="400"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222509">
        <w:tc>
          <w:tcPr>
            <w:tcW w:w="400"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3864AB">
            <w:pPr>
              <w:keepNext/>
              <w:jc w:val="both"/>
            </w:pPr>
          </w:p>
        </w:tc>
      </w:tr>
    </w:tbl>
    <w:p w14:paraId="5303C720" w14:textId="0152FD55"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2</w:t>
      </w:r>
      <w:r w:rsidRPr="003864AB">
        <w:rPr>
          <w:b w:val="0"/>
          <w:bCs w:val="0"/>
        </w:rPr>
        <w:fldChar w:fldCharType="end"/>
      </w:r>
      <w:bookmarkEnd w:id="2"/>
      <w:r w:rsidRPr="003864AB">
        <w:rPr>
          <w:b w:val="0"/>
          <w:bCs w:val="0"/>
        </w:rPr>
        <w:t>: SDR representation of Circle frame no- 0. (Here in the places of ... holds consecutive 0s)</w:t>
      </w:r>
    </w:p>
    <w:p w14:paraId="52FAEE37" w14:textId="77777777" w:rsidR="0026184A" w:rsidRDefault="0026184A" w:rsidP="0026184A">
      <w:pPr>
        <w:jc w:val="both"/>
      </w:pPr>
    </w:p>
    <w:p w14:paraId="23872EAB" w14:textId="77777777" w:rsidR="003864AB" w:rsidRDefault="00A9563A" w:rsidP="003864AB">
      <w:pPr>
        <w:keepNext/>
        <w:jc w:val="both"/>
      </w:pPr>
      <w:r>
        <w:rPr>
          <w:noProof/>
        </w:rPr>
        <w:pict w14:anchorId="6938CB54">
          <v:shape id="Picture 6" o:spid="_x0000_i1027" type="#_x0000_t75" alt="Understanding Hierarchical Temporal Memory | by Richa Singh | Medium" style="width:241.05pt;height:100.15pt;visibility:visible;mso-wrap-style:square">
            <v:imagedata r:id="rId19" o:title="Understanding Hierarchical Temporal Memory | by Richa Singh | Medium"/>
          </v:shape>
        </w:pict>
      </w:r>
    </w:p>
    <w:p w14:paraId="7F919AC7" w14:textId="539B3FD8" w:rsidR="0026184A" w:rsidRPr="003864AB" w:rsidRDefault="003864AB" w:rsidP="003864AB">
      <w:pPr>
        <w:pStyle w:val="Caption"/>
        <w:jc w:val="both"/>
        <w:rPr>
          <w:b w:val="0"/>
          <w:bCs w:val="0"/>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Pr="003864AB">
        <w:rPr>
          <w:b w:val="0"/>
          <w:bCs w:val="0"/>
          <w:noProof/>
        </w:rPr>
        <w:t>3</w:t>
      </w:r>
      <w:r w:rsidRPr="003864AB">
        <w:rPr>
          <w:b w:val="0"/>
          <w:bCs w:val="0"/>
        </w:rPr>
        <w:fldChar w:fldCharType="end"/>
      </w:r>
      <w:r w:rsidRPr="003864AB">
        <w:rPr>
          <w:b w:val="0"/>
          <w:bCs w:val="0"/>
        </w:rPr>
        <w:t>: Representation of SDR in spatial pooler columns</w:t>
      </w:r>
    </w:p>
    <w:p w14:paraId="0FEBCC97" w14:textId="77777777" w:rsidR="0026184A" w:rsidRDefault="0026184A" w:rsidP="0026184A">
      <w:pPr>
        <w:jc w:val="both"/>
      </w:pPr>
    </w:p>
    <w:p w14:paraId="64147FEA" w14:textId="284A04AC" w:rsidR="0026184A" w:rsidRDefault="0026184A" w:rsidP="0026184A">
      <w:pPr>
        <w:jc w:val="both"/>
      </w:pPr>
      <w:r>
        <w:t xml:space="preserve">The created SDR which is the encoded spatial pattern of that object is used as the input to the Temporal Memory which learns about the patter when the spatial pooler is instable </w:t>
      </w:r>
      <w:r>
        <w:lastRenderedPageBreak/>
        <w:t xml:space="preserve">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CC70F8" w:rsidRPr="000233D3">
        <w:rPr>
          <w:b/>
          <w:bCs/>
        </w:rPr>
        <w:t xml:space="preserve">Table </w:t>
      </w:r>
      <w:r w:rsidR="00CC70F8">
        <w:rPr>
          <w:b/>
          <w:bCs/>
          <w:noProof/>
        </w:rPr>
        <w:t>3</w:t>
      </w:r>
      <w:r w:rsidR="00CC70F8">
        <w:fldChar w:fldCharType="end"/>
      </w:r>
      <w:r>
        <w:t xml:space="preserve">)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p w14:paraId="440EE926" w14:textId="1DCBEB39" w:rsidR="000233D3" w:rsidRPr="000233D3" w:rsidRDefault="000233D3" w:rsidP="000233D3">
      <w:pPr>
        <w:pStyle w:val="Caption"/>
        <w:keepNext/>
        <w:rPr>
          <w:b w:val="0"/>
          <w:bCs w:val="0"/>
        </w:rPr>
      </w:pPr>
      <w:bookmarkStart w:id="3" w:name="_Ref97961229"/>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3</w:t>
      </w:r>
      <w:r w:rsidRPr="000233D3">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1E7BBB56"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CC70F8" w:rsidRPr="003864AB">
        <w:rPr>
          <w:b/>
          <w:bCs/>
        </w:rPr>
        <w:t xml:space="preserve">Figure </w:t>
      </w:r>
      <w:r w:rsidR="00CC70F8">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44AA56E4"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CC70F8" w:rsidRPr="000233D3">
        <w:rPr>
          <w:b/>
          <w:bCs/>
        </w:rPr>
        <w:t xml:space="preserve">Table </w:t>
      </w:r>
      <w:r w:rsidR="00CC70F8">
        <w:rPr>
          <w:b/>
          <w:bCs/>
          <w:noProof/>
        </w:rPr>
        <w:t>4</w:t>
      </w:r>
      <w:r w:rsidR="00CC70F8">
        <w:fldChar w:fldCharType="end"/>
      </w:r>
      <w:r>
        <w:t>). By the definition sequence learning should take more computational time while learning as it learns by each frame. But the multi sequence learning should take less time as it takes a bunch of frames while learning.</w:t>
      </w:r>
    </w:p>
    <w:p w14:paraId="55DCC47B" w14:textId="49554667" w:rsidR="000233D3" w:rsidRPr="000233D3" w:rsidRDefault="000233D3" w:rsidP="000233D3">
      <w:pPr>
        <w:pStyle w:val="Caption"/>
        <w:keepNext/>
        <w:rPr>
          <w:b w:val="0"/>
          <w:bCs w:val="0"/>
        </w:rPr>
      </w:pPr>
      <w:bookmarkStart w:id="4" w:name="_Ref97961424"/>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4</w:t>
      </w:r>
      <w:r w:rsidRPr="000233D3">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623CE707"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8B7996" w:rsidRPr="000233D3">
        <w:rPr>
          <w:b/>
          <w:bCs/>
        </w:rPr>
        <w:t xml:space="preserve">Table </w:t>
      </w:r>
      <w:r w:rsidR="008B7996">
        <w:rPr>
          <w:b/>
          <w:bCs/>
          <w:noProof/>
        </w:rPr>
        <w:t>5</w:t>
      </w:r>
      <w:r w:rsidR="008B7996">
        <w:rPr>
          <w:lang w:val="en-US"/>
        </w:rPr>
        <w:fldChar w:fldCharType="end"/>
      </w:r>
      <w:r>
        <w:rPr>
          <w:lang w:val="en-US"/>
        </w:rPr>
        <w:t>)</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287811B6"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8B7996" w:rsidRPr="00C741E3">
        <w:rPr>
          <w:b/>
          <w:bCs/>
        </w:rPr>
        <w:t xml:space="preserve">Table </w:t>
      </w:r>
      <w:r w:rsidR="008B7996">
        <w:rPr>
          <w:b/>
          <w:bCs/>
          <w:noProof/>
        </w:rPr>
        <w:t>6</w:t>
      </w:r>
      <w:r w:rsidR="008B7996">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A9563A">
        <w:rPr>
          <w:position w:val="-12"/>
        </w:rPr>
        <w:pict w14:anchorId="13E20067">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A9563A">
        <w:rPr>
          <w:position w:val="-12"/>
        </w:rPr>
        <w:pict w14:anchorId="3E4F4A38">
          <v:shape id="_x0000_i1029"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5A5C189F"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w:t>
      </w:r>
      <w:r>
        <w:rPr>
          <w:lang w:val="en-US"/>
        </w:rPr>
        <w:lastRenderedPageBreak/>
        <w:t xml:space="preserve">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8B7996" w:rsidRPr="00C741E3">
        <w:rPr>
          <w:b/>
          <w:bCs/>
        </w:rPr>
        <w:t xml:space="preserve">Table </w:t>
      </w:r>
      <w:r w:rsidR="008B7996">
        <w:rPr>
          <w:b/>
          <w:bCs/>
          <w:noProof/>
        </w:rPr>
        <w:t>7</w:t>
      </w:r>
      <w:r w:rsidR="008B7996">
        <w:rPr>
          <w:lang w:val="en-US"/>
        </w:rPr>
        <w:fldChar w:fldCharType="end"/>
      </w:r>
      <w:r>
        <w:rPr>
          <w:lang w:val="en-US"/>
        </w:rPr>
        <w:t>). If the accuracy is more than 80% then it is recorded with the predicted video.</w:t>
      </w:r>
    </w:p>
    <w:p w14:paraId="6E891C2F" w14:textId="117DBABC" w:rsidR="000233D3" w:rsidRPr="000233D3" w:rsidRDefault="000233D3" w:rsidP="000233D3">
      <w:pPr>
        <w:pStyle w:val="Caption"/>
        <w:keepNext/>
        <w:rPr>
          <w:b w:val="0"/>
          <w:bCs w:val="0"/>
        </w:rPr>
      </w:pPr>
      <w:bookmarkStart w:id="5" w:name="_Ref97961453"/>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5</w:t>
      </w:r>
      <w:r w:rsidRPr="000233D3">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222509">
        <w:tc>
          <w:tcPr>
            <w:tcW w:w="4945" w:type="dxa"/>
            <w:shd w:val="clear" w:color="auto" w:fill="auto"/>
          </w:tcPr>
          <w:p w14:paraId="0A976330" w14:textId="77777777" w:rsidR="0026184A" w:rsidRPr="00322EBB" w:rsidRDefault="0026184A" w:rsidP="00A9563A">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413AFFCE" w14:textId="77777777" w:rsidR="00A9563A" w:rsidRDefault="00A9563A" w:rsidP="00A9563A">
            <w:pPr>
              <w:pStyle w:val="BodyText"/>
              <w:spacing w:after="0"/>
              <w:ind w:firstLine="0"/>
              <w:rPr>
                <w:sz w:val="16"/>
                <w:szCs w:val="16"/>
                <w:lang w:val="en-US"/>
              </w:rPr>
            </w:pPr>
            <w:r w:rsidRPr="00A9563A">
              <w:rPr>
                <w:sz w:val="16"/>
                <w:szCs w:val="16"/>
                <w:lang w:val="en-US"/>
              </w:rPr>
              <w:t>"TestImageSet\\Converted\\Circle\\circle\\Circle_circle_3.png",</w:t>
            </w:r>
          </w:p>
          <w:p w14:paraId="05428932" w14:textId="77777777" w:rsidR="00A9563A" w:rsidRDefault="00A9563A" w:rsidP="00A9563A">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\\Converted\\Circle\\circle\\Circle_circle_2.png</w:t>
            </w:r>
            <w:proofErr w:type="gramStart"/>
            <w:r w:rsidRPr="00A9563A">
              <w:rPr>
                <w:sz w:val="16"/>
                <w:szCs w:val="16"/>
                <w:lang w:val="en-US"/>
              </w:rPr>
              <w:t xml:space="preserve">",   </w:t>
            </w:r>
            <w:proofErr w:type="gramEnd"/>
            <w:r w:rsidRPr="00A9563A">
              <w:rPr>
                <w:sz w:val="16"/>
                <w:szCs w:val="16"/>
                <w:lang w:val="en-US"/>
              </w:rPr>
              <w:t xml:space="preserve"> "</w:t>
            </w:r>
            <w:proofErr w:type="spellStart"/>
            <w:r w:rsidRPr="00A9563A">
              <w:rPr>
                <w:sz w:val="16"/>
                <w:szCs w:val="16"/>
                <w:lang w:val="en-US"/>
              </w:rPr>
              <w:t>TestImageSet</w:t>
            </w:r>
            <w:proofErr w:type="spellEnd"/>
            <w:r w:rsidRPr="00A9563A">
              <w:rPr>
                <w:sz w:val="16"/>
                <w:szCs w:val="16"/>
                <w:lang w:val="en-US"/>
              </w:rPr>
              <w:t>\\Converted\\Line\\line\\Line_line_11.png",    "</w:t>
            </w:r>
            <w:proofErr w:type="spellStart"/>
            <w:r w:rsidRPr="00A9563A">
              <w:rPr>
                <w:sz w:val="16"/>
                <w:szCs w:val="16"/>
                <w:lang w:val="en-US"/>
              </w:rPr>
              <w:t>TestImageSet</w:t>
            </w:r>
            <w:proofErr w:type="spellEnd"/>
            <w:r w:rsidRPr="00A9563A">
              <w:rPr>
                <w:sz w:val="16"/>
                <w:szCs w:val="16"/>
                <w:lang w:val="en-US"/>
              </w:rPr>
              <w:t>\\Converted\\Line\\line\\Line_line_22.png",    "</w:t>
            </w:r>
            <w:proofErr w:type="spellStart"/>
            <w:r w:rsidRPr="00A9563A">
              <w:rPr>
                <w:sz w:val="16"/>
                <w:szCs w:val="16"/>
                <w:lang w:val="en-US"/>
              </w:rPr>
              <w:t>TestImageSet</w:t>
            </w:r>
            <w:proofErr w:type="spellEnd"/>
            <w:r w:rsidRPr="00A9563A">
              <w:rPr>
                <w:sz w:val="16"/>
                <w:szCs w:val="16"/>
                <w:lang w:val="en-US"/>
              </w:rPr>
              <w:t>\\Converted\\Rectangle\\rectangle\</w:t>
            </w:r>
          </w:p>
          <w:p w14:paraId="695D1527" w14:textId="77777777" w:rsidR="00A9563A" w:rsidRDefault="00A9563A" w:rsidP="00A9563A">
            <w:pPr>
              <w:pStyle w:val="BodyText"/>
              <w:spacing w:after="0"/>
              <w:ind w:firstLine="0"/>
              <w:rPr>
                <w:sz w:val="16"/>
                <w:szCs w:val="16"/>
                <w:lang w:val="en-US"/>
              </w:rPr>
            </w:pPr>
            <w:r w:rsidRPr="00A9563A">
              <w:rPr>
                <w:sz w:val="16"/>
                <w:szCs w:val="16"/>
                <w:lang w:val="en-US"/>
              </w:rPr>
              <w:t>\Rectangle_rectangle_28.png</w:t>
            </w:r>
            <w:proofErr w:type="gramStart"/>
            <w:r w:rsidRPr="00A9563A">
              <w:rPr>
                <w:sz w:val="16"/>
                <w:szCs w:val="16"/>
                <w:lang w:val="en-US"/>
              </w:rPr>
              <w:t xml:space="preserve">",   </w:t>
            </w:r>
            <w:proofErr w:type="gramEnd"/>
            <w:r w:rsidRPr="00A9563A">
              <w:rPr>
                <w:sz w:val="16"/>
                <w:szCs w:val="16"/>
                <w:lang w:val="en-US"/>
              </w:rPr>
              <w:t xml:space="preserve"> "</w:t>
            </w:r>
            <w:proofErr w:type="spellStart"/>
            <w:r w:rsidRPr="00A9563A">
              <w:rPr>
                <w:sz w:val="16"/>
                <w:szCs w:val="16"/>
                <w:lang w:val="en-US"/>
              </w:rPr>
              <w:t>TestImageSet</w:t>
            </w:r>
            <w:proofErr w:type="spellEnd"/>
            <w:r w:rsidRPr="00A9563A">
              <w:rPr>
                <w:sz w:val="16"/>
                <w:szCs w:val="16"/>
                <w:lang w:val="en-US"/>
              </w:rPr>
              <w:t>\\Converted\\Rectangle\\rectangle\</w:t>
            </w:r>
          </w:p>
          <w:p w14:paraId="567552E7" w14:textId="77777777" w:rsidR="00A9563A" w:rsidRDefault="00A9563A" w:rsidP="00A9563A">
            <w:pPr>
              <w:pStyle w:val="BodyText"/>
              <w:spacing w:after="0"/>
              <w:ind w:firstLine="0"/>
              <w:rPr>
                <w:sz w:val="16"/>
                <w:szCs w:val="16"/>
                <w:lang w:val="en-US"/>
              </w:rPr>
            </w:pPr>
            <w:r w:rsidRPr="00A9563A">
              <w:rPr>
                <w:sz w:val="16"/>
                <w:szCs w:val="16"/>
                <w:lang w:val="en-US"/>
              </w:rPr>
              <w:t>\Rectangle_rectangle_18.png</w:t>
            </w:r>
            <w:proofErr w:type="gramStart"/>
            <w:r w:rsidRPr="00A9563A">
              <w:rPr>
                <w:sz w:val="16"/>
                <w:szCs w:val="16"/>
                <w:lang w:val="en-US"/>
              </w:rPr>
              <w:t xml:space="preserve">",   </w:t>
            </w:r>
            <w:proofErr w:type="gramEnd"/>
            <w:r w:rsidRPr="00A9563A">
              <w:rPr>
                <w:sz w:val="16"/>
                <w:szCs w:val="16"/>
                <w:lang w:val="en-US"/>
              </w:rPr>
              <w:t xml:space="preserve"> "TestImageSet\\Converted\\Triangle\\triangle\\Triangle_triangle_23.png",    "TestImageSet\\Converted\\Triangle\\triangle\\Triangle_triangle_0.png"</w:t>
            </w:r>
          </w:p>
          <w:p w14:paraId="00F5261B" w14:textId="33015DB9" w:rsidR="0026184A" w:rsidRPr="00322EBB" w:rsidRDefault="0026184A" w:rsidP="00A9563A">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p w14:paraId="45E90BC6" w14:textId="2344950A" w:rsidR="00C741E3" w:rsidRPr="00C741E3" w:rsidRDefault="00C741E3" w:rsidP="00C741E3">
      <w:pPr>
        <w:pStyle w:val="Caption"/>
        <w:keepNext/>
        <w:rPr>
          <w:b w:val="0"/>
          <w:bCs w:val="0"/>
        </w:rPr>
      </w:pPr>
      <w:bookmarkStart w:id="6" w:name="_Ref97961477"/>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6</w:t>
      </w:r>
      <w:r w:rsidRPr="00C741E3">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p w14:paraId="5368ABF6" w14:textId="16DCE992" w:rsidR="00C741E3" w:rsidRPr="00C741E3" w:rsidRDefault="00C741E3" w:rsidP="00C741E3">
      <w:pPr>
        <w:pStyle w:val="Caption"/>
        <w:keepNext/>
        <w:rPr>
          <w:b w:val="0"/>
          <w:bCs w:val="0"/>
        </w:rPr>
      </w:pPr>
      <w:bookmarkStart w:id="7" w:name="_Ref97961494"/>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7</w:t>
      </w:r>
      <w:r w:rsidRPr="00C741E3">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508A85B6"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8B7996" w:rsidRPr="00407338">
        <w:rPr>
          <w:b/>
          <w:bCs/>
        </w:rPr>
        <w:t xml:space="preserve">Table </w:t>
      </w:r>
      <w:r w:rsidR="008B7996">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24BA9AF1" w:rsidR="00407338" w:rsidRPr="00407338" w:rsidRDefault="00407338" w:rsidP="00407338">
      <w:pPr>
        <w:pStyle w:val="Caption"/>
        <w:keepNext/>
        <w:rPr>
          <w:b w:val="0"/>
          <w:bCs w:val="0"/>
        </w:rPr>
      </w:pPr>
      <w:bookmarkStart w:id="8" w:name="_Ref97961525"/>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8</w:t>
      </w:r>
      <w:r w:rsidRPr="00407338">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0D1A530E" w:rsidR="00407338" w:rsidRPr="00407338" w:rsidRDefault="00407338" w:rsidP="00407338">
      <w:pPr>
        <w:pStyle w:val="Caption"/>
        <w:keepNext/>
        <w:rPr>
          <w:b w:val="0"/>
          <w:bCs w:val="0"/>
        </w:rPr>
      </w:pPr>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9</w:t>
      </w:r>
      <w:r w:rsidRPr="00407338">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086912"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086912"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086912"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086912"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23533075" w:rsidR="004105B4" w:rsidRPr="0081656E" w:rsidRDefault="00407338" w:rsidP="00407338">
      <w:pPr>
        <w:pStyle w:val="Caption"/>
        <w:rPr>
          <w:b w:val="0"/>
          <w:bCs w:val="0"/>
        </w:rPr>
      </w:pPr>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81656E">
        <w:rPr>
          <w:b w:val="0"/>
          <w:bCs w:val="0"/>
          <w:noProof/>
        </w:rPr>
        <w:t>10</w:t>
      </w:r>
      <w:r w:rsidRPr="0081656E">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086912"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086912"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086912"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086912"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73F85B1D"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8B7996" w:rsidRPr="0081656E">
        <w:rPr>
          <w:b/>
          <w:bCs/>
        </w:rPr>
        <w:t xml:space="preserve">Table </w:t>
      </w:r>
      <w:r w:rsidR="008B7996" w:rsidRPr="0081656E">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2FC8BA11" w:rsidR="0081656E" w:rsidRPr="0081656E" w:rsidRDefault="0081656E" w:rsidP="0081656E">
      <w:pPr>
        <w:pStyle w:val="Caption"/>
        <w:keepNext/>
        <w:rPr>
          <w:b w:val="0"/>
          <w:bCs w:val="0"/>
        </w:rPr>
      </w:pPr>
      <w:bookmarkStart w:id="9" w:name="_Ref97961563"/>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Pr="0081656E">
        <w:rPr>
          <w:b w:val="0"/>
          <w:bCs w:val="0"/>
          <w:noProof/>
        </w:rPr>
        <w:t>11</w:t>
      </w:r>
      <w:r w:rsidRPr="0081656E">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35"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6"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CD70" w14:textId="77777777" w:rsidR="00086912" w:rsidRDefault="00086912" w:rsidP="001A3B3D">
      <w:r>
        <w:separator/>
      </w:r>
    </w:p>
  </w:endnote>
  <w:endnote w:type="continuationSeparator" w:id="0">
    <w:p w14:paraId="6F82839A" w14:textId="77777777" w:rsidR="00086912" w:rsidRDefault="0008691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BBF5" w14:textId="77777777" w:rsidR="00086912" w:rsidRDefault="00086912" w:rsidP="001A3B3D">
      <w:r>
        <w:separator/>
      </w:r>
    </w:p>
  </w:footnote>
  <w:footnote w:type="continuationSeparator" w:id="0">
    <w:p w14:paraId="790A448A" w14:textId="77777777" w:rsidR="00086912" w:rsidRDefault="0008691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08691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C1E68"/>
    <w:rsid w:val="001238CD"/>
    <w:rsid w:val="001A2EFD"/>
    <w:rsid w:val="001A3B3D"/>
    <w:rsid w:val="001B67DC"/>
    <w:rsid w:val="001F320B"/>
    <w:rsid w:val="00222509"/>
    <w:rsid w:val="002254A9"/>
    <w:rsid w:val="00233D97"/>
    <w:rsid w:val="002347A2"/>
    <w:rsid w:val="00242E2D"/>
    <w:rsid w:val="0026184A"/>
    <w:rsid w:val="002850E3"/>
    <w:rsid w:val="002A31E6"/>
    <w:rsid w:val="002C77F7"/>
    <w:rsid w:val="002D6449"/>
    <w:rsid w:val="002D6C73"/>
    <w:rsid w:val="002F3B12"/>
    <w:rsid w:val="00322EBB"/>
    <w:rsid w:val="00341611"/>
    <w:rsid w:val="0034765A"/>
    <w:rsid w:val="00354FCF"/>
    <w:rsid w:val="003864AB"/>
    <w:rsid w:val="00387EAC"/>
    <w:rsid w:val="003A19E2"/>
    <w:rsid w:val="003B4E04"/>
    <w:rsid w:val="003D708B"/>
    <w:rsid w:val="003D7593"/>
    <w:rsid w:val="003F5A08"/>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19C3"/>
    <w:rsid w:val="007D6232"/>
    <w:rsid w:val="007E5613"/>
    <w:rsid w:val="007F1F99"/>
    <w:rsid w:val="007F768F"/>
    <w:rsid w:val="0080791D"/>
    <w:rsid w:val="0081656E"/>
    <w:rsid w:val="00830F7C"/>
    <w:rsid w:val="00836367"/>
    <w:rsid w:val="0085593C"/>
    <w:rsid w:val="00867C5C"/>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16117"/>
    <w:rsid w:val="00C21E84"/>
    <w:rsid w:val="00C3075A"/>
    <w:rsid w:val="00C70167"/>
    <w:rsid w:val="00C741E3"/>
    <w:rsid w:val="00C919A4"/>
    <w:rsid w:val="00CA4392"/>
    <w:rsid w:val="00CC393F"/>
    <w:rsid w:val="00CC70F8"/>
    <w:rsid w:val="00CC7D3C"/>
    <w:rsid w:val="00D15150"/>
    <w:rsid w:val="00D2176E"/>
    <w:rsid w:val="00D32751"/>
    <w:rsid w:val="00D61087"/>
    <w:rsid w:val="00D632BE"/>
    <w:rsid w:val="00D72D06"/>
    <w:rsid w:val="00D7522C"/>
    <w:rsid w:val="00D7536F"/>
    <w:rsid w:val="00D76668"/>
    <w:rsid w:val="00D81569"/>
    <w:rsid w:val="00DF468E"/>
    <w:rsid w:val="00E07383"/>
    <w:rsid w:val="00E165BC"/>
    <w:rsid w:val="00E30DA0"/>
    <w:rsid w:val="00E57441"/>
    <w:rsid w:val="00E61E12"/>
    <w:rsid w:val="00E7596C"/>
    <w:rsid w:val="00E878F2"/>
    <w:rsid w:val="00EB108D"/>
    <w:rsid w:val="00ED0149"/>
    <w:rsid w:val="00EF5804"/>
    <w:rsid w:val="00EF7DE3"/>
    <w:rsid w:val="00F03103"/>
    <w:rsid w:val="00F16D98"/>
    <w:rsid w:val="00F271DE"/>
    <w:rsid w:val="00F627DA"/>
    <w:rsid w:val="00F7288F"/>
    <w:rsid w:val="00F735A9"/>
    <w:rsid w:val="00F847A6"/>
    <w:rsid w:val="00F9441B"/>
    <w:rsid w:val="00F965E1"/>
    <w:rsid w:val="00FA4C32"/>
    <w:rsid w:val="00FB57CF"/>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hyperlink" Target="https://github.com/mono/SkiaSharp"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ddobric/neocortexapi-videolearning/blob/videolearning-migration/HTMVideoLearning/videoConfig.json"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5</Pages>
  <Words>4051</Words>
  <Characters>23096</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122</cp:revision>
  <dcterms:created xsi:type="dcterms:W3CDTF">2019-02-11T20:33:00Z</dcterms:created>
  <dcterms:modified xsi:type="dcterms:W3CDTF">2022-03-14T07:21:00Z</dcterms:modified>
</cp:coreProperties>
</file>