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783F" w:rsidRDefault="001B669A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The product of two positive integers is 216 and sum of the numbers is 30. Which of the following can be one number of the two numbers?</w:t>
      </w:r>
    </w:p>
    <w:p w:rsidR="001B669A" w:rsidRDefault="001B669A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12</w:t>
      </w:r>
    </w:p>
    <w:p w:rsidR="001B669A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bookmarkStart w:id="0" w:name="_GoBack"/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 xml:space="preserve">The product of two positive integers is 240 and the difference of the numbers is 8. Which of the </w:t>
      </w:r>
      <w:bookmarkEnd w:id="0"/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following can be the sum of the two numbers?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32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The product of two positive integers is 185. If one integer is a prime number greater than 11. Which of the following can be the other number?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5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Which of the following is a prime number?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101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Which of the following is a prime number?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127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 xml:space="preserve">Find the HCF of 2, 4, 8, </w:t>
      </w:r>
      <w:proofErr w:type="gramStart"/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12</w:t>
      </w:r>
      <w:proofErr w:type="gramEnd"/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.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2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The HCF of the numbers 27, 81, 72 is__?</w:t>
      </w:r>
      <w:proofErr w:type="gramEnd"/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9</w:t>
      </w:r>
    </w:p>
    <w:p w:rsidR="00D74D35" w:rsidRDefault="00D74D35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What is the HCF of the numbers 12 * x^3* y^2 * z, 15* x^2 * y^3 * z^2, 18 * x^3 * y^2 * z^4</w:t>
      </w:r>
    </w:p>
    <w:p w:rsidR="00D74D35" w:rsidRDefault="00D74D35">
      <w:pPr>
        <w:rPr>
          <w:rStyle w:val="mord"/>
          <w:b/>
          <w:bCs/>
        </w:rPr>
      </w:pPr>
      <w:r>
        <w:rPr>
          <w:rStyle w:val="katex-mathml"/>
          <w:b/>
          <w:bCs/>
        </w:rPr>
        <w:t>3x2y2z3x^2y^2z</w:t>
      </w:r>
      <w:r>
        <w:rPr>
          <w:rStyle w:val="mord"/>
          <w:b/>
          <w:bCs/>
        </w:rPr>
        <w:t>3x2y2z</w:t>
      </w:r>
    </w:p>
    <w:p w:rsidR="00D74D35" w:rsidRDefault="00D74D35">
      <w:pPr>
        <w:rPr>
          <w:rStyle w:val="mord"/>
          <w:b/>
          <w:bCs/>
        </w:rPr>
      </w:pPr>
    </w:p>
    <w:p w:rsidR="00D74D35" w:rsidRDefault="00B74577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Which of the following number is the HCF of 56 and 68?</w:t>
      </w:r>
    </w:p>
    <w:p w:rsidR="00B74577" w:rsidRDefault="00B74577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4</w:t>
      </w:r>
    </w:p>
    <w:p w:rsidR="00B74577" w:rsidRDefault="00B74577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Which of the following number is the HCF of 136 and 166?</w:t>
      </w:r>
    </w:p>
    <w:p w:rsidR="00B74577" w:rsidRDefault="00B74577">
      <w:pPr>
        <w:rPr>
          <w:rFonts w:ascii="Arial" w:hAnsi="Arial" w:cs="Arial"/>
          <w:color w:val="141414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41414"/>
          <w:sz w:val="21"/>
          <w:szCs w:val="21"/>
          <w:shd w:val="clear" w:color="auto" w:fill="FFFFFF"/>
        </w:rPr>
        <w:t>2</w:t>
      </w:r>
    </w:p>
    <w:p w:rsidR="00B74577" w:rsidRDefault="00B74577"/>
    <w:sectPr w:rsidR="00B74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69A"/>
    <w:rsid w:val="001B669A"/>
    <w:rsid w:val="00400780"/>
    <w:rsid w:val="0057734B"/>
    <w:rsid w:val="00B74577"/>
    <w:rsid w:val="00D74D35"/>
    <w:rsid w:val="00F3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D74D35"/>
  </w:style>
  <w:style w:type="character" w:customStyle="1" w:styleId="mord">
    <w:name w:val="mord"/>
    <w:basedOn w:val="DefaultParagraphFont"/>
    <w:rsid w:val="00D74D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katex-mathml">
    <w:name w:val="katex-mathml"/>
    <w:basedOn w:val="DefaultParagraphFont"/>
    <w:rsid w:val="00D74D35"/>
  </w:style>
  <w:style w:type="character" w:customStyle="1" w:styleId="mord">
    <w:name w:val="mord"/>
    <w:basedOn w:val="DefaultParagraphFont"/>
    <w:rsid w:val="00D74D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2026-03-30T08:07:00Z</dcterms:created>
  <dcterms:modified xsi:type="dcterms:W3CDTF">2026-03-30T16:32:00Z</dcterms:modified>
</cp:coreProperties>
</file>