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B5DCA" w14:textId="77777777" w:rsidR="00C000B5" w:rsidRDefault="00000000">
      <w:pPr>
        <w:spacing w:after="0"/>
        <w:jc w:val="center"/>
        <w:rPr>
          <w:b/>
          <w:sz w:val="28"/>
          <w:szCs w:val="28"/>
        </w:rPr>
      </w:pPr>
      <w:r>
        <w:rPr>
          <w:b/>
          <w:sz w:val="28"/>
          <w:szCs w:val="28"/>
        </w:rPr>
        <w:t>Ideation Phase</w:t>
      </w:r>
    </w:p>
    <w:p w14:paraId="64C9DE7B" w14:textId="77777777" w:rsidR="00C000B5" w:rsidRDefault="00000000">
      <w:pPr>
        <w:spacing w:after="0"/>
        <w:jc w:val="center"/>
        <w:rPr>
          <w:b/>
          <w:sz w:val="28"/>
          <w:szCs w:val="28"/>
        </w:rPr>
      </w:pPr>
      <w:r>
        <w:rPr>
          <w:b/>
          <w:sz w:val="28"/>
          <w:szCs w:val="28"/>
        </w:rPr>
        <w:t>Brainstorm &amp; Idea Prioritization Template</w:t>
      </w:r>
    </w:p>
    <w:p w14:paraId="2F68F531" w14:textId="77777777" w:rsidR="00C000B5" w:rsidRDefault="00C000B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00B5" w14:paraId="438C7643" w14:textId="77777777">
        <w:tc>
          <w:tcPr>
            <w:tcW w:w="4508" w:type="dxa"/>
          </w:tcPr>
          <w:p w14:paraId="689330D7" w14:textId="77777777" w:rsidR="00C000B5" w:rsidRDefault="00000000">
            <w:r>
              <w:t>Date</w:t>
            </w:r>
          </w:p>
        </w:tc>
        <w:tc>
          <w:tcPr>
            <w:tcW w:w="4508" w:type="dxa"/>
          </w:tcPr>
          <w:p w14:paraId="71C5925A" w14:textId="64117A62" w:rsidR="00C000B5" w:rsidRDefault="002E6159">
            <w:r w:rsidRPr="002E6159">
              <w:t>03 October 2026</w:t>
            </w:r>
          </w:p>
        </w:tc>
      </w:tr>
      <w:tr w:rsidR="00C000B5" w14:paraId="7AFA6AF7" w14:textId="77777777">
        <w:tc>
          <w:tcPr>
            <w:tcW w:w="4508" w:type="dxa"/>
          </w:tcPr>
          <w:p w14:paraId="7EA1D402" w14:textId="77777777" w:rsidR="00C000B5" w:rsidRDefault="00000000">
            <w:r>
              <w:t>Team ID</w:t>
            </w:r>
          </w:p>
        </w:tc>
        <w:tc>
          <w:tcPr>
            <w:tcW w:w="4508" w:type="dxa"/>
          </w:tcPr>
          <w:p w14:paraId="214F519B" w14:textId="3AF8792C" w:rsidR="00C000B5" w:rsidRDefault="0062177C">
            <w:r w:rsidRPr="0062177C">
              <w:t>SWTID-2026-8726</w:t>
            </w:r>
          </w:p>
        </w:tc>
      </w:tr>
      <w:tr w:rsidR="00C000B5" w14:paraId="5C127523" w14:textId="77777777">
        <w:tc>
          <w:tcPr>
            <w:tcW w:w="4508" w:type="dxa"/>
          </w:tcPr>
          <w:p w14:paraId="73E686C1" w14:textId="77777777" w:rsidR="00C000B5" w:rsidRDefault="00000000">
            <w:r>
              <w:t>Project Name</w:t>
            </w:r>
          </w:p>
        </w:tc>
        <w:tc>
          <w:tcPr>
            <w:tcW w:w="4508" w:type="dxa"/>
          </w:tcPr>
          <w:p w14:paraId="6DCC9239" w14:textId="1C7DA3CA" w:rsidR="00C000B5" w:rsidRDefault="002E6159">
            <w:r w:rsidRPr="002E6159">
              <w:t>Auto Ticket Classification using FLOW DESIGNER</w:t>
            </w:r>
          </w:p>
        </w:tc>
      </w:tr>
      <w:tr w:rsidR="00C000B5" w14:paraId="46CCC012" w14:textId="77777777">
        <w:tc>
          <w:tcPr>
            <w:tcW w:w="4508" w:type="dxa"/>
          </w:tcPr>
          <w:p w14:paraId="4B24B73A" w14:textId="77777777" w:rsidR="00C000B5" w:rsidRDefault="00000000">
            <w:r>
              <w:t>Maximum Marks</w:t>
            </w:r>
          </w:p>
        </w:tc>
        <w:tc>
          <w:tcPr>
            <w:tcW w:w="4508" w:type="dxa"/>
          </w:tcPr>
          <w:p w14:paraId="5A95FB0B" w14:textId="77777777" w:rsidR="00C000B5" w:rsidRDefault="00000000">
            <w:r>
              <w:t>4 Marks</w:t>
            </w:r>
          </w:p>
        </w:tc>
      </w:tr>
    </w:tbl>
    <w:p w14:paraId="37F13BAB" w14:textId="77777777" w:rsidR="00C000B5" w:rsidRDefault="00C000B5">
      <w:pPr>
        <w:rPr>
          <w:b/>
          <w:sz w:val="24"/>
          <w:szCs w:val="24"/>
        </w:rPr>
      </w:pPr>
    </w:p>
    <w:p w14:paraId="356D00F2" w14:textId="77777777" w:rsidR="002E6159" w:rsidRPr="002E6159" w:rsidRDefault="002E6159" w:rsidP="002E6159">
      <w:pPr>
        <w:rPr>
          <w:b/>
          <w:bCs/>
          <w:sz w:val="24"/>
          <w:szCs w:val="24"/>
        </w:rPr>
      </w:pPr>
      <w:r w:rsidRPr="002E6159">
        <w:rPr>
          <w:b/>
          <w:bCs/>
          <w:sz w:val="24"/>
          <w:szCs w:val="24"/>
        </w:rPr>
        <w:t>Brainstorm &amp; Idea Prioritization Template:</w:t>
      </w:r>
    </w:p>
    <w:p w14:paraId="31CA1058" w14:textId="77777777" w:rsidR="002E6159" w:rsidRPr="002E6159" w:rsidRDefault="002E6159" w:rsidP="002E6159">
      <w:pPr>
        <w:rPr>
          <w:bCs/>
          <w:sz w:val="24"/>
          <w:szCs w:val="24"/>
        </w:rPr>
      </w:pPr>
      <w:r w:rsidRPr="002E6159">
        <w:rPr>
          <w:bCs/>
          <w:sz w:val="24"/>
          <w:szCs w:val="24"/>
        </w:rPr>
        <w:t>Brainstorming provides a collaborative environment for the team to identify and generate possible solutions for improving the traditional manual ticket classification process. The team focuses on generating multiple ideas related to automatic ticket analysis, classification, prioritization and assignment using Flow Designer.</w:t>
      </w:r>
    </w:p>
    <w:p w14:paraId="2FE1BDF0" w14:textId="77777777" w:rsidR="002E6159" w:rsidRPr="002E6159" w:rsidRDefault="002E6159" w:rsidP="002E6159">
      <w:pPr>
        <w:rPr>
          <w:bCs/>
          <w:sz w:val="24"/>
          <w:szCs w:val="24"/>
        </w:rPr>
      </w:pPr>
      <w:r w:rsidRPr="002E6159">
        <w:rPr>
          <w:bCs/>
          <w:sz w:val="24"/>
          <w:szCs w:val="24"/>
        </w:rPr>
        <w:t>The ideas are generated without initially judging their feasibility, allowing the team to explore different approaches such as keyword-based classification, conditional routing, priority assignment, automated notifications, fallback handling and intelligent ticket processing.</w:t>
      </w:r>
    </w:p>
    <w:p w14:paraId="02405BFC" w14:textId="77777777" w:rsidR="002E6159" w:rsidRPr="002E6159" w:rsidRDefault="002E6159" w:rsidP="002E6159">
      <w:pPr>
        <w:rPr>
          <w:bCs/>
          <w:sz w:val="24"/>
          <w:szCs w:val="24"/>
        </w:rPr>
      </w:pPr>
      <w:r w:rsidRPr="002E6159">
        <w:rPr>
          <w:bCs/>
          <w:sz w:val="24"/>
          <w:szCs w:val="24"/>
        </w:rPr>
        <w:t>The generated ideas are then grouped according to their purpose and prioritized based on their importance and feasibility for implementing the Auto Ticket Classification system.</w:t>
      </w:r>
    </w:p>
    <w:p w14:paraId="7A158412" w14:textId="77777777" w:rsidR="002E6159" w:rsidRPr="002E6159" w:rsidRDefault="00000000" w:rsidP="002E6159">
      <w:pPr>
        <w:rPr>
          <w:b/>
          <w:sz w:val="24"/>
          <w:szCs w:val="24"/>
        </w:rPr>
      </w:pPr>
      <w:r>
        <w:rPr>
          <w:b/>
          <w:sz w:val="24"/>
          <w:szCs w:val="24"/>
        </w:rPr>
        <w:pict w14:anchorId="41DF8F6D">
          <v:rect id="_x0000_i1025" style="width:0;height:1.5pt" o:hralign="center" o:hrstd="t" o:hr="t" fillcolor="#a0a0a0" stroked="f"/>
        </w:pict>
      </w:r>
    </w:p>
    <w:p w14:paraId="2678A938" w14:textId="77777777" w:rsidR="002E6159" w:rsidRPr="002E6159" w:rsidRDefault="002E6159" w:rsidP="002E6159">
      <w:pPr>
        <w:rPr>
          <w:b/>
          <w:bCs/>
          <w:sz w:val="24"/>
          <w:szCs w:val="24"/>
        </w:rPr>
      </w:pPr>
      <w:r w:rsidRPr="002E6159">
        <w:rPr>
          <w:b/>
          <w:bCs/>
          <w:sz w:val="24"/>
          <w:szCs w:val="24"/>
        </w:rPr>
        <w:t>Step-1: Team Gathering, Collaboration and Select the Problem Statement</w:t>
      </w:r>
    </w:p>
    <w:p w14:paraId="7E008B81" w14:textId="77777777" w:rsidR="002E6159" w:rsidRPr="002E6159" w:rsidRDefault="002E6159" w:rsidP="002E6159">
      <w:pPr>
        <w:rPr>
          <w:sz w:val="24"/>
          <w:szCs w:val="24"/>
        </w:rPr>
      </w:pPr>
      <w:r w:rsidRPr="002E6159">
        <w:rPr>
          <w:sz w:val="24"/>
          <w:szCs w:val="24"/>
        </w:rPr>
        <w:t>Team Gathering &amp; Collaboration</w:t>
      </w:r>
    </w:p>
    <w:p w14:paraId="75F4BC9C" w14:textId="77777777" w:rsidR="002E6159" w:rsidRPr="002E6159" w:rsidRDefault="002E6159" w:rsidP="002E6159">
      <w:pPr>
        <w:rPr>
          <w:sz w:val="24"/>
          <w:szCs w:val="24"/>
        </w:rPr>
      </w:pPr>
      <w:r w:rsidRPr="002E6159">
        <w:rPr>
          <w:sz w:val="24"/>
          <w:szCs w:val="24"/>
        </w:rPr>
        <w:t xml:space="preserve">The team members collaboratively </w:t>
      </w:r>
      <w:proofErr w:type="spellStart"/>
      <w:r w:rsidRPr="002E6159">
        <w:rPr>
          <w:sz w:val="24"/>
          <w:szCs w:val="24"/>
        </w:rPr>
        <w:t>analyzed</w:t>
      </w:r>
      <w:proofErr w:type="spellEnd"/>
      <w:r w:rsidRPr="002E6159">
        <w:rPr>
          <w:sz w:val="24"/>
          <w:szCs w:val="24"/>
        </w:rPr>
        <w:t xml:space="preserve"> the existing service desk ticket-handling process and identified the major problems associated with manual ticket triage.</w:t>
      </w:r>
    </w:p>
    <w:p w14:paraId="48F4AA7A" w14:textId="77777777" w:rsidR="002E6159" w:rsidRPr="002E6159" w:rsidRDefault="002E6159" w:rsidP="002E6159">
      <w:pPr>
        <w:rPr>
          <w:sz w:val="24"/>
          <w:szCs w:val="24"/>
        </w:rPr>
      </w:pPr>
      <w:r w:rsidRPr="002E6159">
        <w:rPr>
          <w:sz w:val="24"/>
          <w:szCs w:val="24"/>
        </w:rPr>
        <w:t>Problem Statement Selected</w:t>
      </w:r>
    </w:p>
    <w:p w14:paraId="6D3CE342" w14:textId="77777777" w:rsidR="002E6159" w:rsidRPr="002E6159" w:rsidRDefault="002E6159" w:rsidP="002E6159">
      <w:pPr>
        <w:rPr>
          <w:sz w:val="24"/>
          <w:szCs w:val="24"/>
        </w:rPr>
      </w:pPr>
      <w:r w:rsidRPr="002E6159">
        <w:rPr>
          <w:sz w:val="24"/>
          <w:szCs w:val="24"/>
        </w:rPr>
        <w:t>“Manual ticket classification and routing causes delays, routing errors, inconsistent priority assignment and increased workload for support teams. Therefore, an automated Flow Designer-based system is required to classify incoming tickets, assign appropriate categories, determine priority and route tickets to the correct support group automatically.”</w:t>
      </w:r>
    </w:p>
    <w:p w14:paraId="53E74C1E" w14:textId="77777777" w:rsidR="002E6159" w:rsidRPr="002E6159" w:rsidRDefault="002E6159" w:rsidP="002E6159">
      <w:pPr>
        <w:rPr>
          <w:sz w:val="24"/>
          <w:szCs w:val="24"/>
        </w:rPr>
      </w:pPr>
      <w:r w:rsidRPr="002E6159">
        <w:rPr>
          <w:sz w:val="24"/>
          <w:szCs w:val="24"/>
        </w:rPr>
        <w:t xml:space="preserve">The project objectives include automating initial triage, reducing routing delays, standardizing SLA priority enforcement, providing maintainable Flow Designer logic and maintaining audit trails. </w:t>
      </w:r>
    </w:p>
    <w:p w14:paraId="6B5FFF86" w14:textId="77777777" w:rsidR="002E6159" w:rsidRPr="002E6159" w:rsidRDefault="002E6159" w:rsidP="002E6159">
      <w:pPr>
        <w:rPr>
          <w:b/>
          <w:bCs/>
          <w:sz w:val="24"/>
          <w:szCs w:val="24"/>
        </w:rPr>
      </w:pPr>
      <w:r w:rsidRPr="002E6159">
        <w:rPr>
          <w:b/>
          <w:bCs/>
          <w:sz w:val="24"/>
          <w:szCs w:val="24"/>
        </w:rPr>
        <w:t>Key Problems Identified</w:t>
      </w:r>
    </w:p>
    <w:p w14:paraId="5CDAB5B5" w14:textId="77777777" w:rsidR="002E6159" w:rsidRPr="002E6159" w:rsidRDefault="002E6159" w:rsidP="002E6159">
      <w:pPr>
        <w:numPr>
          <w:ilvl w:val="0"/>
          <w:numId w:val="1"/>
        </w:numPr>
        <w:rPr>
          <w:bCs/>
          <w:sz w:val="24"/>
          <w:szCs w:val="24"/>
        </w:rPr>
      </w:pPr>
      <w:r w:rsidRPr="002E6159">
        <w:rPr>
          <w:bCs/>
          <w:sz w:val="24"/>
          <w:szCs w:val="24"/>
        </w:rPr>
        <w:t xml:space="preserve">Manual ticket classification takes significant time. </w:t>
      </w:r>
    </w:p>
    <w:p w14:paraId="4D79CEAC" w14:textId="77777777" w:rsidR="002E6159" w:rsidRPr="002E6159" w:rsidRDefault="002E6159" w:rsidP="002E6159">
      <w:pPr>
        <w:numPr>
          <w:ilvl w:val="0"/>
          <w:numId w:val="1"/>
        </w:numPr>
        <w:rPr>
          <w:bCs/>
          <w:sz w:val="24"/>
          <w:szCs w:val="24"/>
        </w:rPr>
      </w:pPr>
      <w:r w:rsidRPr="002E6159">
        <w:rPr>
          <w:bCs/>
          <w:sz w:val="24"/>
          <w:szCs w:val="24"/>
        </w:rPr>
        <w:t xml:space="preserve">Tickets may be routed to incorrect support groups. </w:t>
      </w:r>
    </w:p>
    <w:p w14:paraId="54FA883B" w14:textId="77777777" w:rsidR="002E6159" w:rsidRPr="002E6159" w:rsidRDefault="002E6159" w:rsidP="002E6159">
      <w:pPr>
        <w:numPr>
          <w:ilvl w:val="0"/>
          <w:numId w:val="1"/>
        </w:numPr>
        <w:rPr>
          <w:bCs/>
          <w:sz w:val="24"/>
          <w:szCs w:val="24"/>
        </w:rPr>
      </w:pPr>
      <w:r w:rsidRPr="002E6159">
        <w:rPr>
          <w:bCs/>
          <w:sz w:val="24"/>
          <w:szCs w:val="24"/>
        </w:rPr>
        <w:t xml:space="preserve">Priority assignment can be inconsistent. </w:t>
      </w:r>
    </w:p>
    <w:p w14:paraId="2A4920EB" w14:textId="77777777" w:rsidR="002E6159" w:rsidRPr="002E6159" w:rsidRDefault="002E6159" w:rsidP="002E6159">
      <w:pPr>
        <w:numPr>
          <w:ilvl w:val="0"/>
          <w:numId w:val="1"/>
        </w:numPr>
        <w:rPr>
          <w:b/>
          <w:sz w:val="24"/>
          <w:szCs w:val="24"/>
        </w:rPr>
      </w:pPr>
      <w:r w:rsidRPr="002E6159">
        <w:rPr>
          <w:bCs/>
          <w:sz w:val="24"/>
          <w:szCs w:val="24"/>
        </w:rPr>
        <w:t>Critical tickets may experience delays</w:t>
      </w:r>
      <w:r w:rsidRPr="002E6159">
        <w:rPr>
          <w:b/>
          <w:sz w:val="24"/>
          <w:szCs w:val="24"/>
        </w:rPr>
        <w:t xml:space="preserve">. </w:t>
      </w:r>
    </w:p>
    <w:p w14:paraId="528096E9" w14:textId="77777777" w:rsidR="002E6159" w:rsidRPr="002E6159" w:rsidRDefault="002E6159" w:rsidP="002E6159">
      <w:pPr>
        <w:numPr>
          <w:ilvl w:val="0"/>
          <w:numId w:val="1"/>
        </w:numPr>
        <w:rPr>
          <w:bCs/>
          <w:sz w:val="24"/>
          <w:szCs w:val="24"/>
        </w:rPr>
      </w:pPr>
      <w:r w:rsidRPr="002E6159">
        <w:rPr>
          <w:bCs/>
          <w:sz w:val="24"/>
          <w:szCs w:val="24"/>
        </w:rPr>
        <w:lastRenderedPageBreak/>
        <w:t xml:space="preserve">Increasing ticket volume creates scalability problems. </w:t>
      </w:r>
    </w:p>
    <w:p w14:paraId="2A2A43AF" w14:textId="77777777" w:rsidR="002E6159" w:rsidRPr="002E6159" w:rsidRDefault="002E6159" w:rsidP="002E6159">
      <w:pPr>
        <w:numPr>
          <w:ilvl w:val="0"/>
          <w:numId w:val="1"/>
        </w:numPr>
        <w:rPr>
          <w:bCs/>
          <w:sz w:val="24"/>
          <w:szCs w:val="24"/>
        </w:rPr>
      </w:pPr>
      <w:r w:rsidRPr="002E6159">
        <w:rPr>
          <w:bCs/>
          <w:sz w:val="24"/>
          <w:szCs w:val="24"/>
        </w:rPr>
        <w:t xml:space="preserve">Repeated manual triage increases support-team workload. </w:t>
      </w:r>
    </w:p>
    <w:p w14:paraId="32735EA7" w14:textId="77777777" w:rsidR="002E6159" w:rsidRPr="002E6159" w:rsidRDefault="00000000" w:rsidP="002E6159">
      <w:pPr>
        <w:rPr>
          <w:b/>
          <w:sz w:val="24"/>
          <w:szCs w:val="24"/>
        </w:rPr>
      </w:pPr>
      <w:r>
        <w:rPr>
          <w:b/>
          <w:sz w:val="24"/>
          <w:szCs w:val="24"/>
        </w:rPr>
        <w:pict w14:anchorId="388E316C">
          <v:rect id="_x0000_i1026" style="width:0;height:1.5pt" o:hralign="center" o:hrstd="t" o:hr="t" fillcolor="#a0a0a0" stroked="f"/>
        </w:pict>
      </w:r>
    </w:p>
    <w:p w14:paraId="0F02EA7D" w14:textId="77777777" w:rsidR="002E6159" w:rsidRPr="002E6159" w:rsidRDefault="002E6159" w:rsidP="002E6159">
      <w:pPr>
        <w:rPr>
          <w:b/>
          <w:bCs/>
          <w:sz w:val="24"/>
          <w:szCs w:val="24"/>
        </w:rPr>
      </w:pPr>
      <w:r w:rsidRPr="002E6159">
        <w:rPr>
          <w:b/>
          <w:bCs/>
          <w:sz w:val="24"/>
          <w:szCs w:val="24"/>
        </w:rPr>
        <w:t>Step-2: Brainstorm, Idea Listing and Grouping</w:t>
      </w:r>
    </w:p>
    <w:p w14:paraId="7DEA6B43" w14:textId="77777777" w:rsidR="002E6159" w:rsidRPr="002E6159" w:rsidRDefault="002E6159" w:rsidP="002E6159">
      <w:pPr>
        <w:rPr>
          <w:b/>
          <w:bCs/>
          <w:sz w:val="24"/>
          <w:szCs w:val="24"/>
        </w:rPr>
      </w:pPr>
      <w:r w:rsidRPr="002E6159">
        <w:rPr>
          <w:b/>
          <w:bCs/>
          <w:sz w:val="24"/>
          <w:szCs w:val="24"/>
        </w:rPr>
        <w:t>Brainstormed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6490"/>
      </w:tblGrid>
      <w:tr w:rsidR="002E6159" w:rsidRPr="002E6159" w14:paraId="2BB328B3" w14:textId="77777777">
        <w:trPr>
          <w:tblHeader/>
          <w:tblCellSpacing w:w="15" w:type="dxa"/>
        </w:trPr>
        <w:tc>
          <w:tcPr>
            <w:tcW w:w="0" w:type="auto"/>
            <w:vAlign w:val="center"/>
            <w:hideMark/>
          </w:tcPr>
          <w:p w14:paraId="2521EFD7" w14:textId="77777777" w:rsidR="002E6159" w:rsidRPr="002E6159" w:rsidRDefault="002E6159" w:rsidP="002E6159">
            <w:pPr>
              <w:rPr>
                <w:b/>
                <w:bCs/>
                <w:sz w:val="24"/>
                <w:szCs w:val="24"/>
              </w:rPr>
            </w:pPr>
            <w:r w:rsidRPr="002E6159">
              <w:rPr>
                <w:b/>
                <w:bCs/>
                <w:sz w:val="24"/>
                <w:szCs w:val="24"/>
              </w:rPr>
              <w:t>Idea</w:t>
            </w:r>
          </w:p>
        </w:tc>
        <w:tc>
          <w:tcPr>
            <w:tcW w:w="0" w:type="auto"/>
            <w:vAlign w:val="center"/>
            <w:hideMark/>
          </w:tcPr>
          <w:p w14:paraId="21FAC062" w14:textId="77777777" w:rsidR="002E6159" w:rsidRPr="002E6159" w:rsidRDefault="002E6159" w:rsidP="002E6159">
            <w:pPr>
              <w:rPr>
                <w:b/>
                <w:bCs/>
                <w:sz w:val="24"/>
                <w:szCs w:val="24"/>
              </w:rPr>
            </w:pPr>
            <w:r w:rsidRPr="002E6159">
              <w:rPr>
                <w:b/>
                <w:bCs/>
                <w:sz w:val="24"/>
                <w:szCs w:val="24"/>
              </w:rPr>
              <w:t>Description</w:t>
            </w:r>
          </w:p>
        </w:tc>
      </w:tr>
      <w:tr w:rsidR="002E6159" w:rsidRPr="002E6159" w14:paraId="74EC0A32" w14:textId="77777777">
        <w:trPr>
          <w:tblCellSpacing w:w="15" w:type="dxa"/>
        </w:trPr>
        <w:tc>
          <w:tcPr>
            <w:tcW w:w="0" w:type="auto"/>
            <w:vAlign w:val="center"/>
            <w:hideMark/>
          </w:tcPr>
          <w:p w14:paraId="132D1E3E" w14:textId="77777777" w:rsidR="002E6159" w:rsidRPr="002E6159" w:rsidRDefault="002E6159" w:rsidP="002E6159">
            <w:pPr>
              <w:rPr>
                <w:b/>
                <w:sz w:val="24"/>
                <w:szCs w:val="24"/>
              </w:rPr>
            </w:pPr>
            <w:r w:rsidRPr="002E6159">
              <w:rPr>
                <w:b/>
                <w:bCs/>
                <w:sz w:val="24"/>
                <w:szCs w:val="24"/>
              </w:rPr>
              <w:t>1. Keyword-Based Classification</w:t>
            </w:r>
          </w:p>
        </w:tc>
        <w:tc>
          <w:tcPr>
            <w:tcW w:w="0" w:type="auto"/>
            <w:vAlign w:val="center"/>
            <w:hideMark/>
          </w:tcPr>
          <w:p w14:paraId="44EDE160" w14:textId="77777777" w:rsidR="002E6159" w:rsidRPr="002E6159" w:rsidRDefault="002E6159" w:rsidP="002E6159">
            <w:pPr>
              <w:rPr>
                <w:b/>
                <w:sz w:val="24"/>
                <w:szCs w:val="24"/>
              </w:rPr>
            </w:pPr>
            <w:r w:rsidRPr="002E6159">
              <w:rPr>
                <w:b/>
                <w:sz w:val="24"/>
                <w:szCs w:val="24"/>
              </w:rPr>
              <w:t>Identify keywords such as “VPN”, “Network”, “Wi-Fi”, “Password”, “Login”, “Server down” and classify tickets automatically.</w:t>
            </w:r>
          </w:p>
        </w:tc>
      </w:tr>
      <w:tr w:rsidR="002E6159" w:rsidRPr="002E6159" w14:paraId="354FC086" w14:textId="77777777">
        <w:trPr>
          <w:tblCellSpacing w:w="15" w:type="dxa"/>
        </w:trPr>
        <w:tc>
          <w:tcPr>
            <w:tcW w:w="0" w:type="auto"/>
            <w:vAlign w:val="center"/>
            <w:hideMark/>
          </w:tcPr>
          <w:p w14:paraId="1E5016B4" w14:textId="77777777" w:rsidR="002E6159" w:rsidRPr="002E6159" w:rsidRDefault="002E6159" w:rsidP="002E6159">
            <w:pPr>
              <w:rPr>
                <w:b/>
                <w:sz w:val="24"/>
                <w:szCs w:val="24"/>
              </w:rPr>
            </w:pPr>
            <w:r w:rsidRPr="002E6159">
              <w:rPr>
                <w:b/>
                <w:bCs/>
                <w:sz w:val="24"/>
                <w:szCs w:val="24"/>
              </w:rPr>
              <w:t>2. Automatic Category Assignment</w:t>
            </w:r>
          </w:p>
        </w:tc>
        <w:tc>
          <w:tcPr>
            <w:tcW w:w="0" w:type="auto"/>
            <w:vAlign w:val="center"/>
            <w:hideMark/>
          </w:tcPr>
          <w:p w14:paraId="0183B8A8" w14:textId="77777777" w:rsidR="002E6159" w:rsidRPr="002E6159" w:rsidRDefault="002E6159" w:rsidP="002E6159">
            <w:pPr>
              <w:rPr>
                <w:b/>
                <w:sz w:val="24"/>
                <w:szCs w:val="24"/>
              </w:rPr>
            </w:pPr>
            <w:r w:rsidRPr="002E6159">
              <w:rPr>
                <w:b/>
                <w:sz w:val="24"/>
                <w:szCs w:val="24"/>
              </w:rPr>
              <w:t>Automatically assign the appropriate ticket category based on the detected content.</w:t>
            </w:r>
          </w:p>
        </w:tc>
      </w:tr>
      <w:tr w:rsidR="002E6159" w:rsidRPr="002E6159" w14:paraId="36A627F2" w14:textId="77777777">
        <w:trPr>
          <w:tblCellSpacing w:w="15" w:type="dxa"/>
        </w:trPr>
        <w:tc>
          <w:tcPr>
            <w:tcW w:w="0" w:type="auto"/>
            <w:vAlign w:val="center"/>
            <w:hideMark/>
          </w:tcPr>
          <w:p w14:paraId="4F99B710" w14:textId="77777777" w:rsidR="002E6159" w:rsidRPr="002E6159" w:rsidRDefault="002E6159" w:rsidP="002E6159">
            <w:pPr>
              <w:rPr>
                <w:b/>
                <w:sz w:val="24"/>
                <w:szCs w:val="24"/>
              </w:rPr>
            </w:pPr>
            <w:r w:rsidRPr="002E6159">
              <w:rPr>
                <w:b/>
                <w:bCs/>
                <w:sz w:val="24"/>
                <w:szCs w:val="24"/>
              </w:rPr>
              <w:t>3. Automatic Assignment Group Routing</w:t>
            </w:r>
          </w:p>
        </w:tc>
        <w:tc>
          <w:tcPr>
            <w:tcW w:w="0" w:type="auto"/>
            <w:vAlign w:val="center"/>
            <w:hideMark/>
          </w:tcPr>
          <w:p w14:paraId="5710B2BF" w14:textId="77777777" w:rsidR="002E6159" w:rsidRPr="002E6159" w:rsidRDefault="002E6159" w:rsidP="002E6159">
            <w:pPr>
              <w:rPr>
                <w:b/>
                <w:sz w:val="24"/>
                <w:szCs w:val="24"/>
              </w:rPr>
            </w:pPr>
            <w:r w:rsidRPr="002E6159">
              <w:rPr>
                <w:b/>
                <w:sz w:val="24"/>
                <w:szCs w:val="24"/>
              </w:rPr>
              <w:t>Route classified tickets directly to groups such as NOC, Helpdesk, Systems Engineering or HR Operations.</w:t>
            </w:r>
          </w:p>
        </w:tc>
      </w:tr>
      <w:tr w:rsidR="002E6159" w:rsidRPr="002E6159" w14:paraId="4386F882" w14:textId="77777777">
        <w:trPr>
          <w:tblCellSpacing w:w="15" w:type="dxa"/>
        </w:trPr>
        <w:tc>
          <w:tcPr>
            <w:tcW w:w="0" w:type="auto"/>
            <w:vAlign w:val="center"/>
            <w:hideMark/>
          </w:tcPr>
          <w:p w14:paraId="1F575199" w14:textId="77777777" w:rsidR="002E6159" w:rsidRPr="002E6159" w:rsidRDefault="002E6159" w:rsidP="002E6159">
            <w:pPr>
              <w:rPr>
                <w:b/>
                <w:sz w:val="24"/>
                <w:szCs w:val="24"/>
              </w:rPr>
            </w:pPr>
            <w:r w:rsidRPr="002E6159">
              <w:rPr>
                <w:b/>
                <w:bCs/>
                <w:sz w:val="24"/>
                <w:szCs w:val="24"/>
              </w:rPr>
              <w:t>4. Automatic Priority Assignment</w:t>
            </w:r>
          </w:p>
        </w:tc>
        <w:tc>
          <w:tcPr>
            <w:tcW w:w="0" w:type="auto"/>
            <w:vAlign w:val="center"/>
            <w:hideMark/>
          </w:tcPr>
          <w:p w14:paraId="73E21686" w14:textId="77777777" w:rsidR="002E6159" w:rsidRPr="002E6159" w:rsidRDefault="002E6159" w:rsidP="002E6159">
            <w:pPr>
              <w:rPr>
                <w:b/>
                <w:sz w:val="24"/>
                <w:szCs w:val="24"/>
              </w:rPr>
            </w:pPr>
            <w:r w:rsidRPr="002E6159">
              <w:rPr>
                <w:b/>
                <w:sz w:val="24"/>
                <w:szCs w:val="24"/>
              </w:rPr>
              <w:t>Determine P1–P4 priority according to ticket conditions and keywords.</w:t>
            </w:r>
          </w:p>
        </w:tc>
      </w:tr>
      <w:tr w:rsidR="002E6159" w:rsidRPr="002E6159" w14:paraId="3C2F4C88" w14:textId="77777777">
        <w:trPr>
          <w:tblCellSpacing w:w="15" w:type="dxa"/>
        </w:trPr>
        <w:tc>
          <w:tcPr>
            <w:tcW w:w="0" w:type="auto"/>
            <w:vAlign w:val="center"/>
            <w:hideMark/>
          </w:tcPr>
          <w:p w14:paraId="2BF8675F" w14:textId="77777777" w:rsidR="002E6159" w:rsidRPr="002E6159" w:rsidRDefault="002E6159" w:rsidP="002E6159">
            <w:pPr>
              <w:rPr>
                <w:b/>
                <w:sz w:val="24"/>
                <w:szCs w:val="24"/>
              </w:rPr>
            </w:pPr>
            <w:r w:rsidRPr="002E6159">
              <w:rPr>
                <w:b/>
                <w:bCs/>
                <w:sz w:val="24"/>
                <w:szCs w:val="24"/>
              </w:rPr>
              <w:t>5. User Department Lookup</w:t>
            </w:r>
          </w:p>
        </w:tc>
        <w:tc>
          <w:tcPr>
            <w:tcW w:w="0" w:type="auto"/>
            <w:vAlign w:val="center"/>
            <w:hideMark/>
          </w:tcPr>
          <w:p w14:paraId="73A280AC" w14:textId="77777777" w:rsidR="002E6159" w:rsidRPr="002E6159" w:rsidRDefault="002E6159" w:rsidP="002E6159">
            <w:pPr>
              <w:rPr>
                <w:b/>
                <w:sz w:val="24"/>
                <w:szCs w:val="24"/>
              </w:rPr>
            </w:pPr>
            <w:r w:rsidRPr="002E6159">
              <w:rPr>
                <w:b/>
                <w:sz w:val="24"/>
                <w:szCs w:val="24"/>
              </w:rPr>
              <w:t>Retrieve the user's department/profile information to support classification and priority decisions.</w:t>
            </w:r>
          </w:p>
        </w:tc>
      </w:tr>
      <w:tr w:rsidR="002E6159" w:rsidRPr="002E6159" w14:paraId="64E9F6BE" w14:textId="77777777">
        <w:trPr>
          <w:tblCellSpacing w:w="15" w:type="dxa"/>
        </w:trPr>
        <w:tc>
          <w:tcPr>
            <w:tcW w:w="0" w:type="auto"/>
            <w:vAlign w:val="center"/>
            <w:hideMark/>
          </w:tcPr>
          <w:p w14:paraId="7D97D598" w14:textId="77777777" w:rsidR="002E6159" w:rsidRPr="002E6159" w:rsidRDefault="002E6159" w:rsidP="002E6159">
            <w:pPr>
              <w:rPr>
                <w:b/>
                <w:sz w:val="24"/>
                <w:szCs w:val="24"/>
              </w:rPr>
            </w:pPr>
            <w:r w:rsidRPr="002E6159">
              <w:rPr>
                <w:b/>
                <w:bCs/>
                <w:sz w:val="24"/>
                <w:szCs w:val="24"/>
              </w:rPr>
              <w:t>6. Conditional Flow Branching</w:t>
            </w:r>
          </w:p>
        </w:tc>
        <w:tc>
          <w:tcPr>
            <w:tcW w:w="0" w:type="auto"/>
            <w:vAlign w:val="center"/>
            <w:hideMark/>
          </w:tcPr>
          <w:p w14:paraId="44EA2067" w14:textId="77777777" w:rsidR="002E6159" w:rsidRPr="002E6159" w:rsidRDefault="002E6159" w:rsidP="002E6159">
            <w:pPr>
              <w:rPr>
                <w:b/>
                <w:sz w:val="24"/>
                <w:szCs w:val="24"/>
              </w:rPr>
            </w:pPr>
            <w:r w:rsidRPr="002E6159">
              <w:rPr>
                <w:b/>
                <w:sz w:val="24"/>
                <w:szCs w:val="24"/>
              </w:rPr>
              <w:t>Use If-Else/Switch logic in Flow Designer to process different ticket types.</w:t>
            </w:r>
          </w:p>
        </w:tc>
      </w:tr>
      <w:tr w:rsidR="002E6159" w:rsidRPr="002E6159" w14:paraId="3808BE77" w14:textId="77777777">
        <w:trPr>
          <w:tblCellSpacing w:w="15" w:type="dxa"/>
        </w:trPr>
        <w:tc>
          <w:tcPr>
            <w:tcW w:w="0" w:type="auto"/>
            <w:vAlign w:val="center"/>
            <w:hideMark/>
          </w:tcPr>
          <w:p w14:paraId="7EABC35E" w14:textId="77777777" w:rsidR="002E6159" w:rsidRPr="002E6159" w:rsidRDefault="002E6159" w:rsidP="002E6159">
            <w:pPr>
              <w:rPr>
                <w:b/>
                <w:sz w:val="24"/>
                <w:szCs w:val="24"/>
              </w:rPr>
            </w:pPr>
            <w:r w:rsidRPr="002E6159">
              <w:rPr>
                <w:b/>
                <w:bCs/>
                <w:sz w:val="24"/>
                <w:szCs w:val="24"/>
              </w:rPr>
              <w:t>7. General Support Catch-All Queue</w:t>
            </w:r>
          </w:p>
        </w:tc>
        <w:tc>
          <w:tcPr>
            <w:tcW w:w="0" w:type="auto"/>
            <w:vAlign w:val="center"/>
            <w:hideMark/>
          </w:tcPr>
          <w:p w14:paraId="1E72E004" w14:textId="77777777" w:rsidR="002E6159" w:rsidRPr="002E6159" w:rsidRDefault="002E6159" w:rsidP="002E6159">
            <w:pPr>
              <w:rPr>
                <w:b/>
                <w:sz w:val="24"/>
                <w:szCs w:val="24"/>
              </w:rPr>
            </w:pPr>
            <w:r w:rsidRPr="002E6159">
              <w:rPr>
                <w:b/>
                <w:sz w:val="24"/>
                <w:szCs w:val="24"/>
              </w:rPr>
              <w:t>Route unmatched or ambiguous tickets to a General Support Triage Queue instead of dropping them.</w:t>
            </w:r>
          </w:p>
        </w:tc>
      </w:tr>
      <w:tr w:rsidR="002E6159" w:rsidRPr="002E6159" w14:paraId="695DDBB2" w14:textId="77777777">
        <w:trPr>
          <w:tblCellSpacing w:w="15" w:type="dxa"/>
        </w:trPr>
        <w:tc>
          <w:tcPr>
            <w:tcW w:w="0" w:type="auto"/>
            <w:vAlign w:val="center"/>
            <w:hideMark/>
          </w:tcPr>
          <w:p w14:paraId="427F99DF" w14:textId="77777777" w:rsidR="002E6159" w:rsidRPr="002E6159" w:rsidRDefault="002E6159" w:rsidP="002E6159">
            <w:pPr>
              <w:rPr>
                <w:b/>
                <w:sz w:val="24"/>
                <w:szCs w:val="24"/>
              </w:rPr>
            </w:pPr>
            <w:r w:rsidRPr="002E6159">
              <w:rPr>
                <w:b/>
                <w:bCs/>
                <w:sz w:val="24"/>
                <w:szCs w:val="24"/>
              </w:rPr>
              <w:t>8. Classification Anomaly Notification</w:t>
            </w:r>
          </w:p>
        </w:tc>
        <w:tc>
          <w:tcPr>
            <w:tcW w:w="0" w:type="auto"/>
            <w:vAlign w:val="center"/>
            <w:hideMark/>
          </w:tcPr>
          <w:p w14:paraId="343ED428" w14:textId="77777777" w:rsidR="002E6159" w:rsidRPr="002E6159" w:rsidRDefault="002E6159" w:rsidP="002E6159">
            <w:pPr>
              <w:rPr>
                <w:b/>
                <w:sz w:val="24"/>
                <w:szCs w:val="24"/>
              </w:rPr>
            </w:pPr>
            <w:r w:rsidRPr="002E6159">
              <w:rPr>
                <w:b/>
                <w:sz w:val="24"/>
                <w:szCs w:val="24"/>
              </w:rPr>
              <w:t>Notify supervisors when a ticket cannot be classified automatically.</w:t>
            </w:r>
          </w:p>
        </w:tc>
      </w:tr>
      <w:tr w:rsidR="002E6159" w:rsidRPr="002E6159" w14:paraId="31CAEFA2" w14:textId="77777777">
        <w:trPr>
          <w:tblCellSpacing w:w="15" w:type="dxa"/>
        </w:trPr>
        <w:tc>
          <w:tcPr>
            <w:tcW w:w="0" w:type="auto"/>
            <w:vAlign w:val="center"/>
            <w:hideMark/>
          </w:tcPr>
          <w:p w14:paraId="50C21B59" w14:textId="77777777" w:rsidR="002E6159" w:rsidRPr="002E6159" w:rsidRDefault="002E6159" w:rsidP="002E6159">
            <w:pPr>
              <w:rPr>
                <w:b/>
                <w:sz w:val="24"/>
                <w:szCs w:val="24"/>
              </w:rPr>
            </w:pPr>
            <w:r w:rsidRPr="002E6159">
              <w:rPr>
                <w:b/>
                <w:bCs/>
                <w:sz w:val="24"/>
                <w:szCs w:val="24"/>
              </w:rPr>
              <w:t>9. Error Logging &amp; Exception Handling</w:t>
            </w:r>
          </w:p>
        </w:tc>
        <w:tc>
          <w:tcPr>
            <w:tcW w:w="0" w:type="auto"/>
            <w:vAlign w:val="center"/>
            <w:hideMark/>
          </w:tcPr>
          <w:p w14:paraId="419FFD73" w14:textId="77777777" w:rsidR="002E6159" w:rsidRPr="002E6159" w:rsidRDefault="002E6159" w:rsidP="002E6159">
            <w:pPr>
              <w:rPr>
                <w:b/>
                <w:sz w:val="24"/>
                <w:szCs w:val="24"/>
              </w:rPr>
            </w:pPr>
            <w:r w:rsidRPr="002E6159">
              <w:rPr>
                <w:b/>
                <w:sz w:val="24"/>
                <w:szCs w:val="24"/>
              </w:rPr>
              <w:t>Capture workflow and database errors without stopping the complete automation process.</w:t>
            </w:r>
          </w:p>
        </w:tc>
      </w:tr>
      <w:tr w:rsidR="002E6159" w:rsidRPr="002E6159" w14:paraId="16AAFC23" w14:textId="77777777">
        <w:trPr>
          <w:tblCellSpacing w:w="15" w:type="dxa"/>
        </w:trPr>
        <w:tc>
          <w:tcPr>
            <w:tcW w:w="0" w:type="auto"/>
            <w:vAlign w:val="center"/>
            <w:hideMark/>
          </w:tcPr>
          <w:p w14:paraId="5157DEEF" w14:textId="77777777" w:rsidR="002E6159" w:rsidRPr="002E6159" w:rsidRDefault="002E6159" w:rsidP="002E6159">
            <w:pPr>
              <w:rPr>
                <w:b/>
                <w:sz w:val="24"/>
                <w:szCs w:val="24"/>
              </w:rPr>
            </w:pPr>
            <w:r w:rsidRPr="002E6159">
              <w:rPr>
                <w:b/>
                <w:bCs/>
                <w:sz w:val="24"/>
                <w:szCs w:val="24"/>
              </w:rPr>
              <w:t>10. Audit Trail</w:t>
            </w:r>
          </w:p>
        </w:tc>
        <w:tc>
          <w:tcPr>
            <w:tcW w:w="0" w:type="auto"/>
            <w:vAlign w:val="center"/>
            <w:hideMark/>
          </w:tcPr>
          <w:p w14:paraId="331062CC" w14:textId="77777777" w:rsidR="002E6159" w:rsidRPr="002E6159" w:rsidRDefault="002E6159" w:rsidP="002E6159">
            <w:pPr>
              <w:rPr>
                <w:b/>
                <w:sz w:val="24"/>
                <w:szCs w:val="24"/>
              </w:rPr>
            </w:pPr>
            <w:r w:rsidRPr="002E6159">
              <w:rPr>
                <w:b/>
                <w:sz w:val="24"/>
                <w:szCs w:val="24"/>
              </w:rPr>
              <w:t>Record classification decisions, transformations and assignment actions for tracking and reporting.</w:t>
            </w:r>
          </w:p>
        </w:tc>
      </w:tr>
      <w:tr w:rsidR="002E6159" w:rsidRPr="002E6159" w14:paraId="7F6626C8" w14:textId="77777777">
        <w:trPr>
          <w:tblCellSpacing w:w="15" w:type="dxa"/>
        </w:trPr>
        <w:tc>
          <w:tcPr>
            <w:tcW w:w="0" w:type="auto"/>
            <w:vAlign w:val="center"/>
            <w:hideMark/>
          </w:tcPr>
          <w:p w14:paraId="38977DE4" w14:textId="77777777" w:rsidR="002E6159" w:rsidRPr="002E6159" w:rsidRDefault="002E6159" w:rsidP="002E6159">
            <w:pPr>
              <w:rPr>
                <w:b/>
                <w:sz w:val="24"/>
                <w:szCs w:val="24"/>
              </w:rPr>
            </w:pPr>
            <w:r w:rsidRPr="002E6159">
              <w:rPr>
                <w:b/>
                <w:bCs/>
                <w:sz w:val="24"/>
                <w:szCs w:val="24"/>
              </w:rPr>
              <w:t>11. Machine Learning Integration</w:t>
            </w:r>
          </w:p>
        </w:tc>
        <w:tc>
          <w:tcPr>
            <w:tcW w:w="0" w:type="auto"/>
            <w:vAlign w:val="center"/>
            <w:hideMark/>
          </w:tcPr>
          <w:p w14:paraId="26C56FFE" w14:textId="77777777" w:rsidR="002E6159" w:rsidRPr="002E6159" w:rsidRDefault="002E6159" w:rsidP="002E6159">
            <w:pPr>
              <w:rPr>
                <w:b/>
                <w:sz w:val="24"/>
                <w:szCs w:val="24"/>
              </w:rPr>
            </w:pPr>
            <w:r w:rsidRPr="002E6159">
              <w:rPr>
                <w:b/>
                <w:sz w:val="24"/>
                <w:szCs w:val="24"/>
              </w:rPr>
              <w:t>Use historical ticket data to improve semantic classification beyond fixed keywords.</w:t>
            </w:r>
          </w:p>
        </w:tc>
      </w:tr>
      <w:tr w:rsidR="002E6159" w:rsidRPr="002E6159" w14:paraId="16FCB8BF" w14:textId="77777777">
        <w:trPr>
          <w:tblCellSpacing w:w="15" w:type="dxa"/>
        </w:trPr>
        <w:tc>
          <w:tcPr>
            <w:tcW w:w="0" w:type="auto"/>
            <w:vAlign w:val="center"/>
            <w:hideMark/>
          </w:tcPr>
          <w:p w14:paraId="0CEAB9C0" w14:textId="77777777" w:rsidR="002E6159" w:rsidRPr="002E6159" w:rsidRDefault="002E6159" w:rsidP="002E6159">
            <w:pPr>
              <w:rPr>
                <w:b/>
                <w:sz w:val="24"/>
                <w:szCs w:val="24"/>
              </w:rPr>
            </w:pPr>
            <w:r w:rsidRPr="002E6159">
              <w:rPr>
                <w:b/>
                <w:bCs/>
                <w:sz w:val="24"/>
                <w:szCs w:val="24"/>
              </w:rPr>
              <w:t>12. Sentiment Analysis</w:t>
            </w:r>
          </w:p>
        </w:tc>
        <w:tc>
          <w:tcPr>
            <w:tcW w:w="0" w:type="auto"/>
            <w:vAlign w:val="center"/>
            <w:hideMark/>
          </w:tcPr>
          <w:p w14:paraId="23E4AE3A" w14:textId="77777777" w:rsidR="002E6159" w:rsidRPr="002E6159" w:rsidRDefault="002E6159" w:rsidP="002E6159">
            <w:pPr>
              <w:rPr>
                <w:b/>
                <w:sz w:val="24"/>
                <w:szCs w:val="24"/>
              </w:rPr>
            </w:pPr>
            <w:proofErr w:type="spellStart"/>
            <w:r w:rsidRPr="002E6159">
              <w:rPr>
                <w:b/>
                <w:sz w:val="24"/>
                <w:szCs w:val="24"/>
              </w:rPr>
              <w:t>Analyze</w:t>
            </w:r>
            <w:proofErr w:type="spellEnd"/>
            <w:r w:rsidRPr="002E6159">
              <w:rPr>
                <w:b/>
                <w:sz w:val="24"/>
                <w:szCs w:val="24"/>
              </w:rPr>
              <w:t xml:space="preserve"> customer tone and identify tickets that may require priority escalation.</w:t>
            </w:r>
          </w:p>
        </w:tc>
      </w:tr>
      <w:tr w:rsidR="002E6159" w:rsidRPr="002E6159" w14:paraId="445FE20D" w14:textId="77777777">
        <w:trPr>
          <w:tblCellSpacing w:w="15" w:type="dxa"/>
        </w:trPr>
        <w:tc>
          <w:tcPr>
            <w:tcW w:w="0" w:type="auto"/>
            <w:vAlign w:val="center"/>
            <w:hideMark/>
          </w:tcPr>
          <w:p w14:paraId="78482A69" w14:textId="77777777" w:rsidR="002E6159" w:rsidRPr="002E6159" w:rsidRDefault="002E6159" w:rsidP="002E6159">
            <w:pPr>
              <w:rPr>
                <w:b/>
                <w:sz w:val="24"/>
                <w:szCs w:val="24"/>
              </w:rPr>
            </w:pPr>
            <w:r w:rsidRPr="002E6159">
              <w:rPr>
                <w:b/>
                <w:bCs/>
                <w:sz w:val="24"/>
                <w:szCs w:val="24"/>
              </w:rPr>
              <w:t>13. Multi-Language Classification</w:t>
            </w:r>
          </w:p>
        </w:tc>
        <w:tc>
          <w:tcPr>
            <w:tcW w:w="0" w:type="auto"/>
            <w:vAlign w:val="center"/>
            <w:hideMark/>
          </w:tcPr>
          <w:p w14:paraId="038FF2BD" w14:textId="77777777" w:rsidR="002E6159" w:rsidRPr="002E6159" w:rsidRDefault="002E6159" w:rsidP="002E6159">
            <w:pPr>
              <w:rPr>
                <w:b/>
                <w:sz w:val="24"/>
                <w:szCs w:val="24"/>
              </w:rPr>
            </w:pPr>
            <w:r w:rsidRPr="002E6159">
              <w:rPr>
                <w:b/>
                <w:sz w:val="24"/>
                <w:szCs w:val="24"/>
              </w:rPr>
              <w:t>Support tickets submitted in different regional and international languages.</w:t>
            </w:r>
          </w:p>
        </w:tc>
      </w:tr>
      <w:tr w:rsidR="002E6159" w:rsidRPr="002E6159" w14:paraId="44765E2A" w14:textId="77777777">
        <w:trPr>
          <w:tblCellSpacing w:w="15" w:type="dxa"/>
        </w:trPr>
        <w:tc>
          <w:tcPr>
            <w:tcW w:w="0" w:type="auto"/>
            <w:vAlign w:val="center"/>
            <w:hideMark/>
          </w:tcPr>
          <w:p w14:paraId="2D6FD8B4" w14:textId="77777777" w:rsidR="002E6159" w:rsidRPr="002E6159" w:rsidRDefault="002E6159" w:rsidP="002E6159">
            <w:pPr>
              <w:rPr>
                <w:b/>
                <w:sz w:val="24"/>
                <w:szCs w:val="24"/>
              </w:rPr>
            </w:pPr>
            <w:r w:rsidRPr="002E6159">
              <w:rPr>
                <w:b/>
                <w:bCs/>
                <w:sz w:val="24"/>
                <w:szCs w:val="24"/>
              </w:rPr>
              <w:t>14. Dynamic Load Balancing</w:t>
            </w:r>
          </w:p>
        </w:tc>
        <w:tc>
          <w:tcPr>
            <w:tcW w:w="0" w:type="auto"/>
            <w:vAlign w:val="center"/>
            <w:hideMark/>
          </w:tcPr>
          <w:p w14:paraId="36D92BE9" w14:textId="77777777" w:rsidR="002E6159" w:rsidRPr="002E6159" w:rsidRDefault="002E6159" w:rsidP="002E6159">
            <w:pPr>
              <w:rPr>
                <w:b/>
                <w:sz w:val="24"/>
                <w:szCs w:val="24"/>
              </w:rPr>
            </w:pPr>
            <w:r w:rsidRPr="002E6159">
              <w:rPr>
                <w:b/>
                <w:sz w:val="24"/>
                <w:szCs w:val="24"/>
              </w:rPr>
              <w:t>Consider support-agent availability and workload while assigning tickets.</w:t>
            </w:r>
          </w:p>
        </w:tc>
      </w:tr>
    </w:tbl>
    <w:p w14:paraId="0C0746E8" w14:textId="77777777" w:rsidR="002E6159" w:rsidRPr="002E6159" w:rsidRDefault="002E6159" w:rsidP="002E6159">
      <w:pPr>
        <w:rPr>
          <w:b/>
          <w:sz w:val="24"/>
          <w:szCs w:val="24"/>
        </w:rPr>
      </w:pPr>
      <w:r w:rsidRPr="002E6159">
        <w:rPr>
          <w:b/>
          <w:sz w:val="24"/>
          <w:szCs w:val="24"/>
        </w:rPr>
        <w:t xml:space="preserve">The first ten ideas align with the documented current architecture and exception-handling design, while the final four are identified in the project's future-enhancement roadmap. </w:t>
      </w:r>
    </w:p>
    <w:p w14:paraId="0E37D700" w14:textId="77777777" w:rsidR="002E6159" w:rsidRPr="002E6159" w:rsidRDefault="002E6159" w:rsidP="002E6159">
      <w:pPr>
        <w:rPr>
          <w:b/>
          <w:bCs/>
          <w:sz w:val="24"/>
          <w:szCs w:val="24"/>
        </w:rPr>
      </w:pPr>
      <w:r w:rsidRPr="002E6159">
        <w:rPr>
          <w:b/>
          <w:bCs/>
          <w:sz w:val="24"/>
          <w:szCs w:val="24"/>
        </w:rPr>
        <w:t>Idea Grouping</w:t>
      </w:r>
    </w:p>
    <w:p w14:paraId="0F3FCEA1" w14:textId="77777777" w:rsidR="002E6159" w:rsidRPr="002E6159" w:rsidRDefault="002E6159" w:rsidP="002E6159">
      <w:pPr>
        <w:rPr>
          <w:b/>
          <w:sz w:val="24"/>
          <w:szCs w:val="24"/>
        </w:rPr>
      </w:pPr>
      <w:r w:rsidRPr="002E6159">
        <w:rPr>
          <w:b/>
          <w:bCs/>
          <w:sz w:val="24"/>
          <w:szCs w:val="24"/>
        </w:rPr>
        <w:t>Group 1 – Ticket Analysis</w:t>
      </w:r>
    </w:p>
    <w:p w14:paraId="1DE6AFBC" w14:textId="77777777" w:rsidR="002E6159" w:rsidRPr="002E6159" w:rsidRDefault="002E6159" w:rsidP="002E6159">
      <w:pPr>
        <w:numPr>
          <w:ilvl w:val="0"/>
          <w:numId w:val="2"/>
        </w:numPr>
        <w:rPr>
          <w:bCs/>
          <w:sz w:val="24"/>
          <w:szCs w:val="24"/>
        </w:rPr>
      </w:pPr>
      <w:r w:rsidRPr="002E6159">
        <w:rPr>
          <w:bCs/>
          <w:sz w:val="24"/>
          <w:szCs w:val="24"/>
        </w:rPr>
        <w:t xml:space="preserve">Keyword-Based Classification </w:t>
      </w:r>
    </w:p>
    <w:p w14:paraId="35F09072" w14:textId="77777777" w:rsidR="002E6159" w:rsidRPr="002E6159" w:rsidRDefault="002E6159" w:rsidP="002E6159">
      <w:pPr>
        <w:numPr>
          <w:ilvl w:val="0"/>
          <w:numId w:val="2"/>
        </w:numPr>
        <w:rPr>
          <w:bCs/>
          <w:sz w:val="24"/>
          <w:szCs w:val="24"/>
        </w:rPr>
      </w:pPr>
      <w:r w:rsidRPr="002E6159">
        <w:rPr>
          <w:bCs/>
          <w:sz w:val="24"/>
          <w:szCs w:val="24"/>
        </w:rPr>
        <w:t xml:space="preserve">User Department Lookup </w:t>
      </w:r>
    </w:p>
    <w:p w14:paraId="68E23463" w14:textId="77777777" w:rsidR="002E6159" w:rsidRPr="002E6159" w:rsidRDefault="002E6159" w:rsidP="002E6159">
      <w:pPr>
        <w:numPr>
          <w:ilvl w:val="0"/>
          <w:numId w:val="2"/>
        </w:numPr>
        <w:rPr>
          <w:bCs/>
          <w:sz w:val="24"/>
          <w:szCs w:val="24"/>
        </w:rPr>
      </w:pPr>
      <w:r w:rsidRPr="002E6159">
        <w:rPr>
          <w:bCs/>
          <w:sz w:val="24"/>
          <w:szCs w:val="24"/>
        </w:rPr>
        <w:t xml:space="preserve">Multi-Language Classification </w:t>
      </w:r>
    </w:p>
    <w:p w14:paraId="4900A50A" w14:textId="77777777" w:rsidR="002E6159" w:rsidRPr="002E6159" w:rsidRDefault="002E6159" w:rsidP="002E6159">
      <w:pPr>
        <w:numPr>
          <w:ilvl w:val="0"/>
          <w:numId w:val="2"/>
        </w:numPr>
        <w:rPr>
          <w:bCs/>
          <w:sz w:val="24"/>
          <w:szCs w:val="24"/>
        </w:rPr>
      </w:pPr>
      <w:r w:rsidRPr="002E6159">
        <w:rPr>
          <w:bCs/>
          <w:sz w:val="24"/>
          <w:szCs w:val="24"/>
        </w:rPr>
        <w:t xml:space="preserve">Sentiment Analysis </w:t>
      </w:r>
    </w:p>
    <w:p w14:paraId="38C839C3" w14:textId="77777777" w:rsidR="002E6159" w:rsidRPr="002E6159" w:rsidRDefault="002E6159" w:rsidP="002E6159">
      <w:pPr>
        <w:rPr>
          <w:b/>
          <w:sz w:val="24"/>
          <w:szCs w:val="24"/>
        </w:rPr>
      </w:pPr>
      <w:r w:rsidRPr="002E6159">
        <w:rPr>
          <w:b/>
          <w:bCs/>
          <w:sz w:val="24"/>
          <w:szCs w:val="24"/>
        </w:rPr>
        <w:t>Group 2 – Classification &amp; Prioritization</w:t>
      </w:r>
    </w:p>
    <w:p w14:paraId="745CD277" w14:textId="77777777" w:rsidR="002E6159" w:rsidRPr="002E6159" w:rsidRDefault="002E6159" w:rsidP="002E6159">
      <w:pPr>
        <w:numPr>
          <w:ilvl w:val="0"/>
          <w:numId w:val="3"/>
        </w:numPr>
        <w:rPr>
          <w:bCs/>
          <w:sz w:val="24"/>
          <w:szCs w:val="24"/>
        </w:rPr>
      </w:pPr>
      <w:r w:rsidRPr="002E6159">
        <w:rPr>
          <w:bCs/>
          <w:sz w:val="24"/>
          <w:szCs w:val="24"/>
        </w:rPr>
        <w:t xml:space="preserve">Automatic Category Assignment </w:t>
      </w:r>
    </w:p>
    <w:p w14:paraId="28031D43" w14:textId="77777777" w:rsidR="002E6159" w:rsidRPr="002E6159" w:rsidRDefault="002E6159" w:rsidP="002E6159">
      <w:pPr>
        <w:numPr>
          <w:ilvl w:val="0"/>
          <w:numId w:val="3"/>
        </w:numPr>
        <w:rPr>
          <w:bCs/>
          <w:sz w:val="24"/>
          <w:szCs w:val="24"/>
        </w:rPr>
      </w:pPr>
      <w:r w:rsidRPr="002E6159">
        <w:rPr>
          <w:bCs/>
          <w:sz w:val="24"/>
          <w:szCs w:val="24"/>
        </w:rPr>
        <w:t xml:space="preserve">Automatic Priority Assignment </w:t>
      </w:r>
    </w:p>
    <w:p w14:paraId="1A865AE6" w14:textId="77777777" w:rsidR="002E6159" w:rsidRPr="002E6159" w:rsidRDefault="002E6159" w:rsidP="002E6159">
      <w:pPr>
        <w:numPr>
          <w:ilvl w:val="0"/>
          <w:numId w:val="3"/>
        </w:numPr>
        <w:rPr>
          <w:bCs/>
          <w:sz w:val="24"/>
          <w:szCs w:val="24"/>
        </w:rPr>
      </w:pPr>
      <w:r w:rsidRPr="002E6159">
        <w:rPr>
          <w:bCs/>
          <w:sz w:val="24"/>
          <w:szCs w:val="24"/>
        </w:rPr>
        <w:t xml:space="preserve">Conditional Flow Branching </w:t>
      </w:r>
    </w:p>
    <w:p w14:paraId="2F59EEF1" w14:textId="77777777" w:rsidR="002E6159" w:rsidRPr="002E6159" w:rsidRDefault="002E6159" w:rsidP="002E6159">
      <w:pPr>
        <w:numPr>
          <w:ilvl w:val="0"/>
          <w:numId w:val="3"/>
        </w:numPr>
        <w:rPr>
          <w:bCs/>
          <w:sz w:val="24"/>
          <w:szCs w:val="24"/>
        </w:rPr>
      </w:pPr>
      <w:r w:rsidRPr="002E6159">
        <w:rPr>
          <w:bCs/>
          <w:sz w:val="24"/>
          <w:szCs w:val="24"/>
        </w:rPr>
        <w:t xml:space="preserve">Machine Learning Integration </w:t>
      </w:r>
    </w:p>
    <w:p w14:paraId="28304EAC" w14:textId="77777777" w:rsidR="002E6159" w:rsidRPr="002E6159" w:rsidRDefault="002E6159" w:rsidP="002E6159">
      <w:pPr>
        <w:rPr>
          <w:b/>
          <w:sz w:val="24"/>
          <w:szCs w:val="24"/>
        </w:rPr>
      </w:pPr>
      <w:r w:rsidRPr="002E6159">
        <w:rPr>
          <w:b/>
          <w:bCs/>
          <w:sz w:val="24"/>
          <w:szCs w:val="24"/>
        </w:rPr>
        <w:t>Group 3 – Ticket Routing</w:t>
      </w:r>
    </w:p>
    <w:p w14:paraId="6046DC06" w14:textId="77777777" w:rsidR="002E6159" w:rsidRPr="002E6159" w:rsidRDefault="002E6159" w:rsidP="002E6159">
      <w:pPr>
        <w:numPr>
          <w:ilvl w:val="0"/>
          <w:numId w:val="4"/>
        </w:numPr>
        <w:rPr>
          <w:bCs/>
          <w:sz w:val="24"/>
          <w:szCs w:val="24"/>
        </w:rPr>
      </w:pPr>
      <w:r w:rsidRPr="002E6159">
        <w:rPr>
          <w:bCs/>
          <w:sz w:val="24"/>
          <w:szCs w:val="24"/>
        </w:rPr>
        <w:t xml:space="preserve">Automatic Assignment Group Routing </w:t>
      </w:r>
    </w:p>
    <w:p w14:paraId="1973AD38" w14:textId="77777777" w:rsidR="002E6159" w:rsidRPr="002E6159" w:rsidRDefault="002E6159" w:rsidP="002E6159">
      <w:pPr>
        <w:numPr>
          <w:ilvl w:val="0"/>
          <w:numId w:val="4"/>
        </w:numPr>
        <w:rPr>
          <w:bCs/>
          <w:sz w:val="24"/>
          <w:szCs w:val="24"/>
        </w:rPr>
      </w:pPr>
      <w:r w:rsidRPr="002E6159">
        <w:rPr>
          <w:bCs/>
          <w:sz w:val="24"/>
          <w:szCs w:val="24"/>
        </w:rPr>
        <w:t xml:space="preserve">Dynamic Load Balancing </w:t>
      </w:r>
    </w:p>
    <w:p w14:paraId="05C90B6C" w14:textId="77777777" w:rsidR="002E6159" w:rsidRPr="002E6159" w:rsidRDefault="002E6159" w:rsidP="002E6159">
      <w:pPr>
        <w:numPr>
          <w:ilvl w:val="0"/>
          <w:numId w:val="4"/>
        </w:numPr>
        <w:rPr>
          <w:bCs/>
          <w:sz w:val="24"/>
          <w:szCs w:val="24"/>
        </w:rPr>
      </w:pPr>
      <w:r w:rsidRPr="002E6159">
        <w:rPr>
          <w:bCs/>
          <w:sz w:val="24"/>
          <w:szCs w:val="24"/>
        </w:rPr>
        <w:t xml:space="preserve">General Support Catch-All Queue </w:t>
      </w:r>
    </w:p>
    <w:p w14:paraId="0CC7EC0E" w14:textId="77777777" w:rsidR="002E6159" w:rsidRPr="002E6159" w:rsidRDefault="002E6159" w:rsidP="002E6159">
      <w:pPr>
        <w:rPr>
          <w:b/>
          <w:sz w:val="24"/>
          <w:szCs w:val="24"/>
        </w:rPr>
      </w:pPr>
      <w:r w:rsidRPr="002E6159">
        <w:rPr>
          <w:b/>
          <w:bCs/>
          <w:sz w:val="24"/>
          <w:szCs w:val="24"/>
        </w:rPr>
        <w:t>Group 4 – Reliability &amp; Monitoring</w:t>
      </w:r>
    </w:p>
    <w:p w14:paraId="6CB782F1" w14:textId="77777777" w:rsidR="002E6159" w:rsidRPr="002E6159" w:rsidRDefault="002E6159" w:rsidP="002E6159">
      <w:pPr>
        <w:numPr>
          <w:ilvl w:val="0"/>
          <w:numId w:val="5"/>
        </w:numPr>
        <w:rPr>
          <w:bCs/>
          <w:sz w:val="24"/>
          <w:szCs w:val="24"/>
        </w:rPr>
      </w:pPr>
      <w:r w:rsidRPr="002E6159">
        <w:rPr>
          <w:bCs/>
          <w:sz w:val="24"/>
          <w:szCs w:val="24"/>
        </w:rPr>
        <w:t xml:space="preserve">Classification Anomaly Notification </w:t>
      </w:r>
    </w:p>
    <w:p w14:paraId="572737AF" w14:textId="77777777" w:rsidR="002E6159" w:rsidRPr="002E6159" w:rsidRDefault="002E6159" w:rsidP="002E6159">
      <w:pPr>
        <w:numPr>
          <w:ilvl w:val="0"/>
          <w:numId w:val="5"/>
        </w:numPr>
        <w:rPr>
          <w:bCs/>
          <w:sz w:val="24"/>
          <w:szCs w:val="24"/>
        </w:rPr>
      </w:pPr>
      <w:r w:rsidRPr="002E6159">
        <w:rPr>
          <w:bCs/>
          <w:sz w:val="24"/>
          <w:szCs w:val="24"/>
        </w:rPr>
        <w:t xml:space="preserve">Error Logging &amp; Exception Handling </w:t>
      </w:r>
    </w:p>
    <w:p w14:paraId="16901037" w14:textId="77777777" w:rsidR="002E6159" w:rsidRPr="002E6159" w:rsidRDefault="002E6159" w:rsidP="002E6159">
      <w:pPr>
        <w:numPr>
          <w:ilvl w:val="0"/>
          <w:numId w:val="5"/>
        </w:numPr>
        <w:rPr>
          <w:bCs/>
          <w:sz w:val="24"/>
          <w:szCs w:val="24"/>
        </w:rPr>
      </w:pPr>
      <w:r w:rsidRPr="002E6159">
        <w:rPr>
          <w:bCs/>
          <w:sz w:val="24"/>
          <w:szCs w:val="24"/>
        </w:rPr>
        <w:t xml:space="preserve">Audit Trail </w:t>
      </w:r>
    </w:p>
    <w:p w14:paraId="2FCAC714" w14:textId="77777777" w:rsidR="002E6159" w:rsidRPr="002E6159" w:rsidRDefault="00000000" w:rsidP="002E6159">
      <w:pPr>
        <w:rPr>
          <w:b/>
          <w:sz w:val="24"/>
          <w:szCs w:val="24"/>
        </w:rPr>
      </w:pPr>
      <w:r>
        <w:rPr>
          <w:bCs/>
          <w:sz w:val="24"/>
          <w:szCs w:val="24"/>
        </w:rPr>
        <w:pict w14:anchorId="420ADA7F">
          <v:rect id="_x0000_i1027" style="width:0;height:1.5pt" o:hralign="center" o:hrstd="t" o:hr="t" fillcolor="#a0a0a0" stroked="f"/>
        </w:pict>
      </w:r>
    </w:p>
    <w:p w14:paraId="11440D7B" w14:textId="77777777" w:rsidR="002E6159" w:rsidRPr="002E6159" w:rsidRDefault="002E6159" w:rsidP="002E6159">
      <w:pPr>
        <w:rPr>
          <w:b/>
          <w:bCs/>
          <w:sz w:val="24"/>
          <w:szCs w:val="24"/>
        </w:rPr>
      </w:pPr>
      <w:r w:rsidRPr="002E6159">
        <w:rPr>
          <w:b/>
          <w:bCs/>
          <w:sz w:val="24"/>
          <w:szCs w:val="24"/>
        </w:rPr>
        <w:t>Step-3: Idea Prioritization</w:t>
      </w:r>
    </w:p>
    <w:p w14:paraId="7AC5D889" w14:textId="77777777" w:rsidR="002E6159" w:rsidRPr="002E6159" w:rsidRDefault="002E6159" w:rsidP="002E6159">
      <w:pPr>
        <w:rPr>
          <w:bCs/>
          <w:sz w:val="24"/>
          <w:szCs w:val="24"/>
        </w:rPr>
      </w:pPr>
      <w:r w:rsidRPr="002E6159">
        <w:rPr>
          <w:bCs/>
          <w:sz w:val="24"/>
          <w:szCs w:val="24"/>
        </w:rPr>
        <w:t>For prioritization, the ideas are evaluated using the same two dimensions shown in the sample:</w:t>
      </w:r>
    </w:p>
    <w:p w14:paraId="1310EA19" w14:textId="77777777" w:rsidR="002E6159" w:rsidRPr="002E6159" w:rsidRDefault="002E6159" w:rsidP="002E6159">
      <w:pPr>
        <w:numPr>
          <w:ilvl w:val="0"/>
          <w:numId w:val="6"/>
        </w:numPr>
        <w:rPr>
          <w:bCs/>
          <w:sz w:val="24"/>
          <w:szCs w:val="24"/>
        </w:rPr>
      </w:pPr>
      <w:r w:rsidRPr="002E6159">
        <w:rPr>
          <w:bCs/>
          <w:sz w:val="24"/>
          <w:szCs w:val="24"/>
        </w:rPr>
        <w:t xml:space="preserve">Importance – How important the idea is to solving the project's core problem. </w:t>
      </w:r>
    </w:p>
    <w:p w14:paraId="0AF16AF8" w14:textId="77777777" w:rsidR="002E6159" w:rsidRPr="002E6159" w:rsidRDefault="002E6159" w:rsidP="002E6159">
      <w:pPr>
        <w:numPr>
          <w:ilvl w:val="0"/>
          <w:numId w:val="6"/>
        </w:numPr>
        <w:rPr>
          <w:bCs/>
          <w:sz w:val="24"/>
          <w:szCs w:val="24"/>
        </w:rPr>
      </w:pPr>
      <w:r w:rsidRPr="002E6159">
        <w:rPr>
          <w:bCs/>
          <w:sz w:val="24"/>
          <w:szCs w:val="24"/>
        </w:rPr>
        <w:t xml:space="preserve">Feasibility – How practically the idea can be implemented using the current Flow Designer architecture. </w:t>
      </w:r>
    </w:p>
    <w:p w14:paraId="6AA1742C" w14:textId="77777777" w:rsidR="002E6159" w:rsidRPr="002E6159" w:rsidRDefault="002E6159" w:rsidP="002E6159">
      <w:pPr>
        <w:rPr>
          <w:b/>
          <w:bCs/>
          <w:sz w:val="24"/>
          <w:szCs w:val="24"/>
        </w:rPr>
      </w:pPr>
      <w:r w:rsidRPr="002E6159">
        <w:rPr>
          <w:b/>
          <w:bCs/>
          <w:sz w:val="24"/>
          <w:szCs w:val="24"/>
        </w:rPr>
        <w:t>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0"/>
        <w:gridCol w:w="1215"/>
        <w:gridCol w:w="1067"/>
        <w:gridCol w:w="1683"/>
      </w:tblGrid>
      <w:tr w:rsidR="002E6159" w:rsidRPr="002E6159" w14:paraId="64068670" w14:textId="77777777">
        <w:trPr>
          <w:tblHeader/>
          <w:tblCellSpacing w:w="15" w:type="dxa"/>
        </w:trPr>
        <w:tc>
          <w:tcPr>
            <w:tcW w:w="0" w:type="auto"/>
            <w:vAlign w:val="center"/>
            <w:hideMark/>
          </w:tcPr>
          <w:p w14:paraId="4EF2B225" w14:textId="77777777" w:rsidR="002E6159" w:rsidRPr="002E6159" w:rsidRDefault="002E6159" w:rsidP="002E6159">
            <w:pPr>
              <w:rPr>
                <w:b/>
                <w:bCs/>
                <w:sz w:val="24"/>
                <w:szCs w:val="24"/>
              </w:rPr>
            </w:pPr>
            <w:r w:rsidRPr="002E6159">
              <w:rPr>
                <w:b/>
                <w:bCs/>
                <w:sz w:val="24"/>
                <w:szCs w:val="24"/>
              </w:rPr>
              <w:t>Idea</w:t>
            </w:r>
          </w:p>
        </w:tc>
        <w:tc>
          <w:tcPr>
            <w:tcW w:w="0" w:type="auto"/>
            <w:vAlign w:val="center"/>
            <w:hideMark/>
          </w:tcPr>
          <w:p w14:paraId="4FA92070" w14:textId="77777777" w:rsidR="002E6159" w:rsidRPr="002E6159" w:rsidRDefault="002E6159" w:rsidP="002E6159">
            <w:pPr>
              <w:rPr>
                <w:b/>
                <w:bCs/>
                <w:sz w:val="24"/>
                <w:szCs w:val="24"/>
              </w:rPr>
            </w:pPr>
            <w:r w:rsidRPr="002E6159">
              <w:rPr>
                <w:b/>
                <w:bCs/>
                <w:sz w:val="24"/>
                <w:szCs w:val="24"/>
              </w:rPr>
              <w:t>Importance</w:t>
            </w:r>
          </w:p>
        </w:tc>
        <w:tc>
          <w:tcPr>
            <w:tcW w:w="0" w:type="auto"/>
            <w:vAlign w:val="center"/>
            <w:hideMark/>
          </w:tcPr>
          <w:p w14:paraId="264E5137" w14:textId="77777777" w:rsidR="002E6159" w:rsidRPr="002E6159" w:rsidRDefault="002E6159" w:rsidP="002E6159">
            <w:pPr>
              <w:rPr>
                <w:b/>
                <w:bCs/>
                <w:sz w:val="24"/>
                <w:szCs w:val="24"/>
              </w:rPr>
            </w:pPr>
            <w:r w:rsidRPr="002E6159">
              <w:rPr>
                <w:b/>
                <w:bCs/>
                <w:sz w:val="24"/>
                <w:szCs w:val="24"/>
              </w:rPr>
              <w:t>Feasibility</w:t>
            </w:r>
          </w:p>
        </w:tc>
        <w:tc>
          <w:tcPr>
            <w:tcW w:w="0" w:type="auto"/>
            <w:vAlign w:val="center"/>
            <w:hideMark/>
          </w:tcPr>
          <w:p w14:paraId="258E6D5E" w14:textId="77777777" w:rsidR="002E6159" w:rsidRPr="002E6159" w:rsidRDefault="002E6159" w:rsidP="002E6159">
            <w:pPr>
              <w:rPr>
                <w:b/>
                <w:bCs/>
                <w:sz w:val="24"/>
                <w:szCs w:val="24"/>
              </w:rPr>
            </w:pPr>
            <w:r w:rsidRPr="002E6159">
              <w:rPr>
                <w:b/>
                <w:bCs/>
                <w:sz w:val="24"/>
                <w:szCs w:val="24"/>
              </w:rPr>
              <w:t>Priority Position</w:t>
            </w:r>
          </w:p>
        </w:tc>
      </w:tr>
      <w:tr w:rsidR="002E6159" w:rsidRPr="002E6159" w14:paraId="7F63B068" w14:textId="77777777">
        <w:trPr>
          <w:tblCellSpacing w:w="15" w:type="dxa"/>
        </w:trPr>
        <w:tc>
          <w:tcPr>
            <w:tcW w:w="0" w:type="auto"/>
            <w:vAlign w:val="center"/>
            <w:hideMark/>
          </w:tcPr>
          <w:p w14:paraId="696067FA" w14:textId="77777777" w:rsidR="002E6159" w:rsidRPr="002E6159" w:rsidRDefault="002E6159" w:rsidP="002E6159">
            <w:pPr>
              <w:rPr>
                <w:b/>
                <w:sz w:val="24"/>
                <w:szCs w:val="24"/>
              </w:rPr>
            </w:pPr>
            <w:r w:rsidRPr="002E6159">
              <w:rPr>
                <w:b/>
                <w:sz w:val="24"/>
                <w:szCs w:val="24"/>
              </w:rPr>
              <w:t>Keyword-Based Classification</w:t>
            </w:r>
          </w:p>
        </w:tc>
        <w:tc>
          <w:tcPr>
            <w:tcW w:w="0" w:type="auto"/>
            <w:vAlign w:val="center"/>
            <w:hideMark/>
          </w:tcPr>
          <w:p w14:paraId="3281D43D"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39B7E9A6"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5F8B55B3" w14:textId="77777777" w:rsidR="002E6159" w:rsidRPr="002E6159" w:rsidRDefault="002E6159" w:rsidP="002E6159">
            <w:pPr>
              <w:rPr>
                <w:b/>
                <w:sz w:val="24"/>
                <w:szCs w:val="24"/>
              </w:rPr>
            </w:pPr>
            <w:r w:rsidRPr="002E6159">
              <w:rPr>
                <w:b/>
                <w:bCs/>
                <w:sz w:val="24"/>
                <w:szCs w:val="24"/>
              </w:rPr>
              <w:t>High Priority</w:t>
            </w:r>
          </w:p>
        </w:tc>
      </w:tr>
      <w:tr w:rsidR="002E6159" w:rsidRPr="002E6159" w14:paraId="170C1F9A" w14:textId="77777777">
        <w:trPr>
          <w:tblCellSpacing w:w="15" w:type="dxa"/>
        </w:trPr>
        <w:tc>
          <w:tcPr>
            <w:tcW w:w="0" w:type="auto"/>
            <w:vAlign w:val="center"/>
            <w:hideMark/>
          </w:tcPr>
          <w:p w14:paraId="2E7373B4" w14:textId="77777777" w:rsidR="002E6159" w:rsidRPr="002E6159" w:rsidRDefault="002E6159" w:rsidP="002E6159">
            <w:pPr>
              <w:rPr>
                <w:b/>
                <w:sz w:val="24"/>
                <w:szCs w:val="24"/>
              </w:rPr>
            </w:pPr>
            <w:r w:rsidRPr="002E6159">
              <w:rPr>
                <w:b/>
                <w:sz w:val="24"/>
                <w:szCs w:val="24"/>
              </w:rPr>
              <w:t>Automatic Category Assignment</w:t>
            </w:r>
          </w:p>
        </w:tc>
        <w:tc>
          <w:tcPr>
            <w:tcW w:w="0" w:type="auto"/>
            <w:vAlign w:val="center"/>
            <w:hideMark/>
          </w:tcPr>
          <w:p w14:paraId="1E2A85DA"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605DBE48"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0759B1F1" w14:textId="77777777" w:rsidR="002E6159" w:rsidRPr="002E6159" w:rsidRDefault="002E6159" w:rsidP="002E6159">
            <w:pPr>
              <w:rPr>
                <w:b/>
                <w:sz w:val="24"/>
                <w:szCs w:val="24"/>
              </w:rPr>
            </w:pPr>
            <w:r w:rsidRPr="002E6159">
              <w:rPr>
                <w:b/>
                <w:bCs/>
                <w:sz w:val="24"/>
                <w:szCs w:val="24"/>
              </w:rPr>
              <w:t>High Priority</w:t>
            </w:r>
          </w:p>
        </w:tc>
      </w:tr>
      <w:tr w:rsidR="002E6159" w:rsidRPr="002E6159" w14:paraId="39C94264" w14:textId="77777777">
        <w:trPr>
          <w:tblCellSpacing w:w="15" w:type="dxa"/>
        </w:trPr>
        <w:tc>
          <w:tcPr>
            <w:tcW w:w="0" w:type="auto"/>
            <w:vAlign w:val="center"/>
            <w:hideMark/>
          </w:tcPr>
          <w:p w14:paraId="47252180" w14:textId="77777777" w:rsidR="002E6159" w:rsidRPr="002E6159" w:rsidRDefault="002E6159" w:rsidP="002E6159">
            <w:pPr>
              <w:rPr>
                <w:b/>
                <w:sz w:val="24"/>
                <w:szCs w:val="24"/>
              </w:rPr>
            </w:pPr>
            <w:r w:rsidRPr="002E6159">
              <w:rPr>
                <w:b/>
                <w:sz w:val="24"/>
                <w:szCs w:val="24"/>
              </w:rPr>
              <w:t>Automatic Assignment Group Routing</w:t>
            </w:r>
          </w:p>
        </w:tc>
        <w:tc>
          <w:tcPr>
            <w:tcW w:w="0" w:type="auto"/>
            <w:vAlign w:val="center"/>
            <w:hideMark/>
          </w:tcPr>
          <w:p w14:paraId="7682FB12"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19E6DDFF"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48DF4E3C" w14:textId="77777777" w:rsidR="002E6159" w:rsidRPr="002E6159" w:rsidRDefault="002E6159" w:rsidP="002E6159">
            <w:pPr>
              <w:rPr>
                <w:b/>
                <w:sz w:val="24"/>
                <w:szCs w:val="24"/>
              </w:rPr>
            </w:pPr>
            <w:r w:rsidRPr="002E6159">
              <w:rPr>
                <w:b/>
                <w:bCs/>
                <w:sz w:val="24"/>
                <w:szCs w:val="24"/>
              </w:rPr>
              <w:t>High Priority</w:t>
            </w:r>
          </w:p>
        </w:tc>
      </w:tr>
      <w:tr w:rsidR="002E6159" w:rsidRPr="002E6159" w14:paraId="351C21EC" w14:textId="77777777">
        <w:trPr>
          <w:tblCellSpacing w:w="15" w:type="dxa"/>
        </w:trPr>
        <w:tc>
          <w:tcPr>
            <w:tcW w:w="0" w:type="auto"/>
            <w:vAlign w:val="center"/>
            <w:hideMark/>
          </w:tcPr>
          <w:p w14:paraId="7904D40F" w14:textId="77777777" w:rsidR="002E6159" w:rsidRPr="002E6159" w:rsidRDefault="002E6159" w:rsidP="002E6159">
            <w:pPr>
              <w:rPr>
                <w:b/>
                <w:sz w:val="24"/>
                <w:szCs w:val="24"/>
              </w:rPr>
            </w:pPr>
            <w:r w:rsidRPr="002E6159">
              <w:rPr>
                <w:b/>
                <w:sz w:val="24"/>
                <w:szCs w:val="24"/>
              </w:rPr>
              <w:t>Automatic Priority Assignment</w:t>
            </w:r>
          </w:p>
        </w:tc>
        <w:tc>
          <w:tcPr>
            <w:tcW w:w="0" w:type="auto"/>
            <w:vAlign w:val="center"/>
            <w:hideMark/>
          </w:tcPr>
          <w:p w14:paraId="49484C91"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75AE4019"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38DDEEBA" w14:textId="77777777" w:rsidR="002E6159" w:rsidRPr="002E6159" w:rsidRDefault="002E6159" w:rsidP="002E6159">
            <w:pPr>
              <w:rPr>
                <w:b/>
                <w:sz w:val="24"/>
                <w:szCs w:val="24"/>
              </w:rPr>
            </w:pPr>
            <w:r w:rsidRPr="002E6159">
              <w:rPr>
                <w:b/>
                <w:bCs/>
                <w:sz w:val="24"/>
                <w:szCs w:val="24"/>
              </w:rPr>
              <w:t>High Priority</w:t>
            </w:r>
          </w:p>
        </w:tc>
      </w:tr>
      <w:tr w:rsidR="002E6159" w:rsidRPr="002E6159" w14:paraId="35BBEA0E" w14:textId="77777777">
        <w:trPr>
          <w:tblCellSpacing w:w="15" w:type="dxa"/>
        </w:trPr>
        <w:tc>
          <w:tcPr>
            <w:tcW w:w="0" w:type="auto"/>
            <w:vAlign w:val="center"/>
            <w:hideMark/>
          </w:tcPr>
          <w:p w14:paraId="134E3819" w14:textId="77777777" w:rsidR="002E6159" w:rsidRPr="002E6159" w:rsidRDefault="002E6159" w:rsidP="002E6159">
            <w:pPr>
              <w:rPr>
                <w:b/>
                <w:sz w:val="24"/>
                <w:szCs w:val="24"/>
              </w:rPr>
            </w:pPr>
            <w:r w:rsidRPr="002E6159">
              <w:rPr>
                <w:b/>
                <w:sz w:val="24"/>
                <w:szCs w:val="24"/>
              </w:rPr>
              <w:t>Conditional Flow Branching</w:t>
            </w:r>
          </w:p>
        </w:tc>
        <w:tc>
          <w:tcPr>
            <w:tcW w:w="0" w:type="auto"/>
            <w:vAlign w:val="center"/>
            <w:hideMark/>
          </w:tcPr>
          <w:p w14:paraId="3ACAD6FF"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12A6CC28"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23F2D401" w14:textId="77777777" w:rsidR="002E6159" w:rsidRPr="002E6159" w:rsidRDefault="002E6159" w:rsidP="002E6159">
            <w:pPr>
              <w:rPr>
                <w:b/>
                <w:sz w:val="24"/>
                <w:szCs w:val="24"/>
              </w:rPr>
            </w:pPr>
            <w:r w:rsidRPr="002E6159">
              <w:rPr>
                <w:b/>
                <w:bCs/>
                <w:sz w:val="24"/>
                <w:szCs w:val="24"/>
              </w:rPr>
              <w:t>High Priority</w:t>
            </w:r>
          </w:p>
        </w:tc>
      </w:tr>
      <w:tr w:rsidR="002E6159" w:rsidRPr="002E6159" w14:paraId="0B70D2CD" w14:textId="77777777">
        <w:trPr>
          <w:tblCellSpacing w:w="15" w:type="dxa"/>
        </w:trPr>
        <w:tc>
          <w:tcPr>
            <w:tcW w:w="0" w:type="auto"/>
            <w:vAlign w:val="center"/>
            <w:hideMark/>
          </w:tcPr>
          <w:p w14:paraId="050EDDB3" w14:textId="77777777" w:rsidR="002E6159" w:rsidRPr="002E6159" w:rsidRDefault="002E6159" w:rsidP="002E6159">
            <w:pPr>
              <w:rPr>
                <w:b/>
                <w:sz w:val="24"/>
                <w:szCs w:val="24"/>
              </w:rPr>
            </w:pPr>
            <w:r w:rsidRPr="002E6159">
              <w:rPr>
                <w:b/>
                <w:sz w:val="24"/>
                <w:szCs w:val="24"/>
              </w:rPr>
              <w:t>User Department Lookup</w:t>
            </w:r>
          </w:p>
        </w:tc>
        <w:tc>
          <w:tcPr>
            <w:tcW w:w="0" w:type="auto"/>
            <w:vAlign w:val="center"/>
            <w:hideMark/>
          </w:tcPr>
          <w:p w14:paraId="265BE1DD"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2DF499DA"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1BBF0D60" w14:textId="77777777" w:rsidR="002E6159" w:rsidRPr="002E6159" w:rsidRDefault="002E6159" w:rsidP="002E6159">
            <w:pPr>
              <w:rPr>
                <w:b/>
                <w:sz w:val="24"/>
                <w:szCs w:val="24"/>
              </w:rPr>
            </w:pPr>
            <w:r w:rsidRPr="002E6159">
              <w:rPr>
                <w:b/>
                <w:bCs/>
                <w:sz w:val="24"/>
                <w:szCs w:val="24"/>
              </w:rPr>
              <w:t>Medium–High</w:t>
            </w:r>
          </w:p>
        </w:tc>
      </w:tr>
      <w:tr w:rsidR="002E6159" w:rsidRPr="002E6159" w14:paraId="1C108152" w14:textId="77777777">
        <w:trPr>
          <w:tblCellSpacing w:w="15" w:type="dxa"/>
        </w:trPr>
        <w:tc>
          <w:tcPr>
            <w:tcW w:w="0" w:type="auto"/>
            <w:vAlign w:val="center"/>
            <w:hideMark/>
          </w:tcPr>
          <w:p w14:paraId="0253BB6C" w14:textId="77777777" w:rsidR="002E6159" w:rsidRPr="002E6159" w:rsidRDefault="002E6159" w:rsidP="002E6159">
            <w:pPr>
              <w:rPr>
                <w:b/>
                <w:sz w:val="24"/>
                <w:szCs w:val="24"/>
              </w:rPr>
            </w:pPr>
            <w:r w:rsidRPr="002E6159">
              <w:rPr>
                <w:b/>
                <w:sz w:val="24"/>
                <w:szCs w:val="24"/>
              </w:rPr>
              <w:t>General Support Catch-All Queue</w:t>
            </w:r>
          </w:p>
        </w:tc>
        <w:tc>
          <w:tcPr>
            <w:tcW w:w="0" w:type="auto"/>
            <w:vAlign w:val="center"/>
            <w:hideMark/>
          </w:tcPr>
          <w:p w14:paraId="6149D382"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684401AF"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14019727" w14:textId="77777777" w:rsidR="002E6159" w:rsidRPr="002E6159" w:rsidRDefault="002E6159" w:rsidP="002E6159">
            <w:pPr>
              <w:rPr>
                <w:b/>
                <w:sz w:val="24"/>
                <w:szCs w:val="24"/>
              </w:rPr>
            </w:pPr>
            <w:r w:rsidRPr="002E6159">
              <w:rPr>
                <w:b/>
                <w:bCs/>
                <w:sz w:val="24"/>
                <w:szCs w:val="24"/>
              </w:rPr>
              <w:t>High Priority</w:t>
            </w:r>
          </w:p>
        </w:tc>
      </w:tr>
      <w:tr w:rsidR="002E6159" w:rsidRPr="002E6159" w14:paraId="3B473274" w14:textId="77777777">
        <w:trPr>
          <w:tblCellSpacing w:w="15" w:type="dxa"/>
        </w:trPr>
        <w:tc>
          <w:tcPr>
            <w:tcW w:w="0" w:type="auto"/>
            <w:vAlign w:val="center"/>
            <w:hideMark/>
          </w:tcPr>
          <w:p w14:paraId="403DEB93" w14:textId="77777777" w:rsidR="002E6159" w:rsidRPr="002E6159" w:rsidRDefault="002E6159" w:rsidP="002E6159">
            <w:pPr>
              <w:rPr>
                <w:b/>
                <w:sz w:val="24"/>
                <w:szCs w:val="24"/>
              </w:rPr>
            </w:pPr>
            <w:r w:rsidRPr="002E6159">
              <w:rPr>
                <w:b/>
                <w:sz w:val="24"/>
                <w:szCs w:val="24"/>
              </w:rPr>
              <w:t>Error Logging &amp; Exception Handling</w:t>
            </w:r>
          </w:p>
        </w:tc>
        <w:tc>
          <w:tcPr>
            <w:tcW w:w="0" w:type="auto"/>
            <w:vAlign w:val="center"/>
            <w:hideMark/>
          </w:tcPr>
          <w:p w14:paraId="22833681"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1ECEAD03"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79CFFDC4" w14:textId="77777777" w:rsidR="002E6159" w:rsidRPr="002E6159" w:rsidRDefault="002E6159" w:rsidP="002E6159">
            <w:pPr>
              <w:rPr>
                <w:b/>
                <w:sz w:val="24"/>
                <w:szCs w:val="24"/>
              </w:rPr>
            </w:pPr>
            <w:r w:rsidRPr="002E6159">
              <w:rPr>
                <w:b/>
                <w:bCs/>
                <w:sz w:val="24"/>
                <w:szCs w:val="24"/>
              </w:rPr>
              <w:t>High Priority</w:t>
            </w:r>
          </w:p>
        </w:tc>
      </w:tr>
      <w:tr w:rsidR="002E6159" w:rsidRPr="002E6159" w14:paraId="666D786F" w14:textId="77777777">
        <w:trPr>
          <w:tblCellSpacing w:w="15" w:type="dxa"/>
        </w:trPr>
        <w:tc>
          <w:tcPr>
            <w:tcW w:w="0" w:type="auto"/>
            <w:vAlign w:val="center"/>
            <w:hideMark/>
          </w:tcPr>
          <w:p w14:paraId="3567557F" w14:textId="77777777" w:rsidR="002E6159" w:rsidRPr="002E6159" w:rsidRDefault="002E6159" w:rsidP="002E6159">
            <w:pPr>
              <w:rPr>
                <w:b/>
                <w:sz w:val="24"/>
                <w:szCs w:val="24"/>
              </w:rPr>
            </w:pPr>
            <w:r w:rsidRPr="002E6159">
              <w:rPr>
                <w:b/>
                <w:sz w:val="24"/>
                <w:szCs w:val="24"/>
              </w:rPr>
              <w:t>Classification Anomaly Notification</w:t>
            </w:r>
          </w:p>
        </w:tc>
        <w:tc>
          <w:tcPr>
            <w:tcW w:w="0" w:type="auto"/>
            <w:vAlign w:val="center"/>
            <w:hideMark/>
          </w:tcPr>
          <w:p w14:paraId="5847BC4E"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530FEE00"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252A64E5" w14:textId="77777777" w:rsidR="002E6159" w:rsidRPr="002E6159" w:rsidRDefault="002E6159" w:rsidP="002E6159">
            <w:pPr>
              <w:rPr>
                <w:b/>
                <w:sz w:val="24"/>
                <w:szCs w:val="24"/>
              </w:rPr>
            </w:pPr>
            <w:r w:rsidRPr="002E6159">
              <w:rPr>
                <w:b/>
                <w:bCs/>
                <w:sz w:val="24"/>
                <w:szCs w:val="24"/>
              </w:rPr>
              <w:t>Medium–High</w:t>
            </w:r>
          </w:p>
        </w:tc>
      </w:tr>
      <w:tr w:rsidR="002E6159" w:rsidRPr="002E6159" w14:paraId="164D6FA6" w14:textId="77777777">
        <w:trPr>
          <w:tblCellSpacing w:w="15" w:type="dxa"/>
        </w:trPr>
        <w:tc>
          <w:tcPr>
            <w:tcW w:w="0" w:type="auto"/>
            <w:vAlign w:val="center"/>
            <w:hideMark/>
          </w:tcPr>
          <w:p w14:paraId="10B232F6" w14:textId="77777777" w:rsidR="002E6159" w:rsidRPr="002E6159" w:rsidRDefault="002E6159" w:rsidP="002E6159">
            <w:pPr>
              <w:rPr>
                <w:b/>
                <w:sz w:val="24"/>
                <w:szCs w:val="24"/>
              </w:rPr>
            </w:pPr>
            <w:r w:rsidRPr="002E6159">
              <w:rPr>
                <w:b/>
                <w:sz w:val="24"/>
                <w:szCs w:val="24"/>
              </w:rPr>
              <w:t>Audit Trail</w:t>
            </w:r>
          </w:p>
        </w:tc>
        <w:tc>
          <w:tcPr>
            <w:tcW w:w="0" w:type="auto"/>
            <w:vAlign w:val="center"/>
            <w:hideMark/>
          </w:tcPr>
          <w:p w14:paraId="1F59CBC7"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52EB64EA"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2B8B33C2" w14:textId="77777777" w:rsidR="002E6159" w:rsidRPr="002E6159" w:rsidRDefault="002E6159" w:rsidP="002E6159">
            <w:pPr>
              <w:rPr>
                <w:b/>
                <w:sz w:val="24"/>
                <w:szCs w:val="24"/>
              </w:rPr>
            </w:pPr>
            <w:r w:rsidRPr="002E6159">
              <w:rPr>
                <w:b/>
                <w:bCs/>
                <w:sz w:val="24"/>
                <w:szCs w:val="24"/>
              </w:rPr>
              <w:t>Medium–High</w:t>
            </w:r>
          </w:p>
        </w:tc>
      </w:tr>
      <w:tr w:rsidR="002E6159" w:rsidRPr="002E6159" w14:paraId="7A3A64B9" w14:textId="77777777">
        <w:trPr>
          <w:tblCellSpacing w:w="15" w:type="dxa"/>
        </w:trPr>
        <w:tc>
          <w:tcPr>
            <w:tcW w:w="0" w:type="auto"/>
            <w:vAlign w:val="center"/>
            <w:hideMark/>
          </w:tcPr>
          <w:p w14:paraId="33C0E270" w14:textId="77777777" w:rsidR="002E6159" w:rsidRPr="002E6159" w:rsidRDefault="002E6159" w:rsidP="002E6159">
            <w:pPr>
              <w:rPr>
                <w:b/>
                <w:sz w:val="24"/>
                <w:szCs w:val="24"/>
              </w:rPr>
            </w:pPr>
            <w:r w:rsidRPr="002E6159">
              <w:rPr>
                <w:b/>
                <w:sz w:val="24"/>
                <w:szCs w:val="24"/>
              </w:rPr>
              <w:t>Machine Learning Integration</w:t>
            </w:r>
          </w:p>
        </w:tc>
        <w:tc>
          <w:tcPr>
            <w:tcW w:w="0" w:type="auto"/>
            <w:vAlign w:val="center"/>
            <w:hideMark/>
          </w:tcPr>
          <w:p w14:paraId="09BB9FD5" w14:textId="77777777" w:rsidR="002E6159" w:rsidRPr="002E6159" w:rsidRDefault="002E6159" w:rsidP="002E6159">
            <w:pPr>
              <w:rPr>
                <w:b/>
                <w:sz w:val="24"/>
                <w:szCs w:val="24"/>
              </w:rPr>
            </w:pPr>
            <w:r w:rsidRPr="002E6159">
              <w:rPr>
                <w:b/>
                <w:sz w:val="24"/>
                <w:szCs w:val="24"/>
              </w:rPr>
              <w:t>High</w:t>
            </w:r>
          </w:p>
        </w:tc>
        <w:tc>
          <w:tcPr>
            <w:tcW w:w="0" w:type="auto"/>
            <w:vAlign w:val="center"/>
            <w:hideMark/>
          </w:tcPr>
          <w:p w14:paraId="7DEF6A3E"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64CBD1BE" w14:textId="77777777" w:rsidR="002E6159" w:rsidRPr="002E6159" w:rsidRDefault="002E6159" w:rsidP="002E6159">
            <w:pPr>
              <w:rPr>
                <w:b/>
                <w:sz w:val="24"/>
                <w:szCs w:val="24"/>
              </w:rPr>
            </w:pPr>
            <w:r w:rsidRPr="002E6159">
              <w:rPr>
                <w:b/>
                <w:bCs/>
                <w:sz w:val="24"/>
                <w:szCs w:val="24"/>
              </w:rPr>
              <w:t>Future Priority</w:t>
            </w:r>
          </w:p>
        </w:tc>
      </w:tr>
      <w:tr w:rsidR="002E6159" w:rsidRPr="002E6159" w14:paraId="7C8696F9" w14:textId="77777777">
        <w:trPr>
          <w:tblCellSpacing w:w="15" w:type="dxa"/>
        </w:trPr>
        <w:tc>
          <w:tcPr>
            <w:tcW w:w="0" w:type="auto"/>
            <w:vAlign w:val="center"/>
            <w:hideMark/>
          </w:tcPr>
          <w:p w14:paraId="2D371355" w14:textId="77777777" w:rsidR="002E6159" w:rsidRPr="002E6159" w:rsidRDefault="002E6159" w:rsidP="002E6159">
            <w:pPr>
              <w:rPr>
                <w:b/>
                <w:sz w:val="24"/>
                <w:szCs w:val="24"/>
              </w:rPr>
            </w:pPr>
            <w:r w:rsidRPr="002E6159">
              <w:rPr>
                <w:b/>
                <w:sz w:val="24"/>
                <w:szCs w:val="24"/>
              </w:rPr>
              <w:t>Sentiment Analysis</w:t>
            </w:r>
          </w:p>
        </w:tc>
        <w:tc>
          <w:tcPr>
            <w:tcW w:w="0" w:type="auto"/>
            <w:vAlign w:val="center"/>
            <w:hideMark/>
          </w:tcPr>
          <w:p w14:paraId="34ED5CC0"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110C066C"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155F1A74" w14:textId="77777777" w:rsidR="002E6159" w:rsidRPr="002E6159" w:rsidRDefault="002E6159" w:rsidP="002E6159">
            <w:pPr>
              <w:rPr>
                <w:b/>
                <w:sz w:val="24"/>
                <w:szCs w:val="24"/>
              </w:rPr>
            </w:pPr>
            <w:r w:rsidRPr="002E6159">
              <w:rPr>
                <w:b/>
                <w:bCs/>
                <w:sz w:val="24"/>
                <w:szCs w:val="24"/>
              </w:rPr>
              <w:t>Future Priority</w:t>
            </w:r>
          </w:p>
        </w:tc>
      </w:tr>
      <w:tr w:rsidR="002E6159" w:rsidRPr="002E6159" w14:paraId="3A1379CE" w14:textId="77777777">
        <w:trPr>
          <w:tblCellSpacing w:w="15" w:type="dxa"/>
        </w:trPr>
        <w:tc>
          <w:tcPr>
            <w:tcW w:w="0" w:type="auto"/>
            <w:vAlign w:val="center"/>
            <w:hideMark/>
          </w:tcPr>
          <w:p w14:paraId="525ACF8F" w14:textId="77777777" w:rsidR="002E6159" w:rsidRPr="002E6159" w:rsidRDefault="002E6159" w:rsidP="002E6159">
            <w:pPr>
              <w:rPr>
                <w:b/>
                <w:sz w:val="24"/>
                <w:szCs w:val="24"/>
              </w:rPr>
            </w:pPr>
            <w:r w:rsidRPr="002E6159">
              <w:rPr>
                <w:b/>
                <w:sz w:val="24"/>
                <w:szCs w:val="24"/>
              </w:rPr>
              <w:t>Multi-Language Classification</w:t>
            </w:r>
          </w:p>
        </w:tc>
        <w:tc>
          <w:tcPr>
            <w:tcW w:w="0" w:type="auto"/>
            <w:vAlign w:val="center"/>
            <w:hideMark/>
          </w:tcPr>
          <w:p w14:paraId="00D97998"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321A6B20"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3A8C793A" w14:textId="77777777" w:rsidR="002E6159" w:rsidRPr="002E6159" w:rsidRDefault="002E6159" w:rsidP="002E6159">
            <w:pPr>
              <w:rPr>
                <w:b/>
                <w:sz w:val="24"/>
                <w:szCs w:val="24"/>
              </w:rPr>
            </w:pPr>
            <w:r w:rsidRPr="002E6159">
              <w:rPr>
                <w:b/>
                <w:bCs/>
                <w:sz w:val="24"/>
                <w:szCs w:val="24"/>
              </w:rPr>
              <w:t>Future Priority</w:t>
            </w:r>
          </w:p>
        </w:tc>
      </w:tr>
      <w:tr w:rsidR="002E6159" w:rsidRPr="002E6159" w14:paraId="7CD7C326" w14:textId="77777777">
        <w:trPr>
          <w:tblCellSpacing w:w="15" w:type="dxa"/>
        </w:trPr>
        <w:tc>
          <w:tcPr>
            <w:tcW w:w="0" w:type="auto"/>
            <w:vAlign w:val="center"/>
            <w:hideMark/>
          </w:tcPr>
          <w:p w14:paraId="183499D2" w14:textId="77777777" w:rsidR="002E6159" w:rsidRPr="002E6159" w:rsidRDefault="002E6159" w:rsidP="002E6159">
            <w:pPr>
              <w:rPr>
                <w:b/>
                <w:sz w:val="24"/>
                <w:szCs w:val="24"/>
              </w:rPr>
            </w:pPr>
            <w:r w:rsidRPr="002E6159">
              <w:rPr>
                <w:b/>
                <w:sz w:val="24"/>
                <w:szCs w:val="24"/>
              </w:rPr>
              <w:t>Dynamic Load Balancing</w:t>
            </w:r>
          </w:p>
        </w:tc>
        <w:tc>
          <w:tcPr>
            <w:tcW w:w="0" w:type="auto"/>
            <w:vAlign w:val="center"/>
            <w:hideMark/>
          </w:tcPr>
          <w:p w14:paraId="34FDD9CB"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099905AF" w14:textId="77777777" w:rsidR="002E6159" w:rsidRPr="002E6159" w:rsidRDefault="002E6159" w:rsidP="002E6159">
            <w:pPr>
              <w:rPr>
                <w:b/>
                <w:sz w:val="24"/>
                <w:szCs w:val="24"/>
              </w:rPr>
            </w:pPr>
            <w:r w:rsidRPr="002E6159">
              <w:rPr>
                <w:b/>
                <w:sz w:val="24"/>
                <w:szCs w:val="24"/>
              </w:rPr>
              <w:t>Medium</w:t>
            </w:r>
          </w:p>
        </w:tc>
        <w:tc>
          <w:tcPr>
            <w:tcW w:w="0" w:type="auto"/>
            <w:vAlign w:val="center"/>
            <w:hideMark/>
          </w:tcPr>
          <w:p w14:paraId="4E7BC23F" w14:textId="77777777" w:rsidR="002E6159" w:rsidRPr="002E6159" w:rsidRDefault="002E6159" w:rsidP="002E6159">
            <w:pPr>
              <w:rPr>
                <w:b/>
                <w:sz w:val="24"/>
                <w:szCs w:val="24"/>
              </w:rPr>
            </w:pPr>
            <w:r w:rsidRPr="002E6159">
              <w:rPr>
                <w:b/>
                <w:bCs/>
                <w:sz w:val="24"/>
                <w:szCs w:val="24"/>
              </w:rPr>
              <w:t>Future Priority</w:t>
            </w:r>
          </w:p>
        </w:tc>
      </w:tr>
    </w:tbl>
    <w:p w14:paraId="7C6687F4" w14:textId="77777777" w:rsidR="002E6159" w:rsidRPr="002E6159" w:rsidRDefault="002E6159" w:rsidP="002E6159">
      <w:pPr>
        <w:rPr>
          <w:b/>
          <w:bCs/>
          <w:sz w:val="24"/>
          <w:szCs w:val="24"/>
        </w:rPr>
      </w:pPr>
      <w:r w:rsidRPr="002E6159">
        <w:rPr>
          <w:b/>
          <w:bCs/>
          <w:sz w:val="24"/>
          <w:szCs w:val="24"/>
        </w:rPr>
        <w:t>Selected Core Ideas</w:t>
      </w:r>
    </w:p>
    <w:p w14:paraId="047AA54A" w14:textId="77777777" w:rsidR="002E6159" w:rsidRPr="002E6159" w:rsidRDefault="002E6159" w:rsidP="002E6159">
      <w:pPr>
        <w:rPr>
          <w:b/>
          <w:sz w:val="24"/>
          <w:szCs w:val="24"/>
        </w:rPr>
      </w:pPr>
      <w:r w:rsidRPr="002E6159">
        <w:rPr>
          <w:b/>
          <w:sz w:val="24"/>
          <w:szCs w:val="24"/>
        </w:rPr>
        <w:t>Based on the project documentation, the core implementation should focus on:</w:t>
      </w:r>
    </w:p>
    <w:p w14:paraId="7023AEEB" w14:textId="77777777" w:rsidR="002E6159" w:rsidRPr="002E6159" w:rsidRDefault="002E6159" w:rsidP="002E6159">
      <w:pPr>
        <w:rPr>
          <w:sz w:val="24"/>
          <w:szCs w:val="24"/>
        </w:rPr>
      </w:pPr>
      <w:r w:rsidRPr="002E6159">
        <w:rPr>
          <w:sz w:val="24"/>
          <w:szCs w:val="24"/>
        </w:rPr>
        <w:t>Ticket Created → Content Evaluation → Keyword/Condition Detection → Category Assignment → Priority Assignment → Support Group Routing → Fallback/Logging</w:t>
      </w:r>
    </w:p>
    <w:p w14:paraId="23FA5F90" w14:textId="77777777" w:rsidR="002E6159" w:rsidRPr="002E6159" w:rsidRDefault="002E6159" w:rsidP="002E6159">
      <w:pPr>
        <w:rPr>
          <w:sz w:val="24"/>
          <w:szCs w:val="24"/>
        </w:rPr>
      </w:pPr>
      <w:r w:rsidRPr="002E6159">
        <w:rPr>
          <w:sz w:val="24"/>
          <w:szCs w:val="24"/>
        </w:rPr>
        <w:t xml:space="preserve">This directly matches the project's documented Flow Designer architecture, where incoming tickets are triggered, their content/profile is evaluated, and conditional branches determine category, assigned group and priority. </w:t>
      </w:r>
    </w:p>
    <w:p w14:paraId="5730EA42" w14:textId="77777777" w:rsidR="002E6159" w:rsidRPr="002E6159" w:rsidRDefault="002E6159" w:rsidP="002E6159">
      <w:pPr>
        <w:rPr>
          <w:b/>
          <w:bCs/>
          <w:sz w:val="24"/>
          <w:szCs w:val="24"/>
        </w:rPr>
      </w:pPr>
      <w:r w:rsidRPr="002E6159">
        <w:rPr>
          <w:b/>
          <w:bCs/>
          <w:sz w:val="24"/>
          <w:szCs w:val="24"/>
        </w:rPr>
        <w:t>Final Prioritized Concept</w:t>
      </w:r>
    </w:p>
    <w:p w14:paraId="0A97C2BE" w14:textId="77777777" w:rsidR="002E6159" w:rsidRPr="002E6159" w:rsidRDefault="002E6159" w:rsidP="002E6159">
      <w:pPr>
        <w:rPr>
          <w:sz w:val="24"/>
          <w:szCs w:val="24"/>
        </w:rPr>
      </w:pPr>
      <w:r w:rsidRPr="002E6159">
        <w:rPr>
          <w:sz w:val="24"/>
          <w:szCs w:val="24"/>
        </w:rPr>
        <w:t xml:space="preserve">“Develop an automated Flow Designer workflow that </w:t>
      </w:r>
      <w:proofErr w:type="spellStart"/>
      <w:r w:rsidRPr="002E6159">
        <w:rPr>
          <w:sz w:val="24"/>
          <w:szCs w:val="24"/>
        </w:rPr>
        <w:t>analyzes</w:t>
      </w:r>
      <w:proofErr w:type="spellEnd"/>
      <w:r w:rsidRPr="002E6159">
        <w:rPr>
          <w:sz w:val="24"/>
          <w:szCs w:val="24"/>
        </w:rPr>
        <w:t xml:space="preserve"> newly created tickets, identifies relevant keywords and conditions, automatically assigns category and priority, routes the ticket to the appropriate support group, and uses fallback and exception-handling mechanisms for unclassified or problematic tickets.”</w:t>
      </w:r>
    </w:p>
    <w:p w14:paraId="150A1FB8" w14:textId="00B3ADDF" w:rsidR="00C000B5" w:rsidRPr="002E6159" w:rsidRDefault="002E6159" w:rsidP="002E6159">
      <w:pPr>
        <w:rPr>
          <w:bCs/>
          <w:sz w:val="24"/>
          <w:szCs w:val="24"/>
        </w:rPr>
      </w:pPr>
      <w:r w:rsidRPr="002E6159">
        <w:rPr>
          <w:bCs/>
          <w:sz w:val="24"/>
          <w:szCs w:val="24"/>
        </w:rPr>
        <w:t xml:space="preserve">This is the strongest ideation-to-implementation bridge for your project because it covers the main objective documented in the report: replacing manual triage with automated classification and routing. </w:t>
      </w:r>
    </w:p>
    <w:sectPr w:rsidR="00C000B5" w:rsidRPr="002E61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018"/>
    <w:multiLevelType w:val="multilevel"/>
    <w:tmpl w:val="8B2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5041"/>
    <w:multiLevelType w:val="multilevel"/>
    <w:tmpl w:val="1336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3437C"/>
    <w:multiLevelType w:val="multilevel"/>
    <w:tmpl w:val="439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F1206"/>
    <w:multiLevelType w:val="multilevel"/>
    <w:tmpl w:val="3C1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5251E"/>
    <w:multiLevelType w:val="multilevel"/>
    <w:tmpl w:val="6766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A04C4"/>
    <w:multiLevelType w:val="multilevel"/>
    <w:tmpl w:val="07A2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25078">
    <w:abstractNumId w:val="1"/>
  </w:num>
  <w:num w:numId="2" w16cid:durableId="860162212">
    <w:abstractNumId w:val="0"/>
  </w:num>
  <w:num w:numId="3" w16cid:durableId="2038039354">
    <w:abstractNumId w:val="3"/>
  </w:num>
  <w:num w:numId="4" w16cid:durableId="727219672">
    <w:abstractNumId w:val="5"/>
  </w:num>
  <w:num w:numId="5" w16cid:durableId="329719257">
    <w:abstractNumId w:val="2"/>
  </w:num>
  <w:num w:numId="6" w16cid:durableId="1017077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0B5"/>
    <w:rsid w:val="002E6159"/>
    <w:rsid w:val="00421182"/>
    <w:rsid w:val="0062177C"/>
    <w:rsid w:val="00C000B5"/>
    <w:rsid w:val="00E86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6FCB"/>
  <w15:docId w15:val="{3C356B75-0EB0-4F8D-B4B3-8CFDC905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1020</Words>
  <Characters>5816</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Aravind Kumar S</cp:lastModifiedBy>
  <cp:revision>3</cp:revision>
  <dcterms:created xsi:type="dcterms:W3CDTF">2022-09-18T16:51:00Z</dcterms:created>
  <dcterms:modified xsi:type="dcterms:W3CDTF">2026-10-03T12:19:00Z</dcterms:modified>
</cp:coreProperties>
</file>