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FA6E" w14:textId="77777777" w:rsidR="00246323" w:rsidRDefault="00000000">
      <w:pPr>
        <w:spacing w:after="0"/>
        <w:jc w:val="center"/>
        <w:rPr>
          <w:b/>
          <w:sz w:val="28"/>
          <w:szCs w:val="28"/>
        </w:rPr>
      </w:pPr>
      <w:r>
        <w:rPr>
          <w:b/>
          <w:sz w:val="28"/>
          <w:szCs w:val="28"/>
        </w:rPr>
        <w:t>Ideation Phase</w:t>
      </w:r>
    </w:p>
    <w:p w14:paraId="47C50D33" w14:textId="77777777" w:rsidR="00246323" w:rsidRDefault="00000000">
      <w:pPr>
        <w:spacing w:after="0"/>
        <w:jc w:val="center"/>
        <w:rPr>
          <w:b/>
          <w:sz w:val="28"/>
          <w:szCs w:val="28"/>
        </w:rPr>
      </w:pPr>
      <w:r>
        <w:rPr>
          <w:b/>
          <w:sz w:val="28"/>
          <w:szCs w:val="28"/>
        </w:rPr>
        <w:t>Empathize &amp; Discover</w:t>
      </w:r>
    </w:p>
    <w:p w14:paraId="6D98430D" w14:textId="77777777" w:rsidR="00246323" w:rsidRDefault="0024632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46323" w14:paraId="72685FCE" w14:textId="77777777">
        <w:tc>
          <w:tcPr>
            <w:tcW w:w="4508" w:type="dxa"/>
          </w:tcPr>
          <w:p w14:paraId="05514EA6" w14:textId="77777777" w:rsidR="00246323" w:rsidRDefault="00000000">
            <w:r>
              <w:t>Date</w:t>
            </w:r>
          </w:p>
        </w:tc>
        <w:tc>
          <w:tcPr>
            <w:tcW w:w="4508" w:type="dxa"/>
          </w:tcPr>
          <w:p w14:paraId="1B42F2C6" w14:textId="4924A72C" w:rsidR="00246323" w:rsidRDefault="00B63F57">
            <w:r w:rsidRPr="00B63F57">
              <w:t>03 October 2026</w:t>
            </w:r>
          </w:p>
        </w:tc>
      </w:tr>
      <w:tr w:rsidR="00246323" w14:paraId="466C7721" w14:textId="77777777">
        <w:tc>
          <w:tcPr>
            <w:tcW w:w="4508" w:type="dxa"/>
          </w:tcPr>
          <w:p w14:paraId="293065C9" w14:textId="77777777" w:rsidR="00246323" w:rsidRDefault="00000000">
            <w:r>
              <w:t>Team ID</w:t>
            </w:r>
          </w:p>
        </w:tc>
        <w:tc>
          <w:tcPr>
            <w:tcW w:w="4508" w:type="dxa"/>
          </w:tcPr>
          <w:p w14:paraId="40BDA4EA" w14:textId="6D5F1C7D" w:rsidR="00246323" w:rsidRDefault="00F978D5">
            <w:r w:rsidRPr="00F978D5">
              <w:t>SWTID-2026-8726</w:t>
            </w:r>
          </w:p>
        </w:tc>
      </w:tr>
      <w:tr w:rsidR="00246323" w14:paraId="5E8BF8F4" w14:textId="77777777">
        <w:tc>
          <w:tcPr>
            <w:tcW w:w="4508" w:type="dxa"/>
          </w:tcPr>
          <w:p w14:paraId="4A2309D3" w14:textId="77777777" w:rsidR="00246323" w:rsidRDefault="00000000">
            <w:r>
              <w:t>Project Name</w:t>
            </w:r>
          </w:p>
        </w:tc>
        <w:tc>
          <w:tcPr>
            <w:tcW w:w="4508" w:type="dxa"/>
          </w:tcPr>
          <w:p w14:paraId="3D3CBF84" w14:textId="32E61FCE" w:rsidR="00246323" w:rsidRDefault="00B63F57" w:rsidP="00B63F57">
            <w:pPr>
              <w:tabs>
                <w:tab w:val="left" w:pos="1125"/>
              </w:tabs>
            </w:pPr>
            <w:r w:rsidRPr="00B63F57">
              <w:t>Auto Ticket Classification using FLOW DESIGNER</w:t>
            </w:r>
          </w:p>
        </w:tc>
      </w:tr>
      <w:tr w:rsidR="00246323" w14:paraId="00DF6B88" w14:textId="77777777">
        <w:tc>
          <w:tcPr>
            <w:tcW w:w="4508" w:type="dxa"/>
          </w:tcPr>
          <w:p w14:paraId="3ADA85DA" w14:textId="77777777" w:rsidR="00246323" w:rsidRDefault="00000000">
            <w:r>
              <w:t>Maximum Marks</w:t>
            </w:r>
          </w:p>
        </w:tc>
        <w:tc>
          <w:tcPr>
            <w:tcW w:w="4508" w:type="dxa"/>
          </w:tcPr>
          <w:p w14:paraId="6C4DD489" w14:textId="77777777" w:rsidR="00246323" w:rsidRDefault="00000000">
            <w:r>
              <w:t>4 Marks</w:t>
            </w:r>
          </w:p>
        </w:tc>
      </w:tr>
    </w:tbl>
    <w:p w14:paraId="162CF948" w14:textId="77777777" w:rsidR="00246323" w:rsidRDefault="00246323">
      <w:pPr>
        <w:rPr>
          <w:b/>
          <w:sz w:val="24"/>
          <w:szCs w:val="24"/>
        </w:rPr>
      </w:pPr>
    </w:p>
    <w:p w14:paraId="3C152941" w14:textId="77777777" w:rsidR="00B63F57" w:rsidRPr="00B63F57" w:rsidRDefault="00B63F57" w:rsidP="00B63F57">
      <w:pPr>
        <w:jc w:val="both"/>
        <w:rPr>
          <w:b/>
          <w:bCs/>
          <w:sz w:val="24"/>
          <w:szCs w:val="24"/>
        </w:rPr>
      </w:pPr>
      <w:r w:rsidRPr="00B63F57">
        <w:rPr>
          <w:b/>
          <w:bCs/>
          <w:sz w:val="24"/>
          <w:szCs w:val="24"/>
        </w:rPr>
        <w:t>Empathy Map Canvas</w:t>
      </w:r>
    </w:p>
    <w:p w14:paraId="12DC6D3F" w14:textId="77777777" w:rsidR="00B63F57" w:rsidRPr="00B63F57" w:rsidRDefault="00B63F57" w:rsidP="00B63F57">
      <w:pPr>
        <w:jc w:val="both"/>
        <w:rPr>
          <w:bCs/>
          <w:sz w:val="24"/>
          <w:szCs w:val="24"/>
        </w:rPr>
      </w:pPr>
      <w:r w:rsidRPr="00B63F57">
        <w:rPr>
          <w:bCs/>
          <w:sz w:val="24"/>
          <w:szCs w:val="24"/>
        </w:rPr>
        <w:t>An empathy map is used to understand the experiences, behaviours, challenges and expectations of users who interact with the service desk ticketing process.</w:t>
      </w:r>
    </w:p>
    <w:p w14:paraId="2D57BA11" w14:textId="77777777" w:rsidR="00B63F57" w:rsidRPr="00B63F57" w:rsidRDefault="00B63F57" w:rsidP="00B63F57">
      <w:pPr>
        <w:jc w:val="both"/>
        <w:rPr>
          <w:bCs/>
          <w:sz w:val="24"/>
          <w:szCs w:val="24"/>
        </w:rPr>
      </w:pPr>
      <w:r w:rsidRPr="00B63F57">
        <w:rPr>
          <w:bCs/>
          <w:sz w:val="24"/>
          <w:szCs w:val="24"/>
        </w:rPr>
        <w:t>For this project, the primary user perspective is considered from a Service Desk Support Agent / Customer Service User who is affected by manual ticket classification, prioritization and routing.</w:t>
      </w:r>
    </w:p>
    <w:p w14:paraId="1989F026" w14:textId="5F8C86BC" w:rsidR="00B63F57" w:rsidRPr="00B63F57" w:rsidRDefault="00B63F57" w:rsidP="00B63F57">
      <w:pPr>
        <w:jc w:val="both"/>
        <w:rPr>
          <w:bCs/>
          <w:sz w:val="24"/>
          <w:szCs w:val="24"/>
        </w:rPr>
      </w:pPr>
      <w:r w:rsidRPr="00B63F57">
        <w:rPr>
          <w:bCs/>
          <w:sz w:val="24"/>
          <w:szCs w:val="24"/>
        </w:rPr>
        <w:t>The purpose is to understand what the user thinks and feels, hears, sees, says and does, along with their pain points and expected gains, before designing the automated Flow Designer solution. This follows the structure of the provided sample.</w:t>
      </w:r>
    </w:p>
    <w:p w14:paraId="4BB54476" w14:textId="2D19D362" w:rsidR="00246323" w:rsidRPr="00B63F57" w:rsidRDefault="00B63F57">
      <w:r>
        <w:rPr>
          <w:noProof/>
        </w:rPr>
        <w:drawing>
          <wp:anchor distT="0" distB="0" distL="114300" distR="114300" simplePos="0" relativeHeight="251658240" behindDoc="1" locked="0" layoutInCell="1" allowOverlap="1" wp14:anchorId="10DF345B" wp14:editId="7D3CC8D6">
            <wp:simplePos x="0" y="0"/>
            <wp:positionH relativeFrom="margin">
              <wp:align>center</wp:align>
            </wp:positionH>
            <wp:positionV relativeFrom="paragraph">
              <wp:posOffset>138430</wp:posOffset>
            </wp:positionV>
            <wp:extent cx="6267450" cy="4619625"/>
            <wp:effectExtent l="0" t="0" r="0" b="9525"/>
            <wp:wrapNone/>
            <wp:docPr id="1741472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67450" cy="461962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211A2E64" wp14:editId="3C00C53B">
                <wp:extent cx="304800" cy="304800"/>
                <wp:effectExtent l="0" t="0" r="0" b="0"/>
                <wp:docPr id="2023220310" name="Rectangle 1" descr="Generated image: Service Desk Empathy Map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C4E64" id="Rectangle 1" o:spid="_x0000_s1026" alt="Generated image: Service Desk Empathy Map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246323" w:rsidRPr="00B63F5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23"/>
    <w:rsid w:val="00032B9A"/>
    <w:rsid w:val="00246323"/>
    <w:rsid w:val="00B63F57"/>
    <w:rsid w:val="00F54FC1"/>
    <w:rsid w:val="00F97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997A"/>
  <w15:docId w15:val="{3DB5E661-2B1A-4A3D-8E6C-4705D0F5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Aravind Kumar S</cp:lastModifiedBy>
  <cp:revision>3</cp:revision>
  <dcterms:created xsi:type="dcterms:W3CDTF">2022-09-18T16:51:00Z</dcterms:created>
  <dcterms:modified xsi:type="dcterms:W3CDTF">2026-10-03T12:20:00Z</dcterms:modified>
</cp:coreProperties>
</file>