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F80E" w14:textId="77777777" w:rsidR="004F3003"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E108C" w14:textId="77777777" w:rsidR="004F3003"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3AD8E12" w14:textId="77777777" w:rsidR="004F3003" w:rsidRDefault="004F300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3003" w14:paraId="70BFADDC" w14:textId="77777777">
        <w:trPr>
          <w:jc w:val="center"/>
        </w:trPr>
        <w:tc>
          <w:tcPr>
            <w:tcW w:w="4508" w:type="dxa"/>
          </w:tcPr>
          <w:p w14:paraId="54301FC1" w14:textId="77777777" w:rsidR="004F3003" w:rsidRDefault="00000000">
            <w:pPr>
              <w:rPr>
                <w:rFonts w:ascii="Arial" w:eastAsia="Arial" w:hAnsi="Arial" w:cs="Arial"/>
              </w:rPr>
            </w:pPr>
            <w:r>
              <w:rPr>
                <w:rFonts w:ascii="Arial" w:eastAsia="Arial" w:hAnsi="Arial" w:cs="Arial"/>
              </w:rPr>
              <w:t>Date</w:t>
            </w:r>
          </w:p>
        </w:tc>
        <w:tc>
          <w:tcPr>
            <w:tcW w:w="4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B22AF" w:rsidRPr="008B22AF" w14:paraId="1F45E3CA" w14:textId="77777777">
              <w:trPr>
                <w:tblCellSpacing w:w="15" w:type="dxa"/>
              </w:trPr>
              <w:tc>
                <w:tcPr>
                  <w:tcW w:w="36" w:type="dxa"/>
                  <w:vAlign w:val="center"/>
                  <w:hideMark/>
                </w:tcPr>
                <w:p w14:paraId="3F7C5140" w14:textId="77777777" w:rsidR="008B22AF" w:rsidRPr="008B22AF" w:rsidRDefault="008B22AF" w:rsidP="008B22AF">
                  <w:pPr>
                    <w:spacing w:after="0" w:line="240" w:lineRule="auto"/>
                    <w:rPr>
                      <w:rFonts w:ascii="Arial" w:eastAsia="Arial" w:hAnsi="Arial" w:cs="Arial"/>
                    </w:rPr>
                  </w:pPr>
                </w:p>
              </w:tc>
            </w:tr>
          </w:tbl>
          <w:p w14:paraId="57406E95" w14:textId="77777777" w:rsidR="008B22AF" w:rsidRPr="008B22AF" w:rsidRDefault="008B22AF" w:rsidP="008B22AF">
            <w:pP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tblGrid>
            <w:tr w:rsidR="008B22AF" w:rsidRPr="008B22AF" w14:paraId="5878C477" w14:textId="77777777">
              <w:trPr>
                <w:tblCellSpacing w:w="15" w:type="dxa"/>
              </w:trPr>
              <w:tc>
                <w:tcPr>
                  <w:tcW w:w="1643" w:type="dxa"/>
                  <w:vAlign w:val="center"/>
                  <w:hideMark/>
                </w:tcPr>
                <w:p w14:paraId="5DDF3ECA" w14:textId="77777777" w:rsidR="008B22AF" w:rsidRPr="008B22AF" w:rsidRDefault="008B22AF" w:rsidP="008B22AF">
                  <w:pPr>
                    <w:spacing w:after="0" w:line="240" w:lineRule="auto"/>
                    <w:rPr>
                      <w:rFonts w:ascii="Arial" w:eastAsia="Arial" w:hAnsi="Arial" w:cs="Arial"/>
                    </w:rPr>
                  </w:pPr>
                  <w:r w:rsidRPr="008B22AF">
                    <w:rPr>
                      <w:rFonts w:ascii="Arial" w:eastAsia="Arial" w:hAnsi="Arial" w:cs="Arial"/>
                    </w:rPr>
                    <w:t>03 October 2026</w:t>
                  </w:r>
                </w:p>
              </w:tc>
            </w:tr>
          </w:tbl>
          <w:p w14:paraId="553F1970" w14:textId="005B0931" w:rsidR="004F3003" w:rsidRDefault="004F3003">
            <w:pPr>
              <w:rPr>
                <w:rFonts w:ascii="Arial" w:eastAsia="Arial" w:hAnsi="Arial" w:cs="Arial"/>
              </w:rPr>
            </w:pPr>
          </w:p>
        </w:tc>
      </w:tr>
      <w:tr w:rsidR="004F3003" w14:paraId="4020BEF3" w14:textId="77777777">
        <w:trPr>
          <w:jc w:val="center"/>
        </w:trPr>
        <w:tc>
          <w:tcPr>
            <w:tcW w:w="4508" w:type="dxa"/>
          </w:tcPr>
          <w:p w14:paraId="047DB867" w14:textId="77777777" w:rsidR="004F3003" w:rsidRDefault="00000000">
            <w:pPr>
              <w:rPr>
                <w:rFonts w:ascii="Arial" w:eastAsia="Arial" w:hAnsi="Arial" w:cs="Arial"/>
              </w:rPr>
            </w:pPr>
            <w:r>
              <w:rPr>
                <w:rFonts w:ascii="Arial" w:eastAsia="Arial" w:hAnsi="Arial" w:cs="Arial"/>
              </w:rPr>
              <w:t>Team ID</w:t>
            </w:r>
          </w:p>
        </w:tc>
        <w:tc>
          <w:tcPr>
            <w:tcW w:w="4843" w:type="dxa"/>
          </w:tcPr>
          <w:p w14:paraId="6617F50C" w14:textId="4BBB3A5E" w:rsidR="004F3003" w:rsidRDefault="009C5581">
            <w:pPr>
              <w:rPr>
                <w:rFonts w:ascii="Arial" w:eastAsia="Arial" w:hAnsi="Arial" w:cs="Arial"/>
              </w:rPr>
            </w:pPr>
            <w:r w:rsidRPr="009C5581">
              <w:rPr>
                <w:rFonts w:ascii="Arial" w:eastAsia="Arial" w:hAnsi="Arial" w:cs="Arial"/>
              </w:rPr>
              <w:t>SWTID-2026-8726</w:t>
            </w:r>
          </w:p>
        </w:tc>
      </w:tr>
      <w:tr w:rsidR="004F3003" w14:paraId="61F8A7DF" w14:textId="77777777">
        <w:trPr>
          <w:jc w:val="center"/>
        </w:trPr>
        <w:tc>
          <w:tcPr>
            <w:tcW w:w="4508" w:type="dxa"/>
          </w:tcPr>
          <w:p w14:paraId="434A5834" w14:textId="77777777" w:rsidR="004F3003" w:rsidRDefault="00000000">
            <w:pPr>
              <w:rPr>
                <w:rFonts w:ascii="Arial" w:eastAsia="Arial" w:hAnsi="Arial" w:cs="Arial"/>
              </w:rPr>
            </w:pPr>
            <w:r>
              <w:rPr>
                <w:rFonts w:ascii="Arial" w:eastAsia="Arial" w:hAnsi="Arial" w:cs="Arial"/>
              </w:rPr>
              <w:t>Project Name</w:t>
            </w:r>
          </w:p>
        </w:tc>
        <w:tc>
          <w:tcPr>
            <w:tcW w:w="4843" w:type="dxa"/>
          </w:tcPr>
          <w:p w14:paraId="16269A43" w14:textId="282E9348" w:rsidR="004F3003" w:rsidRDefault="008B22AF">
            <w:pPr>
              <w:rPr>
                <w:rFonts w:ascii="Arial" w:eastAsia="Arial" w:hAnsi="Arial" w:cs="Arial"/>
              </w:rPr>
            </w:pPr>
            <w:r w:rsidRPr="008B22AF">
              <w:rPr>
                <w:rFonts w:ascii="Arial" w:eastAsia="Arial" w:hAnsi="Arial" w:cs="Arial"/>
              </w:rPr>
              <w:t>Auto Ticket Classification using FLOW DESIGNER</w:t>
            </w:r>
          </w:p>
        </w:tc>
      </w:tr>
      <w:tr w:rsidR="004F3003" w14:paraId="610DBD30" w14:textId="77777777">
        <w:trPr>
          <w:jc w:val="center"/>
        </w:trPr>
        <w:tc>
          <w:tcPr>
            <w:tcW w:w="4508" w:type="dxa"/>
          </w:tcPr>
          <w:p w14:paraId="1B4D044F" w14:textId="77777777" w:rsidR="004F3003" w:rsidRDefault="00000000">
            <w:pPr>
              <w:rPr>
                <w:rFonts w:ascii="Arial" w:eastAsia="Arial" w:hAnsi="Arial" w:cs="Arial"/>
              </w:rPr>
            </w:pPr>
            <w:r>
              <w:rPr>
                <w:rFonts w:ascii="Arial" w:eastAsia="Arial" w:hAnsi="Arial" w:cs="Arial"/>
              </w:rPr>
              <w:t>Maximum Marks</w:t>
            </w:r>
          </w:p>
        </w:tc>
        <w:tc>
          <w:tcPr>
            <w:tcW w:w="4843" w:type="dxa"/>
          </w:tcPr>
          <w:p w14:paraId="74AB0C8F" w14:textId="77777777" w:rsidR="004F3003" w:rsidRDefault="00000000">
            <w:pPr>
              <w:rPr>
                <w:rFonts w:ascii="Arial" w:eastAsia="Arial" w:hAnsi="Arial" w:cs="Arial"/>
              </w:rPr>
            </w:pPr>
            <w:r>
              <w:rPr>
                <w:rFonts w:ascii="Arial" w:eastAsia="Arial" w:hAnsi="Arial" w:cs="Arial"/>
              </w:rPr>
              <w:t>4 Marks</w:t>
            </w:r>
          </w:p>
        </w:tc>
      </w:tr>
    </w:tbl>
    <w:p w14:paraId="671FC25C" w14:textId="77777777" w:rsidR="004F3003" w:rsidRDefault="004F3003">
      <w:pPr>
        <w:rPr>
          <w:rFonts w:ascii="Arial" w:eastAsia="Arial" w:hAnsi="Arial" w:cs="Arial"/>
          <w:b/>
        </w:rPr>
      </w:pPr>
    </w:p>
    <w:p w14:paraId="20B60780" w14:textId="54D60A66" w:rsidR="008B22AF" w:rsidRPr="008B22AF" w:rsidRDefault="008B22AF" w:rsidP="008B22AF">
      <w:pPr>
        <w:rPr>
          <w:rFonts w:ascii="Arial" w:eastAsia="Arial" w:hAnsi="Arial" w:cs="Arial"/>
          <w:b/>
          <w:bCs/>
        </w:rPr>
      </w:pPr>
      <w:r w:rsidRPr="008B22AF">
        <w:rPr>
          <w:rFonts w:ascii="Arial" w:eastAsia="Arial" w:hAnsi="Arial" w:cs="Arial"/>
          <w:b/>
          <w:bCs/>
        </w:rPr>
        <w:t>Data Flow Diagrams</w:t>
      </w:r>
    </w:p>
    <w:p w14:paraId="024A6AA8" w14:textId="1B4838B6" w:rsidR="008B22AF" w:rsidRPr="008B22AF" w:rsidRDefault="008B22AF" w:rsidP="008B22AF">
      <w:pPr>
        <w:rPr>
          <w:rFonts w:ascii="Arial" w:eastAsia="Arial" w:hAnsi="Arial" w:cs="Arial"/>
          <w:bCs/>
        </w:rPr>
      </w:pPr>
      <w:r w:rsidRPr="008B22AF">
        <w:rPr>
          <w:rFonts w:ascii="Arial" w:eastAsia="Arial" w:hAnsi="Arial" w:cs="Arial"/>
          <w:bCs/>
        </w:rPr>
        <w:t>A Data Flow Diagram (DFD) represents how information moves through the Auto Ticket Classification using FLOW DESIGNER system. It shows how a support ticket enters the system, how the ticket information is evaluated and classified, how the appropriate category, priority and assignment group are determined, and how the processed ticket is routed to the support team.</w:t>
      </w:r>
    </w:p>
    <w:p w14:paraId="7BEA687F" w14:textId="13583633" w:rsidR="008B22AF" w:rsidRPr="008B22AF" w:rsidRDefault="008B22AF" w:rsidP="008B22AF">
      <w:pPr>
        <w:rPr>
          <w:rFonts w:ascii="Arial" w:eastAsia="Arial" w:hAnsi="Arial" w:cs="Arial"/>
          <w:bCs/>
        </w:rPr>
      </w:pPr>
      <w:r w:rsidRPr="008B22AF">
        <w:rPr>
          <w:rFonts w:ascii="Arial" w:eastAsia="Arial" w:hAnsi="Arial" w:cs="Arial"/>
          <w:bCs/>
        </w:rPr>
        <w:t xml:space="preserve">The system receives newly created incident or service-request records and evaluates information such as the ticket description, requester profile and channel source. Flow Designer then applies conditional rules to classify and route the ticket. </w:t>
      </w:r>
    </w:p>
    <w:p w14:paraId="6CAF9093" w14:textId="3CB45437" w:rsidR="008B22AF" w:rsidRPr="008B22AF" w:rsidRDefault="008B22AF" w:rsidP="008B22AF">
      <w:pPr>
        <w:rPr>
          <w:rFonts w:ascii="Arial" w:eastAsia="Arial" w:hAnsi="Arial" w:cs="Arial"/>
          <w:b/>
        </w:rPr>
      </w:pPr>
      <w:r>
        <w:rPr>
          <w:rFonts w:ascii="Arial" w:eastAsia="Arial" w:hAnsi="Arial" w:cs="Arial"/>
          <w:b/>
          <w:noProof/>
        </w:rPr>
        <w:drawing>
          <wp:anchor distT="0" distB="0" distL="114300" distR="114300" simplePos="0" relativeHeight="251658240" behindDoc="1" locked="0" layoutInCell="1" allowOverlap="1" wp14:anchorId="3E6D4F07" wp14:editId="05DBD7EA">
            <wp:simplePos x="0" y="0"/>
            <wp:positionH relativeFrom="margin">
              <wp:align>center</wp:align>
            </wp:positionH>
            <wp:positionV relativeFrom="paragraph">
              <wp:posOffset>36286</wp:posOffset>
            </wp:positionV>
            <wp:extent cx="4905863" cy="3305175"/>
            <wp:effectExtent l="0" t="0" r="9525" b="0"/>
            <wp:wrapNone/>
            <wp:docPr id="2033312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05863" cy="3305175"/>
                    </a:xfrm>
                    <a:prstGeom prst="rect">
                      <a:avLst/>
                    </a:prstGeom>
                    <a:noFill/>
                  </pic:spPr>
                </pic:pic>
              </a:graphicData>
            </a:graphic>
            <wp14:sizeRelH relativeFrom="page">
              <wp14:pctWidth>0</wp14:pctWidth>
            </wp14:sizeRelH>
            <wp14:sizeRelV relativeFrom="page">
              <wp14:pctHeight>0</wp14:pctHeight>
            </wp14:sizeRelV>
          </wp:anchor>
        </w:drawing>
      </w:r>
    </w:p>
    <w:p w14:paraId="75331F1B" w14:textId="128ED337" w:rsidR="004F3003" w:rsidRDefault="004F3003">
      <w:pPr>
        <w:rPr>
          <w:rFonts w:ascii="Arial" w:eastAsia="Arial" w:hAnsi="Arial" w:cs="Arial"/>
          <w:b/>
        </w:rPr>
      </w:pPr>
    </w:p>
    <w:p w14:paraId="20885017" w14:textId="1964E275" w:rsidR="004F3003" w:rsidRDefault="004F3003">
      <w:pPr>
        <w:rPr>
          <w:rFonts w:ascii="Arial" w:eastAsia="Arial" w:hAnsi="Arial" w:cs="Arial"/>
          <w:b/>
        </w:rPr>
      </w:pPr>
    </w:p>
    <w:p w14:paraId="08DF1473" w14:textId="380B42EA" w:rsidR="008B22AF" w:rsidRDefault="008B22AF">
      <w:pPr>
        <w:rPr>
          <w:rFonts w:ascii="Arial" w:eastAsia="Arial" w:hAnsi="Arial" w:cs="Arial"/>
          <w:b/>
        </w:rPr>
      </w:pPr>
    </w:p>
    <w:p w14:paraId="2FF1517D" w14:textId="700FF967" w:rsidR="008B22AF" w:rsidRDefault="008B22AF">
      <w:pPr>
        <w:rPr>
          <w:rFonts w:ascii="Arial" w:eastAsia="Arial" w:hAnsi="Arial" w:cs="Arial"/>
          <w:b/>
        </w:rPr>
      </w:pPr>
    </w:p>
    <w:p w14:paraId="5D3BD93D" w14:textId="4BB9AB22" w:rsidR="008B22AF" w:rsidRDefault="008B22AF">
      <w:pPr>
        <w:rPr>
          <w:rFonts w:ascii="Arial" w:eastAsia="Arial" w:hAnsi="Arial" w:cs="Arial"/>
          <w:b/>
        </w:rPr>
      </w:pPr>
    </w:p>
    <w:p w14:paraId="008BB1B1" w14:textId="381EC9A4" w:rsidR="008B22AF" w:rsidRDefault="008B22AF">
      <w:pPr>
        <w:rPr>
          <w:rFonts w:ascii="Arial" w:eastAsia="Arial" w:hAnsi="Arial" w:cs="Arial"/>
          <w:b/>
        </w:rPr>
      </w:pPr>
    </w:p>
    <w:p w14:paraId="6A4F458C" w14:textId="3346D79B" w:rsidR="008B22AF" w:rsidRDefault="008B22AF">
      <w:pPr>
        <w:rPr>
          <w:rFonts w:ascii="Arial" w:eastAsia="Arial" w:hAnsi="Arial" w:cs="Arial"/>
          <w:b/>
        </w:rPr>
      </w:pPr>
    </w:p>
    <w:p w14:paraId="7AB3A523" w14:textId="2F728DCC" w:rsidR="008B22AF" w:rsidRDefault="008B22AF">
      <w:pPr>
        <w:rPr>
          <w:rFonts w:ascii="Arial" w:eastAsia="Arial" w:hAnsi="Arial" w:cs="Arial"/>
          <w:b/>
        </w:rPr>
      </w:pPr>
    </w:p>
    <w:p w14:paraId="358F4266" w14:textId="2B09531C" w:rsidR="008B22AF" w:rsidRDefault="008B22AF">
      <w:pPr>
        <w:rPr>
          <w:rFonts w:ascii="Arial" w:eastAsia="Arial" w:hAnsi="Arial" w:cs="Arial"/>
          <w:b/>
        </w:rPr>
      </w:pPr>
    </w:p>
    <w:p w14:paraId="01F7B386" w14:textId="77777777" w:rsidR="008B22AF" w:rsidRDefault="008B22AF" w:rsidP="008B22AF">
      <w:pPr>
        <w:rPr>
          <w:rFonts w:ascii="Arial" w:eastAsia="Arial" w:hAnsi="Arial" w:cs="Arial"/>
          <w:b/>
          <w:bCs/>
        </w:rPr>
      </w:pPr>
    </w:p>
    <w:p w14:paraId="1F2FE531" w14:textId="77777777" w:rsidR="008B22AF" w:rsidRPr="008B22AF" w:rsidRDefault="008B22AF" w:rsidP="008B22AF">
      <w:pPr>
        <w:rPr>
          <w:rFonts w:ascii="Arial" w:eastAsia="Arial" w:hAnsi="Arial" w:cs="Arial"/>
          <w:b/>
          <w:bCs/>
        </w:rPr>
      </w:pPr>
      <w:r w:rsidRPr="008B22AF">
        <w:rPr>
          <w:rFonts w:ascii="Arial" w:eastAsia="Arial" w:hAnsi="Arial" w:cs="Arial"/>
          <w:b/>
          <w:bCs/>
        </w:rPr>
        <w:t>User Stories</w:t>
      </w:r>
    </w:p>
    <w:p w14:paraId="0B784C3D" w14:textId="77777777" w:rsidR="008B22AF" w:rsidRPr="008B22AF" w:rsidRDefault="008B22AF" w:rsidP="008B22AF">
      <w:pPr>
        <w:rPr>
          <w:rFonts w:ascii="Arial" w:eastAsia="Arial" w:hAnsi="Arial" w:cs="Arial"/>
          <w:b/>
          <w:bCs/>
        </w:rPr>
      </w:pPr>
      <w:r w:rsidRPr="008B22AF">
        <w:rPr>
          <w:rFonts w:ascii="Arial" w:eastAsia="Arial" w:hAnsi="Arial" w:cs="Arial"/>
        </w:rPr>
        <w:t>The following user stories are structured using the same fields as the provided sample: User Type, Functional Requirement (Epic), User Story Number, User Story / Task, Acceptance Criteria, Priority and Release</w:t>
      </w:r>
      <w:r w:rsidRPr="008B22AF">
        <w:rPr>
          <w:rFonts w:ascii="Arial" w:eastAsia="Arial" w:hAnsi="Arial" w:cs="Arial"/>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890"/>
        <w:gridCol w:w="1158"/>
        <w:gridCol w:w="4241"/>
        <w:gridCol w:w="3616"/>
        <w:gridCol w:w="892"/>
        <w:gridCol w:w="907"/>
      </w:tblGrid>
      <w:tr w:rsidR="008B22AF" w:rsidRPr="008B22AF" w14:paraId="6A7EC803" w14:textId="77777777">
        <w:trPr>
          <w:tblHeader/>
          <w:tblCellSpacing w:w="15" w:type="dxa"/>
        </w:trPr>
        <w:tc>
          <w:tcPr>
            <w:tcW w:w="0" w:type="auto"/>
            <w:vAlign w:val="center"/>
            <w:hideMark/>
          </w:tcPr>
          <w:p w14:paraId="211185EC" w14:textId="77777777" w:rsidR="008B22AF" w:rsidRPr="008B22AF" w:rsidRDefault="008B22AF" w:rsidP="008B22AF">
            <w:pPr>
              <w:rPr>
                <w:rFonts w:ascii="Arial" w:eastAsia="Arial" w:hAnsi="Arial" w:cs="Arial"/>
                <w:b/>
                <w:bCs/>
              </w:rPr>
            </w:pPr>
            <w:r w:rsidRPr="008B22AF">
              <w:rPr>
                <w:rFonts w:ascii="Arial" w:eastAsia="Arial" w:hAnsi="Arial" w:cs="Arial"/>
                <w:b/>
                <w:bCs/>
              </w:rPr>
              <w:t>User Type</w:t>
            </w:r>
          </w:p>
        </w:tc>
        <w:tc>
          <w:tcPr>
            <w:tcW w:w="0" w:type="auto"/>
            <w:vAlign w:val="center"/>
            <w:hideMark/>
          </w:tcPr>
          <w:p w14:paraId="384B6655" w14:textId="77777777" w:rsidR="008B22AF" w:rsidRPr="008B22AF" w:rsidRDefault="008B22AF" w:rsidP="008B22AF">
            <w:pPr>
              <w:rPr>
                <w:rFonts w:ascii="Arial" w:eastAsia="Arial" w:hAnsi="Arial" w:cs="Arial"/>
                <w:b/>
                <w:bCs/>
              </w:rPr>
            </w:pPr>
            <w:r w:rsidRPr="008B22AF">
              <w:rPr>
                <w:rFonts w:ascii="Arial" w:eastAsia="Arial" w:hAnsi="Arial" w:cs="Arial"/>
                <w:b/>
                <w:bCs/>
              </w:rPr>
              <w:t>Functional Requirement (Epic)</w:t>
            </w:r>
          </w:p>
        </w:tc>
        <w:tc>
          <w:tcPr>
            <w:tcW w:w="0" w:type="auto"/>
            <w:vAlign w:val="center"/>
            <w:hideMark/>
          </w:tcPr>
          <w:p w14:paraId="3FA19C2D" w14:textId="77777777" w:rsidR="008B22AF" w:rsidRPr="008B22AF" w:rsidRDefault="008B22AF" w:rsidP="008B22AF">
            <w:pPr>
              <w:rPr>
                <w:rFonts w:ascii="Arial" w:eastAsia="Arial" w:hAnsi="Arial" w:cs="Arial"/>
                <w:b/>
                <w:bCs/>
              </w:rPr>
            </w:pPr>
            <w:r w:rsidRPr="008B22AF">
              <w:rPr>
                <w:rFonts w:ascii="Arial" w:eastAsia="Arial" w:hAnsi="Arial" w:cs="Arial"/>
                <w:b/>
                <w:bCs/>
              </w:rPr>
              <w:t>User Story Number</w:t>
            </w:r>
          </w:p>
        </w:tc>
        <w:tc>
          <w:tcPr>
            <w:tcW w:w="0" w:type="auto"/>
            <w:vAlign w:val="center"/>
            <w:hideMark/>
          </w:tcPr>
          <w:p w14:paraId="35F14742" w14:textId="77777777" w:rsidR="008B22AF" w:rsidRPr="008B22AF" w:rsidRDefault="008B22AF" w:rsidP="008B22AF">
            <w:pPr>
              <w:rPr>
                <w:rFonts w:ascii="Arial" w:eastAsia="Arial" w:hAnsi="Arial" w:cs="Arial"/>
                <w:b/>
                <w:bCs/>
              </w:rPr>
            </w:pPr>
            <w:r w:rsidRPr="008B22AF">
              <w:rPr>
                <w:rFonts w:ascii="Arial" w:eastAsia="Arial" w:hAnsi="Arial" w:cs="Arial"/>
                <w:b/>
                <w:bCs/>
              </w:rPr>
              <w:t>User Story / Task</w:t>
            </w:r>
          </w:p>
        </w:tc>
        <w:tc>
          <w:tcPr>
            <w:tcW w:w="0" w:type="auto"/>
            <w:vAlign w:val="center"/>
            <w:hideMark/>
          </w:tcPr>
          <w:p w14:paraId="044791D0" w14:textId="77777777" w:rsidR="008B22AF" w:rsidRPr="008B22AF" w:rsidRDefault="008B22AF" w:rsidP="008B22AF">
            <w:pPr>
              <w:rPr>
                <w:rFonts w:ascii="Arial" w:eastAsia="Arial" w:hAnsi="Arial" w:cs="Arial"/>
                <w:b/>
                <w:bCs/>
              </w:rPr>
            </w:pPr>
            <w:r w:rsidRPr="008B22AF">
              <w:rPr>
                <w:rFonts w:ascii="Arial" w:eastAsia="Arial" w:hAnsi="Arial" w:cs="Arial"/>
                <w:b/>
                <w:bCs/>
              </w:rPr>
              <w:t>Acceptance Criteria</w:t>
            </w:r>
          </w:p>
        </w:tc>
        <w:tc>
          <w:tcPr>
            <w:tcW w:w="0" w:type="auto"/>
            <w:vAlign w:val="center"/>
            <w:hideMark/>
          </w:tcPr>
          <w:p w14:paraId="48B17C14" w14:textId="77777777" w:rsidR="008B22AF" w:rsidRPr="008B22AF" w:rsidRDefault="008B22AF" w:rsidP="008B22AF">
            <w:pPr>
              <w:rPr>
                <w:rFonts w:ascii="Arial" w:eastAsia="Arial" w:hAnsi="Arial" w:cs="Arial"/>
                <w:b/>
                <w:bCs/>
              </w:rPr>
            </w:pPr>
            <w:r w:rsidRPr="008B22AF">
              <w:rPr>
                <w:rFonts w:ascii="Arial" w:eastAsia="Arial" w:hAnsi="Arial" w:cs="Arial"/>
                <w:b/>
                <w:bCs/>
              </w:rPr>
              <w:t>Priority</w:t>
            </w:r>
          </w:p>
        </w:tc>
        <w:tc>
          <w:tcPr>
            <w:tcW w:w="0" w:type="auto"/>
            <w:vAlign w:val="center"/>
            <w:hideMark/>
          </w:tcPr>
          <w:p w14:paraId="5BF1E8DA" w14:textId="77777777" w:rsidR="008B22AF" w:rsidRPr="008B22AF" w:rsidRDefault="008B22AF" w:rsidP="008B22AF">
            <w:pPr>
              <w:rPr>
                <w:rFonts w:ascii="Arial" w:eastAsia="Arial" w:hAnsi="Arial" w:cs="Arial"/>
                <w:b/>
                <w:bCs/>
              </w:rPr>
            </w:pPr>
            <w:r w:rsidRPr="008B22AF">
              <w:rPr>
                <w:rFonts w:ascii="Arial" w:eastAsia="Arial" w:hAnsi="Arial" w:cs="Arial"/>
                <w:b/>
                <w:bCs/>
              </w:rPr>
              <w:t>Release</w:t>
            </w:r>
          </w:p>
        </w:tc>
      </w:tr>
      <w:tr w:rsidR="008B22AF" w:rsidRPr="008B22AF" w14:paraId="639A2AA1" w14:textId="77777777">
        <w:trPr>
          <w:tblCellSpacing w:w="15" w:type="dxa"/>
        </w:trPr>
        <w:tc>
          <w:tcPr>
            <w:tcW w:w="0" w:type="auto"/>
            <w:vAlign w:val="center"/>
            <w:hideMark/>
          </w:tcPr>
          <w:p w14:paraId="1CCC0C9C" w14:textId="77777777" w:rsidR="008B22AF" w:rsidRPr="008B22AF" w:rsidRDefault="008B22AF" w:rsidP="008B22AF">
            <w:pPr>
              <w:rPr>
                <w:rFonts w:ascii="Arial" w:eastAsia="Arial" w:hAnsi="Arial" w:cs="Arial"/>
                <w:b/>
                <w:bCs/>
              </w:rPr>
            </w:pPr>
            <w:r w:rsidRPr="008B22AF">
              <w:rPr>
                <w:rFonts w:ascii="Arial" w:eastAsia="Arial" w:hAnsi="Arial" w:cs="Arial"/>
                <w:b/>
                <w:bCs/>
              </w:rPr>
              <w:t>Customer / Requester</w:t>
            </w:r>
          </w:p>
        </w:tc>
        <w:tc>
          <w:tcPr>
            <w:tcW w:w="0" w:type="auto"/>
            <w:vAlign w:val="center"/>
            <w:hideMark/>
          </w:tcPr>
          <w:p w14:paraId="5B0C7744" w14:textId="77777777" w:rsidR="008B22AF" w:rsidRPr="008B22AF" w:rsidRDefault="008B22AF" w:rsidP="008B22AF">
            <w:pPr>
              <w:rPr>
                <w:rFonts w:ascii="Arial" w:eastAsia="Arial" w:hAnsi="Arial" w:cs="Arial"/>
                <w:b/>
                <w:bCs/>
              </w:rPr>
            </w:pPr>
            <w:r w:rsidRPr="008B22AF">
              <w:rPr>
                <w:rFonts w:ascii="Arial" w:eastAsia="Arial" w:hAnsi="Arial" w:cs="Arial"/>
                <w:b/>
                <w:bCs/>
              </w:rPr>
              <w:t>Ticket Submission</w:t>
            </w:r>
          </w:p>
        </w:tc>
        <w:tc>
          <w:tcPr>
            <w:tcW w:w="0" w:type="auto"/>
            <w:vAlign w:val="center"/>
            <w:hideMark/>
          </w:tcPr>
          <w:p w14:paraId="08484732" w14:textId="77777777" w:rsidR="008B22AF" w:rsidRPr="008B22AF" w:rsidRDefault="008B22AF" w:rsidP="008B22AF">
            <w:pPr>
              <w:rPr>
                <w:rFonts w:ascii="Arial" w:eastAsia="Arial" w:hAnsi="Arial" w:cs="Arial"/>
                <w:b/>
                <w:bCs/>
              </w:rPr>
            </w:pPr>
            <w:r w:rsidRPr="008B22AF">
              <w:rPr>
                <w:rFonts w:ascii="Arial" w:eastAsia="Arial" w:hAnsi="Arial" w:cs="Arial"/>
                <w:b/>
                <w:bCs/>
              </w:rPr>
              <w:t>USN-1</w:t>
            </w:r>
          </w:p>
        </w:tc>
        <w:tc>
          <w:tcPr>
            <w:tcW w:w="0" w:type="auto"/>
            <w:vAlign w:val="center"/>
            <w:hideMark/>
          </w:tcPr>
          <w:p w14:paraId="57DFF452" w14:textId="77777777" w:rsidR="008B22AF" w:rsidRPr="008B22AF" w:rsidRDefault="008B22AF" w:rsidP="008B22AF">
            <w:pPr>
              <w:rPr>
                <w:rFonts w:ascii="Arial" w:eastAsia="Arial" w:hAnsi="Arial" w:cs="Arial"/>
                <w:b/>
                <w:bCs/>
              </w:rPr>
            </w:pPr>
            <w:r w:rsidRPr="008B22AF">
              <w:rPr>
                <w:rFonts w:ascii="Arial" w:eastAsia="Arial" w:hAnsi="Arial" w:cs="Arial"/>
                <w:b/>
                <w:bCs/>
              </w:rPr>
              <w:t>As a requester, I can submit an incident or service request with the required ticket details.</w:t>
            </w:r>
          </w:p>
        </w:tc>
        <w:tc>
          <w:tcPr>
            <w:tcW w:w="0" w:type="auto"/>
            <w:vAlign w:val="center"/>
            <w:hideMark/>
          </w:tcPr>
          <w:p w14:paraId="45ACDF9B" w14:textId="77777777" w:rsidR="008B22AF" w:rsidRPr="008B22AF" w:rsidRDefault="008B22AF" w:rsidP="008B22AF">
            <w:pPr>
              <w:rPr>
                <w:rFonts w:ascii="Arial" w:eastAsia="Arial" w:hAnsi="Arial" w:cs="Arial"/>
                <w:b/>
                <w:bCs/>
              </w:rPr>
            </w:pPr>
            <w:r w:rsidRPr="008B22AF">
              <w:rPr>
                <w:rFonts w:ascii="Arial" w:eastAsia="Arial" w:hAnsi="Arial" w:cs="Arial"/>
                <w:b/>
                <w:bCs/>
              </w:rPr>
              <w:t>Ticket record is successfully created.</w:t>
            </w:r>
          </w:p>
        </w:tc>
        <w:tc>
          <w:tcPr>
            <w:tcW w:w="0" w:type="auto"/>
            <w:vAlign w:val="center"/>
            <w:hideMark/>
          </w:tcPr>
          <w:p w14:paraId="140B13C7"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0802844D"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20B23626" w14:textId="77777777">
        <w:trPr>
          <w:tblCellSpacing w:w="15" w:type="dxa"/>
        </w:trPr>
        <w:tc>
          <w:tcPr>
            <w:tcW w:w="0" w:type="auto"/>
            <w:vAlign w:val="center"/>
            <w:hideMark/>
          </w:tcPr>
          <w:p w14:paraId="2C624638"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512CA31E" w14:textId="77777777" w:rsidR="008B22AF" w:rsidRPr="008B22AF" w:rsidRDefault="008B22AF" w:rsidP="008B22AF">
            <w:pPr>
              <w:rPr>
                <w:rFonts w:ascii="Arial" w:eastAsia="Arial" w:hAnsi="Arial" w:cs="Arial"/>
                <w:b/>
                <w:bCs/>
              </w:rPr>
            </w:pPr>
            <w:r w:rsidRPr="008B22AF">
              <w:rPr>
                <w:rFonts w:ascii="Arial" w:eastAsia="Arial" w:hAnsi="Arial" w:cs="Arial"/>
                <w:b/>
                <w:bCs/>
              </w:rPr>
              <w:t>Automatic Trigger</w:t>
            </w:r>
          </w:p>
        </w:tc>
        <w:tc>
          <w:tcPr>
            <w:tcW w:w="0" w:type="auto"/>
            <w:vAlign w:val="center"/>
            <w:hideMark/>
          </w:tcPr>
          <w:p w14:paraId="387A8865" w14:textId="77777777" w:rsidR="008B22AF" w:rsidRPr="008B22AF" w:rsidRDefault="008B22AF" w:rsidP="008B22AF">
            <w:pPr>
              <w:rPr>
                <w:rFonts w:ascii="Arial" w:eastAsia="Arial" w:hAnsi="Arial" w:cs="Arial"/>
                <w:b/>
                <w:bCs/>
              </w:rPr>
            </w:pPr>
            <w:r w:rsidRPr="008B22AF">
              <w:rPr>
                <w:rFonts w:ascii="Arial" w:eastAsia="Arial" w:hAnsi="Arial" w:cs="Arial"/>
                <w:b/>
                <w:bCs/>
              </w:rPr>
              <w:t>USN-2</w:t>
            </w:r>
          </w:p>
        </w:tc>
        <w:tc>
          <w:tcPr>
            <w:tcW w:w="0" w:type="auto"/>
            <w:vAlign w:val="center"/>
            <w:hideMark/>
          </w:tcPr>
          <w:p w14:paraId="4FCF6401"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the classification flow to start automatically when a new ticket is created.</w:t>
            </w:r>
          </w:p>
        </w:tc>
        <w:tc>
          <w:tcPr>
            <w:tcW w:w="0" w:type="auto"/>
            <w:vAlign w:val="center"/>
            <w:hideMark/>
          </w:tcPr>
          <w:p w14:paraId="623C67FB" w14:textId="77777777" w:rsidR="008B22AF" w:rsidRPr="008B22AF" w:rsidRDefault="008B22AF" w:rsidP="008B22AF">
            <w:pPr>
              <w:rPr>
                <w:rFonts w:ascii="Arial" w:eastAsia="Arial" w:hAnsi="Arial" w:cs="Arial"/>
                <w:b/>
                <w:bCs/>
              </w:rPr>
            </w:pPr>
            <w:r w:rsidRPr="008B22AF">
              <w:rPr>
                <w:rFonts w:ascii="Arial" w:eastAsia="Arial" w:hAnsi="Arial" w:cs="Arial"/>
                <w:b/>
                <w:bCs/>
              </w:rPr>
              <w:t>Flow is triggered when a new ticket is created and assignment group is empty.</w:t>
            </w:r>
          </w:p>
        </w:tc>
        <w:tc>
          <w:tcPr>
            <w:tcW w:w="0" w:type="auto"/>
            <w:vAlign w:val="center"/>
            <w:hideMark/>
          </w:tcPr>
          <w:p w14:paraId="426DFE6C"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10C640D7"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00A1FC71" w14:textId="77777777">
        <w:trPr>
          <w:tblCellSpacing w:w="15" w:type="dxa"/>
        </w:trPr>
        <w:tc>
          <w:tcPr>
            <w:tcW w:w="0" w:type="auto"/>
            <w:vAlign w:val="center"/>
            <w:hideMark/>
          </w:tcPr>
          <w:p w14:paraId="6FD41290"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35D91872" w14:textId="77777777" w:rsidR="008B22AF" w:rsidRPr="008B22AF" w:rsidRDefault="008B22AF" w:rsidP="008B22AF">
            <w:pPr>
              <w:rPr>
                <w:rFonts w:ascii="Arial" w:eastAsia="Arial" w:hAnsi="Arial" w:cs="Arial"/>
                <w:b/>
                <w:bCs/>
              </w:rPr>
            </w:pPr>
            <w:r w:rsidRPr="008B22AF">
              <w:rPr>
                <w:rFonts w:ascii="Arial" w:eastAsia="Arial" w:hAnsi="Arial" w:cs="Arial"/>
                <w:b/>
                <w:bCs/>
              </w:rPr>
              <w:t>Content Evaluation</w:t>
            </w:r>
          </w:p>
        </w:tc>
        <w:tc>
          <w:tcPr>
            <w:tcW w:w="0" w:type="auto"/>
            <w:vAlign w:val="center"/>
            <w:hideMark/>
          </w:tcPr>
          <w:p w14:paraId="648BAA40" w14:textId="77777777" w:rsidR="008B22AF" w:rsidRPr="008B22AF" w:rsidRDefault="008B22AF" w:rsidP="008B22AF">
            <w:pPr>
              <w:rPr>
                <w:rFonts w:ascii="Arial" w:eastAsia="Arial" w:hAnsi="Arial" w:cs="Arial"/>
                <w:b/>
                <w:bCs/>
              </w:rPr>
            </w:pPr>
            <w:r w:rsidRPr="008B22AF">
              <w:rPr>
                <w:rFonts w:ascii="Arial" w:eastAsia="Arial" w:hAnsi="Arial" w:cs="Arial"/>
                <w:b/>
                <w:bCs/>
              </w:rPr>
              <w:t>USN-3</w:t>
            </w:r>
          </w:p>
        </w:tc>
        <w:tc>
          <w:tcPr>
            <w:tcW w:w="0" w:type="auto"/>
            <w:vAlign w:val="center"/>
            <w:hideMark/>
          </w:tcPr>
          <w:p w14:paraId="5D0F351C"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the system to analyze the ticket description and relevant requester information.</w:t>
            </w:r>
          </w:p>
        </w:tc>
        <w:tc>
          <w:tcPr>
            <w:tcW w:w="0" w:type="auto"/>
            <w:vAlign w:val="center"/>
            <w:hideMark/>
          </w:tcPr>
          <w:p w14:paraId="2B756789" w14:textId="77777777" w:rsidR="008B22AF" w:rsidRPr="008B22AF" w:rsidRDefault="008B22AF" w:rsidP="008B22AF">
            <w:pPr>
              <w:rPr>
                <w:rFonts w:ascii="Arial" w:eastAsia="Arial" w:hAnsi="Arial" w:cs="Arial"/>
                <w:b/>
                <w:bCs/>
              </w:rPr>
            </w:pPr>
            <w:r w:rsidRPr="008B22AF">
              <w:rPr>
                <w:rFonts w:ascii="Arial" w:eastAsia="Arial" w:hAnsi="Arial" w:cs="Arial"/>
                <w:b/>
                <w:bCs/>
              </w:rPr>
              <w:t>Ticket content and requester information are evaluated by the workflow.</w:t>
            </w:r>
          </w:p>
        </w:tc>
        <w:tc>
          <w:tcPr>
            <w:tcW w:w="0" w:type="auto"/>
            <w:vAlign w:val="center"/>
            <w:hideMark/>
          </w:tcPr>
          <w:p w14:paraId="5211CFFB"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1064A887"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14EFCCA8" w14:textId="77777777">
        <w:trPr>
          <w:tblCellSpacing w:w="15" w:type="dxa"/>
        </w:trPr>
        <w:tc>
          <w:tcPr>
            <w:tcW w:w="0" w:type="auto"/>
            <w:vAlign w:val="center"/>
            <w:hideMark/>
          </w:tcPr>
          <w:p w14:paraId="615E33C5"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75F4F9A9" w14:textId="77777777" w:rsidR="008B22AF" w:rsidRPr="008B22AF" w:rsidRDefault="008B22AF" w:rsidP="008B22AF">
            <w:pPr>
              <w:rPr>
                <w:rFonts w:ascii="Arial" w:eastAsia="Arial" w:hAnsi="Arial" w:cs="Arial"/>
                <w:b/>
                <w:bCs/>
              </w:rPr>
            </w:pPr>
            <w:r w:rsidRPr="008B22AF">
              <w:rPr>
                <w:rFonts w:ascii="Arial" w:eastAsia="Arial" w:hAnsi="Arial" w:cs="Arial"/>
                <w:b/>
                <w:bCs/>
              </w:rPr>
              <w:t>Ticket Classification</w:t>
            </w:r>
          </w:p>
        </w:tc>
        <w:tc>
          <w:tcPr>
            <w:tcW w:w="0" w:type="auto"/>
            <w:vAlign w:val="center"/>
            <w:hideMark/>
          </w:tcPr>
          <w:p w14:paraId="521ABFAE" w14:textId="77777777" w:rsidR="008B22AF" w:rsidRPr="008B22AF" w:rsidRDefault="008B22AF" w:rsidP="008B22AF">
            <w:pPr>
              <w:rPr>
                <w:rFonts w:ascii="Arial" w:eastAsia="Arial" w:hAnsi="Arial" w:cs="Arial"/>
                <w:b/>
                <w:bCs/>
              </w:rPr>
            </w:pPr>
            <w:r w:rsidRPr="008B22AF">
              <w:rPr>
                <w:rFonts w:ascii="Arial" w:eastAsia="Arial" w:hAnsi="Arial" w:cs="Arial"/>
                <w:b/>
                <w:bCs/>
              </w:rPr>
              <w:t>USN-4</w:t>
            </w:r>
          </w:p>
        </w:tc>
        <w:tc>
          <w:tcPr>
            <w:tcW w:w="0" w:type="auto"/>
            <w:vAlign w:val="center"/>
            <w:hideMark/>
          </w:tcPr>
          <w:p w14:paraId="673856A4"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the system to identify the appropriate ticket category using predefined keywords and conditions.</w:t>
            </w:r>
          </w:p>
        </w:tc>
        <w:tc>
          <w:tcPr>
            <w:tcW w:w="0" w:type="auto"/>
            <w:vAlign w:val="center"/>
            <w:hideMark/>
          </w:tcPr>
          <w:p w14:paraId="7760C903" w14:textId="77777777" w:rsidR="008B22AF" w:rsidRPr="008B22AF" w:rsidRDefault="008B22AF" w:rsidP="008B22AF">
            <w:pPr>
              <w:rPr>
                <w:rFonts w:ascii="Arial" w:eastAsia="Arial" w:hAnsi="Arial" w:cs="Arial"/>
                <w:b/>
                <w:bCs/>
              </w:rPr>
            </w:pPr>
            <w:r w:rsidRPr="008B22AF">
              <w:rPr>
                <w:rFonts w:ascii="Arial" w:eastAsia="Arial" w:hAnsi="Arial" w:cs="Arial"/>
                <w:b/>
                <w:bCs/>
              </w:rPr>
              <w:t>Matching keywords/conditions result in the appropriate category.</w:t>
            </w:r>
          </w:p>
        </w:tc>
        <w:tc>
          <w:tcPr>
            <w:tcW w:w="0" w:type="auto"/>
            <w:vAlign w:val="center"/>
            <w:hideMark/>
          </w:tcPr>
          <w:p w14:paraId="570C6675"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11C385C7"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10DD4981" w14:textId="77777777">
        <w:trPr>
          <w:tblCellSpacing w:w="15" w:type="dxa"/>
        </w:trPr>
        <w:tc>
          <w:tcPr>
            <w:tcW w:w="0" w:type="auto"/>
            <w:vAlign w:val="center"/>
            <w:hideMark/>
          </w:tcPr>
          <w:p w14:paraId="4E8B06B2"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468CC74F" w14:textId="77777777" w:rsidR="008B22AF" w:rsidRPr="008B22AF" w:rsidRDefault="008B22AF" w:rsidP="008B22AF">
            <w:pPr>
              <w:rPr>
                <w:rFonts w:ascii="Arial" w:eastAsia="Arial" w:hAnsi="Arial" w:cs="Arial"/>
                <w:b/>
                <w:bCs/>
              </w:rPr>
            </w:pPr>
            <w:r w:rsidRPr="008B22AF">
              <w:rPr>
                <w:rFonts w:ascii="Arial" w:eastAsia="Arial" w:hAnsi="Arial" w:cs="Arial"/>
                <w:b/>
                <w:bCs/>
              </w:rPr>
              <w:t>Priority Assignment</w:t>
            </w:r>
          </w:p>
        </w:tc>
        <w:tc>
          <w:tcPr>
            <w:tcW w:w="0" w:type="auto"/>
            <w:vAlign w:val="center"/>
            <w:hideMark/>
          </w:tcPr>
          <w:p w14:paraId="21C70A14" w14:textId="77777777" w:rsidR="008B22AF" w:rsidRPr="008B22AF" w:rsidRDefault="008B22AF" w:rsidP="008B22AF">
            <w:pPr>
              <w:rPr>
                <w:rFonts w:ascii="Arial" w:eastAsia="Arial" w:hAnsi="Arial" w:cs="Arial"/>
                <w:b/>
                <w:bCs/>
              </w:rPr>
            </w:pPr>
            <w:r w:rsidRPr="008B22AF">
              <w:rPr>
                <w:rFonts w:ascii="Arial" w:eastAsia="Arial" w:hAnsi="Arial" w:cs="Arial"/>
                <w:b/>
                <w:bCs/>
              </w:rPr>
              <w:t>USN-5</w:t>
            </w:r>
          </w:p>
        </w:tc>
        <w:tc>
          <w:tcPr>
            <w:tcW w:w="0" w:type="auto"/>
            <w:vAlign w:val="center"/>
            <w:hideMark/>
          </w:tcPr>
          <w:p w14:paraId="6BDA55B7"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the system to automatically determine the ticket priority.</w:t>
            </w:r>
          </w:p>
        </w:tc>
        <w:tc>
          <w:tcPr>
            <w:tcW w:w="0" w:type="auto"/>
            <w:vAlign w:val="center"/>
            <w:hideMark/>
          </w:tcPr>
          <w:p w14:paraId="32172D04" w14:textId="77777777" w:rsidR="008B22AF" w:rsidRPr="008B22AF" w:rsidRDefault="008B22AF" w:rsidP="008B22AF">
            <w:pPr>
              <w:rPr>
                <w:rFonts w:ascii="Arial" w:eastAsia="Arial" w:hAnsi="Arial" w:cs="Arial"/>
                <w:b/>
                <w:bCs/>
              </w:rPr>
            </w:pPr>
            <w:r w:rsidRPr="008B22AF">
              <w:rPr>
                <w:rFonts w:ascii="Arial" w:eastAsia="Arial" w:hAnsi="Arial" w:cs="Arial"/>
                <w:b/>
                <w:bCs/>
              </w:rPr>
              <w:t>Appropriate priority level is assigned according to the configured rules.</w:t>
            </w:r>
          </w:p>
        </w:tc>
        <w:tc>
          <w:tcPr>
            <w:tcW w:w="0" w:type="auto"/>
            <w:vAlign w:val="center"/>
            <w:hideMark/>
          </w:tcPr>
          <w:p w14:paraId="3E26BCB5"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6F2245D1"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0957A23F" w14:textId="77777777">
        <w:trPr>
          <w:tblCellSpacing w:w="15" w:type="dxa"/>
        </w:trPr>
        <w:tc>
          <w:tcPr>
            <w:tcW w:w="0" w:type="auto"/>
            <w:vAlign w:val="center"/>
            <w:hideMark/>
          </w:tcPr>
          <w:p w14:paraId="1459A6F8" w14:textId="77777777" w:rsidR="008B22AF" w:rsidRPr="008B22AF" w:rsidRDefault="008B22AF" w:rsidP="008B22AF">
            <w:pPr>
              <w:rPr>
                <w:rFonts w:ascii="Arial" w:eastAsia="Arial" w:hAnsi="Arial" w:cs="Arial"/>
                <w:b/>
                <w:bCs/>
              </w:rPr>
            </w:pPr>
            <w:r w:rsidRPr="008B22AF">
              <w:rPr>
                <w:rFonts w:ascii="Arial" w:eastAsia="Arial" w:hAnsi="Arial" w:cs="Arial"/>
                <w:b/>
                <w:bCs/>
              </w:rPr>
              <w:t>Support Team</w:t>
            </w:r>
          </w:p>
        </w:tc>
        <w:tc>
          <w:tcPr>
            <w:tcW w:w="0" w:type="auto"/>
            <w:vAlign w:val="center"/>
            <w:hideMark/>
          </w:tcPr>
          <w:p w14:paraId="4E67280C" w14:textId="77777777" w:rsidR="008B22AF" w:rsidRPr="008B22AF" w:rsidRDefault="008B22AF" w:rsidP="008B22AF">
            <w:pPr>
              <w:rPr>
                <w:rFonts w:ascii="Arial" w:eastAsia="Arial" w:hAnsi="Arial" w:cs="Arial"/>
                <w:b/>
                <w:bCs/>
              </w:rPr>
            </w:pPr>
            <w:r w:rsidRPr="008B22AF">
              <w:rPr>
                <w:rFonts w:ascii="Arial" w:eastAsia="Arial" w:hAnsi="Arial" w:cs="Arial"/>
                <w:b/>
                <w:bCs/>
              </w:rPr>
              <w:t>Automatic Routing</w:t>
            </w:r>
          </w:p>
        </w:tc>
        <w:tc>
          <w:tcPr>
            <w:tcW w:w="0" w:type="auto"/>
            <w:vAlign w:val="center"/>
            <w:hideMark/>
          </w:tcPr>
          <w:p w14:paraId="667837CA" w14:textId="77777777" w:rsidR="008B22AF" w:rsidRPr="008B22AF" w:rsidRDefault="008B22AF" w:rsidP="008B22AF">
            <w:pPr>
              <w:rPr>
                <w:rFonts w:ascii="Arial" w:eastAsia="Arial" w:hAnsi="Arial" w:cs="Arial"/>
                <w:b/>
                <w:bCs/>
              </w:rPr>
            </w:pPr>
            <w:r w:rsidRPr="008B22AF">
              <w:rPr>
                <w:rFonts w:ascii="Arial" w:eastAsia="Arial" w:hAnsi="Arial" w:cs="Arial"/>
                <w:b/>
                <w:bCs/>
              </w:rPr>
              <w:t>USN-6</w:t>
            </w:r>
          </w:p>
        </w:tc>
        <w:tc>
          <w:tcPr>
            <w:tcW w:w="0" w:type="auto"/>
            <w:vAlign w:val="center"/>
            <w:hideMark/>
          </w:tcPr>
          <w:p w14:paraId="2D011BA6" w14:textId="77777777" w:rsidR="008B22AF" w:rsidRPr="008B22AF" w:rsidRDefault="008B22AF" w:rsidP="008B22AF">
            <w:pPr>
              <w:rPr>
                <w:rFonts w:ascii="Arial" w:eastAsia="Arial" w:hAnsi="Arial" w:cs="Arial"/>
                <w:b/>
                <w:bCs/>
              </w:rPr>
            </w:pPr>
            <w:r w:rsidRPr="008B22AF">
              <w:rPr>
                <w:rFonts w:ascii="Arial" w:eastAsia="Arial" w:hAnsi="Arial" w:cs="Arial"/>
                <w:b/>
                <w:bCs/>
              </w:rPr>
              <w:t>As a support team member, I want tickets to be automatically assigned to the appropriate support group.</w:t>
            </w:r>
          </w:p>
        </w:tc>
        <w:tc>
          <w:tcPr>
            <w:tcW w:w="0" w:type="auto"/>
            <w:vAlign w:val="center"/>
            <w:hideMark/>
          </w:tcPr>
          <w:p w14:paraId="1E8E6BED" w14:textId="77777777" w:rsidR="008B22AF" w:rsidRPr="008B22AF" w:rsidRDefault="008B22AF" w:rsidP="008B22AF">
            <w:pPr>
              <w:rPr>
                <w:rFonts w:ascii="Arial" w:eastAsia="Arial" w:hAnsi="Arial" w:cs="Arial"/>
                <w:b/>
                <w:bCs/>
              </w:rPr>
            </w:pPr>
            <w:r w:rsidRPr="008B22AF">
              <w:rPr>
                <w:rFonts w:ascii="Arial" w:eastAsia="Arial" w:hAnsi="Arial" w:cs="Arial"/>
                <w:b/>
                <w:bCs/>
              </w:rPr>
              <w:t>Classified ticket is routed to the configured assignment group.</w:t>
            </w:r>
          </w:p>
        </w:tc>
        <w:tc>
          <w:tcPr>
            <w:tcW w:w="0" w:type="auto"/>
            <w:vAlign w:val="center"/>
            <w:hideMark/>
          </w:tcPr>
          <w:p w14:paraId="58CF148D"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1B543A92" w14:textId="77777777" w:rsidR="008B22AF" w:rsidRPr="008B22AF" w:rsidRDefault="008B22AF" w:rsidP="008B22AF">
            <w:pPr>
              <w:rPr>
                <w:rFonts w:ascii="Arial" w:eastAsia="Arial" w:hAnsi="Arial" w:cs="Arial"/>
                <w:b/>
                <w:bCs/>
              </w:rPr>
            </w:pPr>
            <w:r w:rsidRPr="008B22AF">
              <w:rPr>
                <w:rFonts w:ascii="Arial" w:eastAsia="Arial" w:hAnsi="Arial" w:cs="Arial"/>
                <w:b/>
                <w:bCs/>
              </w:rPr>
              <w:t>Sprint-1</w:t>
            </w:r>
          </w:p>
        </w:tc>
      </w:tr>
      <w:tr w:rsidR="008B22AF" w:rsidRPr="008B22AF" w14:paraId="28C3D91E" w14:textId="77777777">
        <w:trPr>
          <w:tblCellSpacing w:w="15" w:type="dxa"/>
        </w:trPr>
        <w:tc>
          <w:tcPr>
            <w:tcW w:w="0" w:type="auto"/>
            <w:vAlign w:val="center"/>
            <w:hideMark/>
          </w:tcPr>
          <w:p w14:paraId="01F80F00"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24642AC0" w14:textId="77777777" w:rsidR="008B22AF" w:rsidRPr="008B22AF" w:rsidRDefault="008B22AF" w:rsidP="008B22AF">
            <w:pPr>
              <w:rPr>
                <w:rFonts w:ascii="Arial" w:eastAsia="Arial" w:hAnsi="Arial" w:cs="Arial"/>
                <w:b/>
                <w:bCs/>
              </w:rPr>
            </w:pPr>
            <w:r w:rsidRPr="008B22AF">
              <w:rPr>
                <w:rFonts w:ascii="Arial" w:eastAsia="Arial" w:hAnsi="Arial" w:cs="Arial"/>
                <w:b/>
                <w:bCs/>
              </w:rPr>
              <w:t>Conditional Routing</w:t>
            </w:r>
          </w:p>
        </w:tc>
        <w:tc>
          <w:tcPr>
            <w:tcW w:w="0" w:type="auto"/>
            <w:vAlign w:val="center"/>
            <w:hideMark/>
          </w:tcPr>
          <w:p w14:paraId="31C8C0A0" w14:textId="77777777" w:rsidR="008B22AF" w:rsidRPr="008B22AF" w:rsidRDefault="008B22AF" w:rsidP="008B22AF">
            <w:pPr>
              <w:rPr>
                <w:rFonts w:ascii="Arial" w:eastAsia="Arial" w:hAnsi="Arial" w:cs="Arial"/>
                <w:b/>
                <w:bCs/>
              </w:rPr>
            </w:pPr>
            <w:r w:rsidRPr="008B22AF">
              <w:rPr>
                <w:rFonts w:ascii="Arial" w:eastAsia="Arial" w:hAnsi="Arial" w:cs="Arial"/>
                <w:b/>
                <w:bCs/>
              </w:rPr>
              <w:t>USN-7</w:t>
            </w:r>
          </w:p>
        </w:tc>
        <w:tc>
          <w:tcPr>
            <w:tcW w:w="0" w:type="auto"/>
            <w:vAlign w:val="center"/>
            <w:hideMark/>
          </w:tcPr>
          <w:p w14:paraId="7D927F6E"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different ticket conditions to follow different Flow Designer branches.</w:t>
            </w:r>
          </w:p>
        </w:tc>
        <w:tc>
          <w:tcPr>
            <w:tcW w:w="0" w:type="auto"/>
            <w:vAlign w:val="center"/>
            <w:hideMark/>
          </w:tcPr>
          <w:p w14:paraId="782F9FD6" w14:textId="77777777" w:rsidR="008B22AF" w:rsidRPr="008B22AF" w:rsidRDefault="008B22AF" w:rsidP="008B22AF">
            <w:pPr>
              <w:rPr>
                <w:rFonts w:ascii="Arial" w:eastAsia="Arial" w:hAnsi="Arial" w:cs="Arial"/>
                <w:b/>
                <w:bCs/>
              </w:rPr>
            </w:pPr>
            <w:r w:rsidRPr="008B22AF">
              <w:rPr>
                <w:rFonts w:ascii="Arial" w:eastAsia="Arial" w:hAnsi="Arial" w:cs="Arial"/>
                <w:b/>
                <w:bCs/>
              </w:rPr>
              <w:t>Matching conditions execute the correct branch and action.</w:t>
            </w:r>
          </w:p>
        </w:tc>
        <w:tc>
          <w:tcPr>
            <w:tcW w:w="0" w:type="auto"/>
            <w:vAlign w:val="center"/>
            <w:hideMark/>
          </w:tcPr>
          <w:p w14:paraId="5613BEC4"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4E8A3FF1" w14:textId="77777777" w:rsidR="008B22AF" w:rsidRPr="008B22AF" w:rsidRDefault="008B22AF" w:rsidP="008B22AF">
            <w:pPr>
              <w:rPr>
                <w:rFonts w:ascii="Arial" w:eastAsia="Arial" w:hAnsi="Arial" w:cs="Arial"/>
                <w:b/>
                <w:bCs/>
              </w:rPr>
            </w:pPr>
            <w:r w:rsidRPr="008B22AF">
              <w:rPr>
                <w:rFonts w:ascii="Arial" w:eastAsia="Arial" w:hAnsi="Arial" w:cs="Arial"/>
                <w:b/>
                <w:bCs/>
              </w:rPr>
              <w:t>Sprint-2</w:t>
            </w:r>
          </w:p>
        </w:tc>
      </w:tr>
      <w:tr w:rsidR="008B22AF" w:rsidRPr="008B22AF" w14:paraId="309B48E0" w14:textId="77777777">
        <w:trPr>
          <w:tblCellSpacing w:w="15" w:type="dxa"/>
        </w:trPr>
        <w:tc>
          <w:tcPr>
            <w:tcW w:w="0" w:type="auto"/>
            <w:vAlign w:val="center"/>
            <w:hideMark/>
          </w:tcPr>
          <w:p w14:paraId="7C6D2232"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Agent</w:t>
            </w:r>
          </w:p>
        </w:tc>
        <w:tc>
          <w:tcPr>
            <w:tcW w:w="0" w:type="auto"/>
            <w:vAlign w:val="center"/>
            <w:hideMark/>
          </w:tcPr>
          <w:p w14:paraId="01C5D141" w14:textId="77777777" w:rsidR="008B22AF" w:rsidRPr="008B22AF" w:rsidRDefault="008B22AF" w:rsidP="008B22AF">
            <w:pPr>
              <w:rPr>
                <w:rFonts w:ascii="Arial" w:eastAsia="Arial" w:hAnsi="Arial" w:cs="Arial"/>
                <w:b/>
                <w:bCs/>
              </w:rPr>
            </w:pPr>
            <w:r w:rsidRPr="008B22AF">
              <w:rPr>
                <w:rFonts w:ascii="Arial" w:eastAsia="Arial" w:hAnsi="Arial" w:cs="Arial"/>
                <w:b/>
                <w:bCs/>
              </w:rPr>
              <w:t>Fallback Handling</w:t>
            </w:r>
          </w:p>
        </w:tc>
        <w:tc>
          <w:tcPr>
            <w:tcW w:w="0" w:type="auto"/>
            <w:vAlign w:val="center"/>
            <w:hideMark/>
          </w:tcPr>
          <w:p w14:paraId="1CF94C1C" w14:textId="77777777" w:rsidR="008B22AF" w:rsidRPr="008B22AF" w:rsidRDefault="008B22AF" w:rsidP="008B22AF">
            <w:pPr>
              <w:rPr>
                <w:rFonts w:ascii="Arial" w:eastAsia="Arial" w:hAnsi="Arial" w:cs="Arial"/>
                <w:b/>
                <w:bCs/>
              </w:rPr>
            </w:pPr>
            <w:r w:rsidRPr="008B22AF">
              <w:rPr>
                <w:rFonts w:ascii="Arial" w:eastAsia="Arial" w:hAnsi="Arial" w:cs="Arial"/>
                <w:b/>
                <w:bCs/>
              </w:rPr>
              <w:t>USN-8</w:t>
            </w:r>
          </w:p>
        </w:tc>
        <w:tc>
          <w:tcPr>
            <w:tcW w:w="0" w:type="auto"/>
            <w:vAlign w:val="center"/>
            <w:hideMark/>
          </w:tcPr>
          <w:p w14:paraId="22E98912" w14:textId="77777777" w:rsidR="008B22AF" w:rsidRPr="008B22AF" w:rsidRDefault="008B22AF" w:rsidP="008B22AF">
            <w:pPr>
              <w:rPr>
                <w:rFonts w:ascii="Arial" w:eastAsia="Arial" w:hAnsi="Arial" w:cs="Arial"/>
                <w:b/>
                <w:bCs/>
              </w:rPr>
            </w:pPr>
            <w:r w:rsidRPr="008B22AF">
              <w:rPr>
                <w:rFonts w:ascii="Arial" w:eastAsia="Arial" w:hAnsi="Arial" w:cs="Arial"/>
                <w:b/>
                <w:bCs/>
              </w:rPr>
              <w:t>As a service desk agent, I want unmatched tickets to be sent to a General Support Triage Queue.</w:t>
            </w:r>
          </w:p>
        </w:tc>
        <w:tc>
          <w:tcPr>
            <w:tcW w:w="0" w:type="auto"/>
            <w:vAlign w:val="center"/>
            <w:hideMark/>
          </w:tcPr>
          <w:p w14:paraId="743C392C" w14:textId="77777777" w:rsidR="008B22AF" w:rsidRPr="008B22AF" w:rsidRDefault="008B22AF" w:rsidP="008B22AF">
            <w:pPr>
              <w:rPr>
                <w:rFonts w:ascii="Arial" w:eastAsia="Arial" w:hAnsi="Arial" w:cs="Arial"/>
                <w:b/>
                <w:bCs/>
              </w:rPr>
            </w:pPr>
            <w:r w:rsidRPr="008B22AF">
              <w:rPr>
                <w:rFonts w:ascii="Arial" w:eastAsia="Arial" w:hAnsi="Arial" w:cs="Arial"/>
                <w:b/>
                <w:bCs/>
              </w:rPr>
              <w:t>Unmatched tickets are routed to the fallback queue instead of being dropped.</w:t>
            </w:r>
          </w:p>
        </w:tc>
        <w:tc>
          <w:tcPr>
            <w:tcW w:w="0" w:type="auto"/>
            <w:vAlign w:val="center"/>
            <w:hideMark/>
          </w:tcPr>
          <w:p w14:paraId="456A51AF"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1ACC746D" w14:textId="77777777" w:rsidR="008B22AF" w:rsidRPr="008B22AF" w:rsidRDefault="008B22AF" w:rsidP="008B22AF">
            <w:pPr>
              <w:rPr>
                <w:rFonts w:ascii="Arial" w:eastAsia="Arial" w:hAnsi="Arial" w:cs="Arial"/>
                <w:b/>
                <w:bCs/>
              </w:rPr>
            </w:pPr>
            <w:r w:rsidRPr="008B22AF">
              <w:rPr>
                <w:rFonts w:ascii="Arial" w:eastAsia="Arial" w:hAnsi="Arial" w:cs="Arial"/>
                <w:b/>
                <w:bCs/>
              </w:rPr>
              <w:t>Sprint-2</w:t>
            </w:r>
          </w:p>
        </w:tc>
      </w:tr>
      <w:tr w:rsidR="008B22AF" w:rsidRPr="008B22AF" w14:paraId="34E62C72" w14:textId="77777777">
        <w:trPr>
          <w:tblCellSpacing w:w="15" w:type="dxa"/>
        </w:trPr>
        <w:tc>
          <w:tcPr>
            <w:tcW w:w="0" w:type="auto"/>
            <w:vAlign w:val="center"/>
            <w:hideMark/>
          </w:tcPr>
          <w:p w14:paraId="50477398"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Supervisor</w:t>
            </w:r>
          </w:p>
        </w:tc>
        <w:tc>
          <w:tcPr>
            <w:tcW w:w="0" w:type="auto"/>
            <w:vAlign w:val="center"/>
            <w:hideMark/>
          </w:tcPr>
          <w:p w14:paraId="602A6D3A" w14:textId="77777777" w:rsidR="008B22AF" w:rsidRPr="008B22AF" w:rsidRDefault="008B22AF" w:rsidP="008B22AF">
            <w:pPr>
              <w:rPr>
                <w:rFonts w:ascii="Arial" w:eastAsia="Arial" w:hAnsi="Arial" w:cs="Arial"/>
                <w:b/>
                <w:bCs/>
              </w:rPr>
            </w:pPr>
            <w:r w:rsidRPr="008B22AF">
              <w:rPr>
                <w:rFonts w:ascii="Arial" w:eastAsia="Arial" w:hAnsi="Arial" w:cs="Arial"/>
                <w:b/>
                <w:bCs/>
              </w:rPr>
              <w:t>Classification Notification</w:t>
            </w:r>
          </w:p>
        </w:tc>
        <w:tc>
          <w:tcPr>
            <w:tcW w:w="0" w:type="auto"/>
            <w:vAlign w:val="center"/>
            <w:hideMark/>
          </w:tcPr>
          <w:p w14:paraId="56AD3032" w14:textId="77777777" w:rsidR="008B22AF" w:rsidRPr="008B22AF" w:rsidRDefault="008B22AF" w:rsidP="008B22AF">
            <w:pPr>
              <w:rPr>
                <w:rFonts w:ascii="Arial" w:eastAsia="Arial" w:hAnsi="Arial" w:cs="Arial"/>
                <w:b/>
                <w:bCs/>
              </w:rPr>
            </w:pPr>
            <w:r w:rsidRPr="008B22AF">
              <w:rPr>
                <w:rFonts w:ascii="Arial" w:eastAsia="Arial" w:hAnsi="Arial" w:cs="Arial"/>
                <w:b/>
                <w:bCs/>
              </w:rPr>
              <w:t>USN-9</w:t>
            </w:r>
          </w:p>
        </w:tc>
        <w:tc>
          <w:tcPr>
            <w:tcW w:w="0" w:type="auto"/>
            <w:vAlign w:val="center"/>
            <w:hideMark/>
          </w:tcPr>
          <w:p w14:paraId="4D1EDE1B" w14:textId="77777777" w:rsidR="008B22AF" w:rsidRPr="008B22AF" w:rsidRDefault="008B22AF" w:rsidP="008B22AF">
            <w:pPr>
              <w:rPr>
                <w:rFonts w:ascii="Arial" w:eastAsia="Arial" w:hAnsi="Arial" w:cs="Arial"/>
                <w:b/>
                <w:bCs/>
              </w:rPr>
            </w:pPr>
            <w:r w:rsidRPr="008B22AF">
              <w:rPr>
                <w:rFonts w:ascii="Arial" w:eastAsia="Arial" w:hAnsi="Arial" w:cs="Arial"/>
                <w:b/>
                <w:bCs/>
              </w:rPr>
              <w:t>As a supervisor, I want to receive a notification when a ticket cannot be automatically classified.</w:t>
            </w:r>
          </w:p>
        </w:tc>
        <w:tc>
          <w:tcPr>
            <w:tcW w:w="0" w:type="auto"/>
            <w:vAlign w:val="center"/>
            <w:hideMark/>
          </w:tcPr>
          <w:p w14:paraId="343B99E3" w14:textId="77777777" w:rsidR="008B22AF" w:rsidRPr="008B22AF" w:rsidRDefault="008B22AF" w:rsidP="008B22AF">
            <w:pPr>
              <w:rPr>
                <w:rFonts w:ascii="Arial" w:eastAsia="Arial" w:hAnsi="Arial" w:cs="Arial"/>
                <w:b/>
                <w:bCs/>
              </w:rPr>
            </w:pPr>
            <w:r w:rsidRPr="008B22AF">
              <w:rPr>
                <w:rFonts w:ascii="Arial" w:eastAsia="Arial" w:hAnsi="Arial" w:cs="Arial"/>
                <w:b/>
                <w:bCs/>
              </w:rPr>
              <w:t>Classification anomaly generates a notification for manual review.</w:t>
            </w:r>
          </w:p>
        </w:tc>
        <w:tc>
          <w:tcPr>
            <w:tcW w:w="0" w:type="auto"/>
            <w:vAlign w:val="center"/>
            <w:hideMark/>
          </w:tcPr>
          <w:p w14:paraId="6D8B5867" w14:textId="77777777" w:rsidR="008B22AF" w:rsidRPr="008B22AF" w:rsidRDefault="008B22AF" w:rsidP="008B22AF">
            <w:pPr>
              <w:rPr>
                <w:rFonts w:ascii="Arial" w:eastAsia="Arial" w:hAnsi="Arial" w:cs="Arial"/>
                <w:b/>
                <w:bCs/>
              </w:rPr>
            </w:pPr>
            <w:r w:rsidRPr="008B22AF">
              <w:rPr>
                <w:rFonts w:ascii="Arial" w:eastAsia="Arial" w:hAnsi="Arial" w:cs="Arial"/>
                <w:b/>
                <w:bCs/>
              </w:rPr>
              <w:t>Medium</w:t>
            </w:r>
          </w:p>
        </w:tc>
        <w:tc>
          <w:tcPr>
            <w:tcW w:w="0" w:type="auto"/>
            <w:vAlign w:val="center"/>
            <w:hideMark/>
          </w:tcPr>
          <w:p w14:paraId="15CB5770" w14:textId="77777777" w:rsidR="008B22AF" w:rsidRPr="008B22AF" w:rsidRDefault="008B22AF" w:rsidP="008B22AF">
            <w:pPr>
              <w:rPr>
                <w:rFonts w:ascii="Arial" w:eastAsia="Arial" w:hAnsi="Arial" w:cs="Arial"/>
                <w:b/>
                <w:bCs/>
              </w:rPr>
            </w:pPr>
            <w:r w:rsidRPr="008B22AF">
              <w:rPr>
                <w:rFonts w:ascii="Arial" w:eastAsia="Arial" w:hAnsi="Arial" w:cs="Arial"/>
                <w:b/>
                <w:bCs/>
              </w:rPr>
              <w:t>Sprint-2</w:t>
            </w:r>
          </w:p>
        </w:tc>
      </w:tr>
      <w:tr w:rsidR="008B22AF" w:rsidRPr="008B22AF" w14:paraId="495FB712" w14:textId="77777777">
        <w:trPr>
          <w:tblCellSpacing w:w="15" w:type="dxa"/>
        </w:trPr>
        <w:tc>
          <w:tcPr>
            <w:tcW w:w="0" w:type="auto"/>
            <w:vAlign w:val="center"/>
            <w:hideMark/>
          </w:tcPr>
          <w:p w14:paraId="7D43D333"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Administrator</w:t>
            </w:r>
          </w:p>
        </w:tc>
        <w:tc>
          <w:tcPr>
            <w:tcW w:w="0" w:type="auto"/>
            <w:vAlign w:val="center"/>
            <w:hideMark/>
          </w:tcPr>
          <w:p w14:paraId="2E0A37CD" w14:textId="77777777" w:rsidR="008B22AF" w:rsidRPr="008B22AF" w:rsidRDefault="008B22AF" w:rsidP="008B22AF">
            <w:pPr>
              <w:rPr>
                <w:rFonts w:ascii="Arial" w:eastAsia="Arial" w:hAnsi="Arial" w:cs="Arial"/>
                <w:b/>
                <w:bCs/>
              </w:rPr>
            </w:pPr>
            <w:r w:rsidRPr="008B22AF">
              <w:rPr>
                <w:rFonts w:ascii="Arial" w:eastAsia="Arial" w:hAnsi="Arial" w:cs="Arial"/>
                <w:b/>
                <w:bCs/>
              </w:rPr>
              <w:t>Error Handling</w:t>
            </w:r>
          </w:p>
        </w:tc>
        <w:tc>
          <w:tcPr>
            <w:tcW w:w="0" w:type="auto"/>
            <w:vAlign w:val="center"/>
            <w:hideMark/>
          </w:tcPr>
          <w:p w14:paraId="590B7914" w14:textId="77777777" w:rsidR="008B22AF" w:rsidRPr="008B22AF" w:rsidRDefault="008B22AF" w:rsidP="008B22AF">
            <w:pPr>
              <w:rPr>
                <w:rFonts w:ascii="Arial" w:eastAsia="Arial" w:hAnsi="Arial" w:cs="Arial"/>
                <w:b/>
                <w:bCs/>
              </w:rPr>
            </w:pPr>
            <w:r w:rsidRPr="008B22AF">
              <w:rPr>
                <w:rFonts w:ascii="Arial" w:eastAsia="Arial" w:hAnsi="Arial" w:cs="Arial"/>
                <w:b/>
                <w:bCs/>
              </w:rPr>
              <w:t>USN-10</w:t>
            </w:r>
          </w:p>
        </w:tc>
        <w:tc>
          <w:tcPr>
            <w:tcW w:w="0" w:type="auto"/>
            <w:vAlign w:val="center"/>
            <w:hideMark/>
          </w:tcPr>
          <w:p w14:paraId="2830EAA7" w14:textId="77777777" w:rsidR="008B22AF" w:rsidRPr="008B22AF" w:rsidRDefault="008B22AF" w:rsidP="008B22AF">
            <w:pPr>
              <w:rPr>
                <w:rFonts w:ascii="Arial" w:eastAsia="Arial" w:hAnsi="Arial" w:cs="Arial"/>
                <w:b/>
                <w:bCs/>
              </w:rPr>
            </w:pPr>
            <w:r w:rsidRPr="008B22AF">
              <w:rPr>
                <w:rFonts w:ascii="Arial" w:eastAsia="Arial" w:hAnsi="Arial" w:cs="Arial"/>
                <w:b/>
                <w:bCs/>
              </w:rPr>
              <w:t>As an administrator, I want workflow and database errors to be logged without stopping the overall system.</w:t>
            </w:r>
          </w:p>
        </w:tc>
        <w:tc>
          <w:tcPr>
            <w:tcW w:w="0" w:type="auto"/>
            <w:vAlign w:val="center"/>
            <w:hideMark/>
          </w:tcPr>
          <w:p w14:paraId="77A6E234" w14:textId="77777777" w:rsidR="008B22AF" w:rsidRPr="008B22AF" w:rsidRDefault="008B22AF" w:rsidP="008B22AF">
            <w:pPr>
              <w:rPr>
                <w:rFonts w:ascii="Arial" w:eastAsia="Arial" w:hAnsi="Arial" w:cs="Arial"/>
                <w:b/>
                <w:bCs/>
              </w:rPr>
            </w:pPr>
            <w:r w:rsidRPr="008B22AF">
              <w:rPr>
                <w:rFonts w:ascii="Arial" w:eastAsia="Arial" w:hAnsi="Arial" w:cs="Arial"/>
                <w:b/>
                <w:bCs/>
              </w:rPr>
              <w:t>Error information is captured in system logs.</w:t>
            </w:r>
          </w:p>
        </w:tc>
        <w:tc>
          <w:tcPr>
            <w:tcW w:w="0" w:type="auto"/>
            <w:vAlign w:val="center"/>
            <w:hideMark/>
          </w:tcPr>
          <w:p w14:paraId="5840E76A" w14:textId="77777777" w:rsidR="008B22AF" w:rsidRPr="008B22AF" w:rsidRDefault="008B22AF" w:rsidP="008B22AF">
            <w:pPr>
              <w:rPr>
                <w:rFonts w:ascii="Arial" w:eastAsia="Arial" w:hAnsi="Arial" w:cs="Arial"/>
                <w:b/>
                <w:bCs/>
              </w:rPr>
            </w:pPr>
            <w:r w:rsidRPr="008B22AF">
              <w:rPr>
                <w:rFonts w:ascii="Arial" w:eastAsia="Arial" w:hAnsi="Arial" w:cs="Arial"/>
                <w:b/>
                <w:bCs/>
              </w:rPr>
              <w:t>High</w:t>
            </w:r>
          </w:p>
        </w:tc>
        <w:tc>
          <w:tcPr>
            <w:tcW w:w="0" w:type="auto"/>
            <w:vAlign w:val="center"/>
            <w:hideMark/>
          </w:tcPr>
          <w:p w14:paraId="4CFAB788" w14:textId="77777777" w:rsidR="008B22AF" w:rsidRPr="008B22AF" w:rsidRDefault="008B22AF" w:rsidP="008B22AF">
            <w:pPr>
              <w:rPr>
                <w:rFonts w:ascii="Arial" w:eastAsia="Arial" w:hAnsi="Arial" w:cs="Arial"/>
                <w:b/>
                <w:bCs/>
              </w:rPr>
            </w:pPr>
            <w:r w:rsidRPr="008B22AF">
              <w:rPr>
                <w:rFonts w:ascii="Arial" w:eastAsia="Arial" w:hAnsi="Arial" w:cs="Arial"/>
                <w:b/>
                <w:bCs/>
              </w:rPr>
              <w:t>Sprint-2</w:t>
            </w:r>
          </w:p>
        </w:tc>
      </w:tr>
      <w:tr w:rsidR="008B22AF" w:rsidRPr="008B22AF" w14:paraId="5DE669D2" w14:textId="77777777">
        <w:trPr>
          <w:tblCellSpacing w:w="15" w:type="dxa"/>
        </w:trPr>
        <w:tc>
          <w:tcPr>
            <w:tcW w:w="0" w:type="auto"/>
            <w:vAlign w:val="center"/>
            <w:hideMark/>
          </w:tcPr>
          <w:p w14:paraId="77FEFF22"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Administrator</w:t>
            </w:r>
          </w:p>
        </w:tc>
        <w:tc>
          <w:tcPr>
            <w:tcW w:w="0" w:type="auto"/>
            <w:vAlign w:val="center"/>
            <w:hideMark/>
          </w:tcPr>
          <w:p w14:paraId="0C8EB424" w14:textId="77777777" w:rsidR="008B22AF" w:rsidRPr="008B22AF" w:rsidRDefault="008B22AF" w:rsidP="008B22AF">
            <w:pPr>
              <w:rPr>
                <w:rFonts w:ascii="Arial" w:eastAsia="Arial" w:hAnsi="Arial" w:cs="Arial"/>
                <w:b/>
                <w:bCs/>
              </w:rPr>
            </w:pPr>
            <w:r w:rsidRPr="008B22AF">
              <w:rPr>
                <w:rFonts w:ascii="Arial" w:eastAsia="Arial" w:hAnsi="Arial" w:cs="Arial"/>
                <w:b/>
                <w:bCs/>
              </w:rPr>
              <w:t>Audit Trail</w:t>
            </w:r>
          </w:p>
        </w:tc>
        <w:tc>
          <w:tcPr>
            <w:tcW w:w="0" w:type="auto"/>
            <w:vAlign w:val="center"/>
            <w:hideMark/>
          </w:tcPr>
          <w:p w14:paraId="59A1750F" w14:textId="77777777" w:rsidR="008B22AF" w:rsidRPr="008B22AF" w:rsidRDefault="008B22AF" w:rsidP="008B22AF">
            <w:pPr>
              <w:rPr>
                <w:rFonts w:ascii="Arial" w:eastAsia="Arial" w:hAnsi="Arial" w:cs="Arial"/>
                <w:b/>
                <w:bCs/>
              </w:rPr>
            </w:pPr>
            <w:r w:rsidRPr="008B22AF">
              <w:rPr>
                <w:rFonts w:ascii="Arial" w:eastAsia="Arial" w:hAnsi="Arial" w:cs="Arial"/>
                <w:b/>
                <w:bCs/>
              </w:rPr>
              <w:t>USN-11</w:t>
            </w:r>
          </w:p>
        </w:tc>
        <w:tc>
          <w:tcPr>
            <w:tcW w:w="0" w:type="auto"/>
            <w:vAlign w:val="center"/>
            <w:hideMark/>
          </w:tcPr>
          <w:p w14:paraId="2214B231" w14:textId="77777777" w:rsidR="008B22AF" w:rsidRPr="008B22AF" w:rsidRDefault="008B22AF" w:rsidP="008B22AF">
            <w:pPr>
              <w:rPr>
                <w:rFonts w:ascii="Arial" w:eastAsia="Arial" w:hAnsi="Arial" w:cs="Arial"/>
                <w:b/>
                <w:bCs/>
              </w:rPr>
            </w:pPr>
            <w:r w:rsidRPr="008B22AF">
              <w:rPr>
                <w:rFonts w:ascii="Arial" w:eastAsia="Arial" w:hAnsi="Arial" w:cs="Arial"/>
                <w:b/>
                <w:bCs/>
              </w:rPr>
              <w:t>As an administrator, I want classification and assignment actions to be recorded for auditing.</w:t>
            </w:r>
          </w:p>
        </w:tc>
        <w:tc>
          <w:tcPr>
            <w:tcW w:w="0" w:type="auto"/>
            <w:vAlign w:val="center"/>
            <w:hideMark/>
          </w:tcPr>
          <w:p w14:paraId="0F04D14E" w14:textId="77777777" w:rsidR="008B22AF" w:rsidRPr="008B22AF" w:rsidRDefault="008B22AF" w:rsidP="008B22AF">
            <w:pPr>
              <w:rPr>
                <w:rFonts w:ascii="Arial" w:eastAsia="Arial" w:hAnsi="Arial" w:cs="Arial"/>
                <w:b/>
                <w:bCs/>
              </w:rPr>
            </w:pPr>
            <w:r w:rsidRPr="008B22AF">
              <w:rPr>
                <w:rFonts w:ascii="Arial" w:eastAsia="Arial" w:hAnsi="Arial" w:cs="Arial"/>
                <w:b/>
                <w:bCs/>
              </w:rPr>
              <w:t>Classification decisions and assignment actions are logged.</w:t>
            </w:r>
          </w:p>
        </w:tc>
        <w:tc>
          <w:tcPr>
            <w:tcW w:w="0" w:type="auto"/>
            <w:vAlign w:val="center"/>
            <w:hideMark/>
          </w:tcPr>
          <w:p w14:paraId="46DE4619" w14:textId="77777777" w:rsidR="008B22AF" w:rsidRPr="008B22AF" w:rsidRDefault="008B22AF" w:rsidP="008B22AF">
            <w:pPr>
              <w:rPr>
                <w:rFonts w:ascii="Arial" w:eastAsia="Arial" w:hAnsi="Arial" w:cs="Arial"/>
                <w:b/>
                <w:bCs/>
              </w:rPr>
            </w:pPr>
            <w:r w:rsidRPr="008B22AF">
              <w:rPr>
                <w:rFonts w:ascii="Arial" w:eastAsia="Arial" w:hAnsi="Arial" w:cs="Arial"/>
                <w:b/>
                <w:bCs/>
              </w:rPr>
              <w:t>Medium</w:t>
            </w:r>
          </w:p>
        </w:tc>
        <w:tc>
          <w:tcPr>
            <w:tcW w:w="0" w:type="auto"/>
            <w:vAlign w:val="center"/>
            <w:hideMark/>
          </w:tcPr>
          <w:p w14:paraId="5833FFBA" w14:textId="77777777" w:rsidR="008B22AF" w:rsidRPr="008B22AF" w:rsidRDefault="008B22AF" w:rsidP="008B22AF">
            <w:pPr>
              <w:rPr>
                <w:rFonts w:ascii="Arial" w:eastAsia="Arial" w:hAnsi="Arial" w:cs="Arial"/>
                <w:b/>
                <w:bCs/>
              </w:rPr>
            </w:pPr>
            <w:r w:rsidRPr="008B22AF">
              <w:rPr>
                <w:rFonts w:ascii="Arial" w:eastAsia="Arial" w:hAnsi="Arial" w:cs="Arial"/>
                <w:b/>
                <w:bCs/>
              </w:rPr>
              <w:t>Sprint-2</w:t>
            </w:r>
          </w:p>
        </w:tc>
      </w:tr>
      <w:tr w:rsidR="008B22AF" w:rsidRPr="008B22AF" w14:paraId="3A592845" w14:textId="77777777">
        <w:trPr>
          <w:tblCellSpacing w:w="15" w:type="dxa"/>
        </w:trPr>
        <w:tc>
          <w:tcPr>
            <w:tcW w:w="0" w:type="auto"/>
            <w:vAlign w:val="center"/>
            <w:hideMark/>
          </w:tcPr>
          <w:p w14:paraId="6B7682AA" w14:textId="77777777" w:rsidR="008B22AF" w:rsidRPr="008B22AF" w:rsidRDefault="008B22AF" w:rsidP="008B22AF">
            <w:pPr>
              <w:rPr>
                <w:rFonts w:ascii="Arial" w:eastAsia="Arial" w:hAnsi="Arial" w:cs="Arial"/>
                <w:b/>
                <w:bCs/>
              </w:rPr>
            </w:pPr>
            <w:r w:rsidRPr="008B22AF">
              <w:rPr>
                <w:rFonts w:ascii="Arial" w:eastAsia="Arial" w:hAnsi="Arial" w:cs="Arial"/>
                <w:b/>
                <w:bCs/>
              </w:rPr>
              <w:t>Service Desk Administrator</w:t>
            </w:r>
          </w:p>
        </w:tc>
        <w:tc>
          <w:tcPr>
            <w:tcW w:w="0" w:type="auto"/>
            <w:vAlign w:val="center"/>
            <w:hideMark/>
          </w:tcPr>
          <w:p w14:paraId="3C7FAABF" w14:textId="77777777" w:rsidR="008B22AF" w:rsidRPr="008B22AF" w:rsidRDefault="008B22AF" w:rsidP="008B22AF">
            <w:pPr>
              <w:rPr>
                <w:rFonts w:ascii="Arial" w:eastAsia="Arial" w:hAnsi="Arial" w:cs="Arial"/>
                <w:b/>
                <w:bCs/>
              </w:rPr>
            </w:pPr>
            <w:r w:rsidRPr="008B22AF">
              <w:rPr>
                <w:rFonts w:ascii="Arial" w:eastAsia="Arial" w:hAnsi="Arial" w:cs="Arial"/>
                <w:b/>
                <w:bCs/>
              </w:rPr>
              <w:t>Rule Maintenance</w:t>
            </w:r>
          </w:p>
        </w:tc>
        <w:tc>
          <w:tcPr>
            <w:tcW w:w="0" w:type="auto"/>
            <w:vAlign w:val="center"/>
            <w:hideMark/>
          </w:tcPr>
          <w:p w14:paraId="08C625F3" w14:textId="77777777" w:rsidR="008B22AF" w:rsidRPr="008B22AF" w:rsidRDefault="008B22AF" w:rsidP="008B22AF">
            <w:pPr>
              <w:rPr>
                <w:rFonts w:ascii="Arial" w:eastAsia="Arial" w:hAnsi="Arial" w:cs="Arial"/>
                <w:b/>
                <w:bCs/>
              </w:rPr>
            </w:pPr>
            <w:r w:rsidRPr="008B22AF">
              <w:rPr>
                <w:rFonts w:ascii="Arial" w:eastAsia="Arial" w:hAnsi="Arial" w:cs="Arial"/>
                <w:b/>
                <w:bCs/>
              </w:rPr>
              <w:t>USN-12</w:t>
            </w:r>
          </w:p>
        </w:tc>
        <w:tc>
          <w:tcPr>
            <w:tcW w:w="0" w:type="auto"/>
            <w:vAlign w:val="center"/>
            <w:hideMark/>
          </w:tcPr>
          <w:p w14:paraId="34AA9679" w14:textId="77777777" w:rsidR="008B22AF" w:rsidRPr="008B22AF" w:rsidRDefault="008B22AF" w:rsidP="008B22AF">
            <w:pPr>
              <w:rPr>
                <w:rFonts w:ascii="Arial" w:eastAsia="Arial" w:hAnsi="Arial" w:cs="Arial"/>
                <w:b/>
                <w:bCs/>
              </w:rPr>
            </w:pPr>
            <w:r w:rsidRPr="008B22AF">
              <w:rPr>
                <w:rFonts w:ascii="Arial" w:eastAsia="Arial" w:hAnsi="Arial" w:cs="Arial"/>
                <w:b/>
                <w:bCs/>
              </w:rPr>
              <w:t>As an administrator, I want to modify classification rules through Flow Designer without rebuilding the complete system.</w:t>
            </w:r>
          </w:p>
        </w:tc>
        <w:tc>
          <w:tcPr>
            <w:tcW w:w="0" w:type="auto"/>
            <w:vAlign w:val="center"/>
            <w:hideMark/>
          </w:tcPr>
          <w:p w14:paraId="0F5B6678" w14:textId="77777777" w:rsidR="008B22AF" w:rsidRPr="008B22AF" w:rsidRDefault="008B22AF" w:rsidP="008B22AF">
            <w:pPr>
              <w:rPr>
                <w:rFonts w:ascii="Arial" w:eastAsia="Arial" w:hAnsi="Arial" w:cs="Arial"/>
                <w:b/>
                <w:bCs/>
              </w:rPr>
            </w:pPr>
            <w:r w:rsidRPr="008B22AF">
              <w:rPr>
                <w:rFonts w:ascii="Arial" w:eastAsia="Arial" w:hAnsi="Arial" w:cs="Arial"/>
                <w:b/>
                <w:bCs/>
              </w:rPr>
              <w:t>Rules can be maintained through the visual workflow configuration.</w:t>
            </w:r>
          </w:p>
        </w:tc>
        <w:tc>
          <w:tcPr>
            <w:tcW w:w="0" w:type="auto"/>
            <w:vAlign w:val="center"/>
            <w:hideMark/>
          </w:tcPr>
          <w:p w14:paraId="4076BA26" w14:textId="77777777" w:rsidR="008B22AF" w:rsidRPr="008B22AF" w:rsidRDefault="008B22AF" w:rsidP="008B22AF">
            <w:pPr>
              <w:rPr>
                <w:rFonts w:ascii="Arial" w:eastAsia="Arial" w:hAnsi="Arial" w:cs="Arial"/>
                <w:b/>
                <w:bCs/>
              </w:rPr>
            </w:pPr>
            <w:r w:rsidRPr="008B22AF">
              <w:rPr>
                <w:rFonts w:ascii="Arial" w:eastAsia="Arial" w:hAnsi="Arial" w:cs="Arial"/>
                <w:b/>
                <w:bCs/>
              </w:rPr>
              <w:t>Medium</w:t>
            </w:r>
          </w:p>
        </w:tc>
        <w:tc>
          <w:tcPr>
            <w:tcW w:w="0" w:type="auto"/>
            <w:vAlign w:val="center"/>
            <w:hideMark/>
          </w:tcPr>
          <w:p w14:paraId="25D01242" w14:textId="77777777" w:rsidR="008B22AF" w:rsidRPr="008B22AF" w:rsidRDefault="008B22AF" w:rsidP="008B22AF">
            <w:pPr>
              <w:rPr>
                <w:rFonts w:ascii="Arial" w:eastAsia="Arial" w:hAnsi="Arial" w:cs="Arial"/>
                <w:b/>
                <w:bCs/>
              </w:rPr>
            </w:pPr>
            <w:r w:rsidRPr="008B22AF">
              <w:rPr>
                <w:rFonts w:ascii="Arial" w:eastAsia="Arial" w:hAnsi="Arial" w:cs="Arial"/>
                <w:b/>
                <w:bCs/>
              </w:rPr>
              <w:t>Sprint-3</w:t>
            </w:r>
          </w:p>
        </w:tc>
      </w:tr>
    </w:tbl>
    <w:p w14:paraId="096AC50C" w14:textId="77777777" w:rsidR="008B22AF" w:rsidRPr="008B22AF" w:rsidRDefault="008B22AF" w:rsidP="008B22AF">
      <w:pPr>
        <w:rPr>
          <w:rFonts w:ascii="Arial" w:eastAsia="Arial" w:hAnsi="Arial" w:cs="Arial"/>
        </w:rPr>
      </w:pPr>
      <w:r w:rsidRPr="008B22AF">
        <w:rPr>
          <w:rFonts w:ascii="Arial" w:eastAsia="Arial" w:hAnsi="Arial" w:cs="Arial"/>
        </w:rPr>
        <w:t>The first implementation stories are directly supported by the project's documented trigger, content evaluation, conditional branching, category assignment, priority assignment and routing design</w:t>
      </w:r>
    </w:p>
    <w:p w14:paraId="49B2F5B3" w14:textId="77777777" w:rsidR="008B22AF" w:rsidRDefault="008B22AF" w:rsidP="008B22AF">
      <w:pPr>
        <w:rPr>
          <w:rFonts w:ascii="Arial" w:eastAsia="Arial" w:hAnsi="Arial" w:cs="Arial"/>
          <w:b/>
          <w:bCs/>
        </w:rPr>
      </w:pPr>
    </w:p>
    <w:p w14:paraId="233832AF" w14:textId="77777777" w:rsidR="008B22AF" w:rsidRDefault="008B22AF" w:rsidP="008B22AF">
      <w:pPr>
        <w:rPr>
          <w:rFonts w:ascii="Arial" w:eastAsia="Arial" w:hAnsi="Arial" w:cs="Arial"/>
          <w:b/>
          <w:bCs/>
        </w:rPr>
      </w:pPr>
    </w:p>
    <w:p w14:paraId="35E7EBAA" w14:textId="77777777" w:rsidR="008B22AF" w:rsidRDefault="008B22AF" w:rsidP="008B22AF">
      <w:pPr>
        <w:rPr>
          <w:rFonts w:ascii="Arial" w:eastAsia="Arial" w:hAnsi="Arial" w:cs="Arial"/>
          <w:b/>
          <w:bCs/>
        </w:rPr>
      </w:pPr>
    </w:p>
    <w:p w14:paraId="406DF379" w14:textId="3DFD3506" w:rsidR="008B22AF" w:rsidRPr="008B22AF" w:rsidRDefault="008B22AF" w:rsidP="008B22AF">
      <w:pPr>
        <w:rPr>
          <w:rFonts w:ascii="Arial" w:eastAsia="Arial" w:hAnsi="Arial" w:cs="Arial"/>
          <w:b/>
          <w:bCs/>
        </w:rPr>
      </w:pPr>
      <w:r w:rsidRPr="008B22AF">
        <w:rPr>
          <w:rFonts w:ascii="Arial" w:eastAsia="Arial" w:hAnsi="Arial" w:cs="Arial"/>
          <w:b/>
          <w:bCs/>
        </w:rPr>
        <w:t>Future Enhancement User Stories</w:t>
      </w:r>
    </w:p>
    <w:p w14:paraId="364B1F46" w14:textId="75801098" w:rsidR="004F3003" w:rsidRPr="008B22AF" w:rsidRDefault="008B22AF">
      <w:pPr>
        <w:rPr>
          <w:rFonts w:ascii="Arial" w:eastAsia="Arial" w:hAnsi="Arial" w:cs="Arial"/>
          <w:b/>
        </w:rPr>
      </w:pPr>
      <w:r w:rsidRPr="008B22AF">
        <w:rPr>
          <w:rFonts w:ascii="Arial" w:eastAsia="Arial" w:hAnsi="Arial" w:cs="Arial"/>
          <w:b/>
        </w:rPr>
        <w:t>The project also identifies future enhancements including Machine Learning Integration, Sentiment Analysis, Multi-Language Support and Dynamic Load Balancing.</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B22AF" w14:paraId="0B5BB4A5" w14:textId="77777777" w:rsidTr="00A91446">
        <w:trPr>
          <w:trHeight w:val="275"/>
          <w:tblHeader/>
        </w:trPr>
        <w:tc>
          <w:tcPr>
            <w:tcW w:w="1667" w:type="dxa"/>
            <w:vAlign w:val="center"/>
          </w:tcPr>
          <w:p w14:paraId="7AFB8416" w14:textId="02E7261A" w:rsidR="008B22AF" w:rsidRDefault="008B22AF" w:rsidP="008B22AF">
            <w:pPr>
              <w:rPr>
                <w:rFonts w:ascii="Arial" w:eastAsia="Arial" w:hAnsi="Arial" w:cs="Arial"/>
                <w:b/>
                <w:sz w:val="20"/>
                <w:szCs w:val="20"/>
              </w:rPr>
            </w:pPr>
            <w:r>
              <w:rPr>
                <w:rStyle w:val="Strong"/>
              </w:rPr>
              <w:t>User Type</w:t>
            </w:r>
          </w:p>
        </w:tc>
        <w:tc>
          <w:tcPr>
            <w:tcW w:w="1850" w:type="dxa"/>
            <w:vAlign w:val="center"/>
          </w:tcPr>
          <w:p w14:paraId="1E074105" w14:textId="2CBA5248" w:rsidR="008B22AF" w:rsidRDefault="008B22AF" w:rsidP="008B22AF">
            <w:pPr>
              <w:rPr>
                <w:rFonts w:ascii="Arial" w:eastAsia="Arial" w:hAnsi="Arial" w:cs="Arial"/>
                <w:b/>
                <w:sz w:val="20"/>
                <w:szCs w:val="20"/>
              </w:rPr>
            </w:pPr>
            <w:r>
              <w:rPr>
                <w:rStyle w:val="Strong"/>
              </w:rPr>
              <w:t>Functional Requirement (Epic)</w:t>
            </w:r>
          </w:p>
        </w:tc>
        <w:tc>
          <w:tcPr>
            <w:tcW w:w="1309" w:type="dxa"/>
            <w:vAlign w:val="center"/>
          </w:tcPr>
          <w:p w14:paraId="17562E91" w14:textId="4C320AF3" w:rsidR="008B22AF" w:rsidRDefault="008B22AF" w:rsidP="008B22AF">
            <w:pPr>
              <w:rPr>
                <w:rFonts w:ascii="Arial" w:eastAsia="Arial" w:hAnsi="Arial" w:cs="Arial"/>
                <w:b/>
                <w:sz w:val="20"/>
                <w:szCs w:val="20"/>
              </w:rPr>
            </w:pPr>
            <w:r>
              <w:rPr>
                <w:rStyle w:val="Strong"/>
              </w:rPr>
              <w:t>User Story Number</w:t>
            </w:r>
          </w:p>
        </w:tc>
        <w:tc>
          <w:tcPr>
            <w:tcW w:w="4328" w:type="dxa"/>
            <w:vAlign w:val="center"/>
          </w:tcPr>
          <w:p w14:paraId="60452AAB" w14:textId="0A0DCF4C" w:rsidR="008B22AF" w:rsidRDefault="008B22AF" w:rsidP="008B22AF">
            <w:pPr>
              <w:rPr>
                <w:rFonts w:ascii="Arial" w:eastAsia="Arial" w:hAnsi="Arial" w:cs="Arial"/>
                <w:b/>
                <w:sz w:val="20"/>
                <w:szCs w:val="20"/>
              </w:rPr>
            </w:pPr>
            <w:r>
              <w:rPr>
                <w:rStyle w:val="Strong"/>
              </w:rPr>
              <w:t>User Story / Task</w:t>
            </w:r>
          </w:p>
        </w:tc>
        <w:tc>
          <w:tcPr>
            <w:tcW w:w="2596" w:type="dxa"/>
            <w:vAlign w:val="center"/>
          </w:tcPr>
          <w:p w14:paraId="5882D296" w14:textId="0DA2E2A4" w:rsidR="008B22AF" w:rsidRDefault="008B22AF" w:rsidP="008B22AF">
            <w:pPr>
              <w:rPr>
                <w:rFonts w:ascii="Arial" w:eastAsia="Arial" w:hAnsi="Arial" w:cs="Arial"/>
                <w:b/>
                <w:sz w:val="20"/>
                <w:szCs w:val="20"/>
              </w:rPr>
            </w:pPr>
            <w:r>
              <w:rPr>
                <w:rStyle w:val="Strong"/>
              </w:rPr>
              <w:t>Acceptance Criteria</w:t>
            </w:r>
          </w:p>
        </w:tc>
        <w:tc>
          <w:tcPr>
            <w:tcW w:w="1374" w:type="dxa"/>
            <w:vAlign w:val="center"/>
          </w:tcPr>
          <w:p w14:paraId="2DD5B6FC" w14:textId="1684A95E" w:rsidR="008B22AF" w:rsidRDefault="008B22AF" w:rsidP="008B22AF">
            <w:pPr>
              <w:rPr>
                <w:rFonts w:ascii="Arial" w:eastAsia="Arial" w:hAnsi="Arial" w:cs="Arial"/>
                <w:b/>
                <w:sz w:val="20"/>
                <w:szCs w:val="20"/>
              </w:rPr>
            </w:pPr>
            <w:r>
              <w:rPr>
                <w:rStyle w:val="Strong"/>
              </w:rPr>
              <w:t>Priority</w:t>
            </w:r>
          </w:p>
        </w:tc>
        <w:tc>
          <w:tcPr>
            <w:tcW w:w="1374" w:type="dxa"/>
            <w:vAlign w:val="center"/>
          </w:tcPr>
          <w:p w14:paraId="7AD9AA00" w14:textId="27EAB087" w:rsidR="008B22AF" w:rsidRDefault="008B22AF" w:rsidP="008B22AF">
            <w:pPr>
              <w:rPr>
                <w:rFonts w:ascii="Arial" w:eastAsia="Arial" w:hAnsi="Arial" w:cs="Arial"/>
                <w:b/>
                <w:sz w:val="20"/>
                <w:szCs w:val="20"/>
              </w:rPr>
            </w:pPr>
            <w:r>
              <w:rPr>
                <w:rStyle w:val="Strong"/>
              </w:rPr>
              <w:t>Release</w:t>
            </w:r>
          </w:p>
        </w:tc>
      </w:tr>
      <w:tr w:rsidR="008B22AF" w14:paraId="31C17EF0" w14:textId="77777777" w:rsidTr="00A91446">
        <w:trPr>
          <w:trHeight w:val="404"/>
        </w:trPr>
        <w:tc>
          <w:tcPr>
            <w:tcW w:w="1667" w:type="dxa"/>
            <w:vAlign w:val="center"/>
          </w:tcPr>
          <w:p w14:paraId="582DCE1F" w14:textId="44FB61DA" w:rsidR="008B22AF" w:rsidRDefault="008B22AF" w:rsidP="008B22AF">
            <w:pPr>
              <w:rPr>
                <w:rFonts w:ascii="Arial" w:eastAsia="Arial" w:hAnsi="Arial" w:cs="Arial"/>
                <w:sz w:val="20"/>
                <w:szCs w:val="20"/>
              </w:rPr>
            </w:pPr>
            <w:r>
              <w:t>Administrator</w:t>
            </w:r>
          </w:p>
        </w:tc>
        <w:tc>
          <w:tcPr>
            <w:tcW w:w="1850" w:type="dxa"/>
            <w:vAlign w:val="center"/>
          </w:tcPr>
          <w:p w14:paraId="70494D3B" w14:textId="58C2426D" w:rsidR="008B22AF" w:rsidRDefault="008B22AF" w:rsidP="008B22AF">
            <w:pPr>
              <w:rPr>
                <w:rFonts w:ascii="Arial" w:eastAsia="Arial" w:hAnsi="Arial" w:cs="Arial"/>
                <w:sz w:val="20"/>
                <w:szCs w:val="20"/>
              </w:rPr>
            </w:pPr>
            <w:r>
              <w:t>Machine Learning</w:t>
            </w:r>
          </w:p>
        </w:tc>
        <w:tc>
          <w:tcPr>
            <w:tcW w:w="1309" w:type="dxa"/>
            <w:vAlign w:val="center"/>
          </w:tcPr>
          <w:p w14:paraId="4724C5B2" w14:textId="25BA5F4A" w:rsidR="008B22AF" w:rsidRDefault="008B22AF" w:rsidP="008B22AF">
            <w:pPr>
              <w:rPr>
                <w:rFonts w:ascii="Arial" w:eastAsia="Arial" w:hAnsi="Arial" w:cs="Arial"/>
                <w:sz w:val="20"/>
                <w:szCs w:val="20"/>
              </w:rPr>
            </w:pPr>
            <w:r>
              <w:rPr>
                <w:rStyle w:val="Strong"/>
              </w:rPr>
              <w:t>USN-13</w:t>
            </w:r>
          </w:p>
        </w:tc>
        <w:tc>
          <w:tcPr>
            <w:tcW w:w="4328" w:type="dxa"/>
            <w:vAlign w:val="center"/>
          </w:tcPr>
          <w:p w14:paraId="68C121D7" w14:textId="15323D14" w:rsidR="008B22AF" w:rsidRDefault="008B22AF" w:rsidP="008B22AF">
            <w:pPr>
              <w:rPr>
                <w:rFonts w:ascii="Arial" w:eastAsia="Arial" w:hAnsi="Arial" w:cs="Arial"/>
                <w:sz w:val="20"/>
                <w:szCs w:val="20"/>
              </w:rPr>
            </w:pPr>
            <w:r>
              <w:t>As an administrator, I want predictive classification using historical ticket data.</w:t>
            </w:r>
          </w:p>
        </w:tc>
        <w:tc>
          <w:tcPr>
            <w:tcW w:w="2596" w:type="dxa"/>
            <w:vAlign w:val="center"/>
          </w:tcPr>
          <w:p w14:paraId="543C2FB0" w14:textId="0200627E" w:rsidR="008B22AF" w:rsidRDefault="008B22AF" w:rsidP="008B22AF">
            <w:pPr>
              <w:rPr>
                <w:rFonts w:ascii="Arial" w:eastAsia="Arial" w:hAnsi="Arial" w:cs="Arial"/>
                <w:sz w:val="20"/>
                <w:szCs w:val="20"/>
              </w:rPr>
            </w:pPr>
            <w:r>
              <w:t>System can classify tickets based on learned patterns.</w:t>
            </w:r>
          </w:p>
        </w:tc>
        <w:tc>
          <w:tcPr>
            <w:tcW w:w="1374" w:type="dxa"/>
            <w:vAlign w:val="center"/>
          </w:tcPr>
          <w:p w14:paraId="23FE5313" w14:textId="2003A887" w:rsidR="008B22AF" w:rsidRDefault="008B22AF" w:rsidP="008B22AF">
            <w:pPr>
              <w:rPr>
                <w:rFonts w:ascii="Arial" w:eastAsia="Arial" w:hAnsi="Arial" w:cs="Arial"/>
                <w:sz w:val="20"/>
                <w:szCs w:val="20"/>
              </w:rPr>
            </w:pPr>
            <w:r>
              <w:t>Low</w:t>
            </w:r>
          </w:p>
        </w:tc>
        <w:tc>
          <w:tcPr>
            <w:tcW w:w="1374" w:type="dxa"/>
            <w:vAlign w:val="center"/>
          </w:tcPr>
          <w:p w14:paraId="6EC5B519" w14:textId="0A0C9E91" w:rsidR="008B22AF" w:rsidRDefault="008B22AF" w:rsidP="008B22AF">
            <w:pPr>
              <w:rPr>
                <w:rFonts w:ascii="Arial" w:eastAsia="Arial" w:hAnsi="Arial" w:cs="Arial"/>
                <w:sz w:val="20"/>
                <w:szCs w:val="20"/>
              </w:rPr>
            </w:pPr>
            <w:r>
              <w:t>Sprint-4</w:t>
            </w:r>
          </w:p>
        </w:tc>
      </w:tr>
      <w:tr w:rsidR="008B22AF" w14:paraId="01E28EE7" w14:textId="77777777" w:rsidTr="00A91446">
        <w:trPr>
          <w:trHeight w:val="404"/>
        </w:trPr>
        <w:tc>
          <w:tcPr>
            <w:tcW w:w="1667" w:type="dxa"/>
            <w:vAlign w:val="center"/>
          </w:tcPr>
          <w:p w14:paraId="672F8498" w14:textId="212BCFBC" w:rsidR="008B22AF" w:rsidRDefault="008B22AF" w:rsidP="008B22AF">
            <w:pPr>
              <w:rPr>
                <w:rFonts w:ascii="Arial" w:eastAsia="Arial" w:hAnsi="Arial" w:cs="Arial"/>
                <w:sz w:val="20"/>
                <w:szCs w:val="20"/>
              </w:rPr>
            </w:pPr>
            <w:r>
              <w:t>Service Desk Supervisor</w:t>
            </w:r>
          </w:p>
        </w:tc>
        <w:tc>
          <w:tcPr>
            <w:tcW w:w="1850" w:type="dxa"/>
            <w:vAlign w:val="center"/>
          </w:tcPr>
          <w:p w14:paraId="24FE9908" w14:textId="28CD1579" w:rsidR="008B22AF" w:rsidRDefault="008B22AF" w:rsidP="008B22AF">
            <w:pPr>
              <w:rPr>
                <w:rFonts w:ascii="Arial" w:eastAsia="Arial" w:hAnsi="Arial" w:cs="Arial"/>
                <w:sz w:val="20"/>
                <w:szCs w:val="20"/>
              </w:rPr>
            </w:pPr>
            <w:r>
              <w:t>Sentiment Analysis</w:t>
            </w:r>
          </w:p>
        </w:tc>
        <w:tc>
          <w:tcPr>
            <w:tcW w:w="1309" w:type="dxa"/>
            <w:vAlign w:val="center"/>
          </w:tcPr>
          <w:p w14:paraId="56418B44" w14:textId="27555C67" w:rsidR="008B22AF" w:rsidRDefault="008B22AF" w:rsidP="008B22AF">
            <w:pPr>
              <w:rPr>
                <w:rFonts w:ascii="Arial" w:eastAsia="Arial" w:hAnsi="Arial" w:cs="Arial"/>
                <w:sz w:val="20"/>
                <w:szCs w:val="20"/>
              </w:rPr>
            </w:pPr>
            <w:r>
              <w:rPr>
                <w:rStyle w:val="Strong"/>
              </w:rPr>
              <w:t>USN-14</w:t>
            </w:r>
          </w:p>
        </w:tc>
        <w:tc>
          <w:tcPr>
            <w:tcW w:w="4328" w:type="dxa"/>
            <w:vAlign w:val="center"/>
          </w:tcPr>
          <w:p w14:paraId="2B8894DC" w14:textId="2CAC95A2" w:rsidR="008B22AF" w:rsidRDefault="008B22AF" w:rsidP="008B22AF">
            <w:pPr>
              <w:rPr>
                <w:rFonts w:ascii="Arial" w:eastAsia="Arial" w:hAnsi="Arial" w:cs="Arial"/>
                <w:sz w:val="20"/>
                <w:szCs w:val="20"/>
              </w:rPr>
            </w:pPr>
            <w:r>
              <w:t>As a supervisor, I want customer sentiment to be considered during ticket prioritization.</w:t>
            </w:r>
          </w:p>
        </w:tc>
        <w:tc>
          <w:tcPr>
            <w:tcW w:w="2596" w:type="dxa"/>
            <w:vAlign w:val="center"/>
          </w:tcPr>
          <w:p w14:paraId="31C377A4" w14:textId="1EE3C325" w:rsidR="008B22AF" w:rsidRDefault="008B22AF" w:rsidP="008B22AF">
            <w:pPr>
              <w:rPr>
                <w:rFonts w:ascii="Arial" w:eastAsia="Arial" w:hAnsi="Arial" w:cs="Arial"/>
                <w:sz w:val="20"/>
                <w:szCs w:val="20"/>
              </w:rPr>
            </w:pPr>
            <w:r>
              <w:t>Sentiment information can influence escalation rules.</w:t>
            </w:r>
          </w:p>
        </w:tc>
        <w:tc>
          <w:tcPr>
            <w:tcW w:w="1374" w:type="dxa"/>
            <w:vAlign w:val="center"/>
          </w:tcPr>
          <w:p w14:paraId="32D19F80" w14:textId="0CC3D38B" w:rsidR="008B22AF" w:rsidRDefault="008B22AF" w:rsidP="008B22AF">
            <w:pPr>
              <w:rPr>
                <w:rFonts w:ascii="Arial" w:eastAsia="Arial" w:hAnsi="Arial" w:cs="Arial"/>
                <w:sz w:val="20"/>
                <w:szCs w:val="20"/>
              </w:rPr>
            </w:pPr>
            <w:r>
              <w:t>Low</w:t>
            </w:r>
          </w:p>
        </w:tc>
        <w:tc>
          <w:tcPr>
            <w:tcW w:w="1374" w:type="dxa"/>
            <w:vAlign w:val="center"/>
          </w:tcPr>
          <w:p w14:paraId="2EE0D1EF" w14:textId="77A6C478" w:rsidR="008B22AF" w:rsidRDefault="008B22AF" w:rsidP="008B22AF">
            <w:pPr>
              <w:rPr>
                <w:rFonts w:ascii="Arial" w:eastAsia="Arial" w:hAnsi="Arial" w:cs="Arial"/>
                <w:sz w:val="20"/>
                <w:szCs w:val="20"/>
              </w:rPr>
            </w:pPr>
            <w:r>
              <w:t>Sprint-4</w:t>
            </w:r>
          </w:p>
        </w:tc>
      </w:tr>
      <w:tr w:rsidR="008B22AF" w14:paraId="16310F41" w14:textId="77777777" w:rsidTr="00A91446">
        <w:trPr>
          <w:trHeight w:val="404"/>
        </w:trPr>
        <w:tc>
          <w:tcPr>
            <w:tcW w:w="1667" w:type="dxa"/>
            <w:vAlign w:val="center"/>
          </w:tcPr>
          <w:p w14:paraId="6B90D58F" w14:textId="53CC22C2" w:rsidR="008B22AF" w:rsidRDefault="008B22AF" w:rsidP="008B22AF">
            <w:pPr>
              <w:rPr>
                <w:rFonts w:ascii="Arial" w:eastAsia="Arial" w:hAnsi="Arial" w:cs="Arial"/>
                <w:sz w:val="20"/>
                <w:szCs w:val="20"/>
              </w:rPr>
            </w:pPr>
            <w:r>
              <w:t>Customer / Requester</w:t>
            </w:r>
          </w:p>
        </w:tc>
        <w:tc>
          <w:tcPr>
            <w:tcW w:w="1850" w:type="dxa"/>
            <w:vAlign w:val="center"/>
          </w:tcPr>
          <w:p w14:paraId="2E5DBE26" w14:textId="595E4D5C" w:rsidR="008B22AF" w:rsidRDefault="008B22AF" w:rsidP="008B22AF">
            <w:pPr>
              <w:rPr>
                <w:rFonts w:ascii="Arial" w:eastAsia="Arial" w:hAnsi="Arial" w:cs="Arial"/>
                <w:sz w:val="20"/>
                <w:szCs w:val="20"/>
              </w:rPr>
            </w:pPr>
            <w:r>
              <w:t>Multi-Language Support</w:t>
            </w:r>
          </w:p>
        </w:tc>
        <w:tc>
          <w:tcPr>
            <w:tcW w:w="1309" w:type="dxa"/>
            <w:vAlign w:val="center"/>
          </w:tcPr>
          <w:p w14:paraId="5D547146" w14:textId="240D7132" w:rsidR="008B22AF" w:rsidRDefault="008B22AF" w:rsidP="008B22AF">
            <w:pPr>
              <w:rPr>
                <w:rFonts w:ascii="Arial" w:eastAsia="Arial" w:hAnsi="Arial" w:cs="Arial"/>
                <w:sz w:val="20"/>
                <w:szCs w:val="20"/>
              </w:rPr>
            </w:pPr>
            <w:r>
              <w:rPr>
                <w:rStyle w:val="Strong"/>
              </w:rPr>
              <w:t>USN-15</w:t>
            </w:r>
          </w:p>
        </w:tc>
        <w:tc>
          <w:tcPr>
            <w:tcW w:w="4328" w:type="dxa"/>
            <w:vAlign w:val="center"/>
          </w:tcPr>
          <w:p w14:paraId="0B8A707C" w14:textId="7E456282" w:rsidR="008B22AF" w:rsidRDefault="008B22AF" w:rsidP="008B22AF">
            <w:pPr>
              <w:rPr>
                <w:rFonts w:ascii="Arial" w:eastAsia="Arial" w:hAnsi="Arial" w:cs="Arial"/>
                <w:sz w:val="20"/>
                <w:szCs w:val="20"/>
              </w:rPr>
            </w:pPr>
            <w:r>
              <w:t>As a requester, I want tickets submitted in different languages to be classified.</w:t>
            </w:r>
          </w:p>
        </w:tc>
        <w:tc>
          <w:tcPr>
            <w:tcW w:w="2596" w:type="dxa"/>
            <w:vAlign w:val="center"/>
          </w:tcPr>
          <w:p w14:paraId="590A07A8" w14:textId="44DD44AD" w:rsidR="008B22AF" w:rsidRDefault="008B22AF" w:rsidP="008B22AF">
            <w:pPr>
              <w:rPr>
                <w:rFonts w:ascii="Arial" w:eastAsia="Arial" w:hAnsi="Arial" w:cs="Arial"/>
                <w:sz w:val="20"/>
                <w:szCs w:val="20"/>
              </w:rPr>
            </w:pPr>
            <w:r>
              <w:t>Supported languages can be processed and classified.</w:t>
            </w:r>
          </w:p>
        </w:tc>
        <w:tc>
          <w:tcPr>
            <w:tcW w:w="1374" w:type="dxa"/>
            <w:vAlign w:val="center"/>
          </w:tcPr>
          <w:p w14:paraId="70D4A43A" w14:textId="60EEB65C" w:rsidR="008B22AF" w:rsidRDefault="008B22AF" w:rsidP="008B22AF">
            <w:pPr>
              <w:rPr>
                <w:rFonts w:ascii="Arial" w:eastAsia="Arial" w:hAnsi="Arial" w:cs="Arial"/>
                <w:sz w:val="20"/>
                <w:szCs w:val="20"/>
              </w:rPr>
            </w:pPr>
            <w:r>
              <w:t>Low</w:t>
            </w:r>
          </w:p>
        </w:tc>
        <w:tc>
          <w:tcPr>
            <w:tcW w:w="1374" w:type="dxa"/>
            <w:vAlign w:val="center"/>
          </w:tcPr>
          <w:p w14:paraId="28AD2A00" w14:textId="0D029383" w:rsidR="008B22AF" w:rsidRDefault="008B22AF" w:rsidP="008B22AF">
            <w:pPr>
              <w:rPr>
                <w:rFonts w:ascii="Arial" w:eastAsia="Arial" w:hAnsi="Arial" w:cs="Arial"/>
                <w:sz w:val="20"/>
                <w:szCs w:val="20"/>
              </w:rPr>
            </w:pPr>
            <w:r>
              <w:t>Sprint-5</w:t>
            </w:r>
          </w:p>
        </w:tc>
      </w:tr>
      <w:tr w:rsidR="008B22AF" w14:paraId="54992382" w14:textId="77777777" w:rsidTr="00A91446">
        <w:trPr>
          <w:trHeight w:val="404"/>
        </w:trPr>
        <w:tc>
          <w:tcPr>
            <w:tcW w:w="1667" w:type="dxa"/>
            <w:vAlign w:val="center"/>
          </w:tcPr>
          <w:p w14:paraId="7322EE80" w14:textId="36E1B5C6" w:rsidR="008B22AF" w:rsidRDefault="008B22AF" w:rsidP="008B22AF">
            <w:pPr>
              <w:rPr>
                <w:rFonts w:ascii="Arial" w:eastAsia="Arial" w:hAnsi="Arial" w:cs="Arial"/>
                <w:sz w:val="20"/>
                <w:szCs w:val="20"/>
              </w:rPr>
            </w:pPr>
            <w:r>
              <w:t>Service Desk Administrator</w:t>
            </w:r>
          </w:p>
        </w:tc>
        <w:tc>
          <w:tcPr>
            <w:tcW w:w="1850" w:type="dxa"/>
            <w:vAlign w:val="center"/>
          </w:tcPr>
          <w:p w14:paraId="1E24A60E" w14:textId="0C0734B7" w:rsidR="008B22AF" w:rsidRDefault="008B22AF" w:rsidP="008B22AF">
            <w:pPr>
              <w:rPr>
                <w:rFonts w:ascii="Arial" w:eastAsia="Arial" w:hAnsi="Arial" w:cs="Arial"/>
                <w:sz w:val="20"/>
                <w:szCs w:val="20"/>
              </w:rPr>
            </w:pPr>
            <w:r>
              <w:t>Dynamic Load Balancing</w:t>
            </w:r>
          </w:p>
        </w:tc>
        <w:tc>
          <w:tcPr>
            <w:tcW w:w="1309" w:type="dxa"/>
            <w:vAlign w:val="center"/>
          </w:tcPr>
          <w:p w14:paraId="7F031CCE" w14:textId="7C7BDEE5" w:rsidR="008B22AF" w:rsidRDefault="008B22AF" w:rsidP="008B22AF">
            <w:pPr>
              <w:rPr>
                <w:rFonts w:ascii="Arial" w:eastAsia="Arial" w:hAnsi="Arial" w:cs="Arial"/>
                <w:sz w:val="20"/>
                <w:szCs w:val="20"/>
              </w:rPr>
            </w:pPr>
            <w:r>
              <w:rPr>
                <w:rStyle w:val="Strong"/>
              </w:rPr>
              <w:t>USN-16</w:t>
            </w:r>
          </w:p>
        </w:tc>
        <w:tc>
          <w:tcPr>
            <w:tcW w:w="4328" w:type="dxa"/>
            <w:vAlign w:val="center"/>
          </w:tcPr>
          <w:p w14:paraId="3575141B" w14:textId="557398AD" w:rsidR="008B22AF" w:rsidRDefault="008B22AF" w:rsidP="008B22AF">
            <w:pPr>
              <w:rPr>
                <w:rFonts w:ascii="Arial" w:eastAsia="Arial" w:hAnsi="Arial" w:cs="Arial"/>
                <w:sz w:val="20"/>
                <w:szCs w:val="20"/>
              </w:rPr>
            </w:pPr>
            <w:r>
              <w:t>As an administrator, I want tickets to consider agent availability and workload during assignment.</w:t>
            </w:r>
          </w:p>
        </w:tc>
        <w:tc>
          <w:tcPr>
            <w:tcW w:w="2596" w:type="dxa"/>
            <w:vAlign w:val="center"/>
          </w:tcPr>
          <w:p w14:paraId="679120A7" w14:textId="4EB508CD" w:rsidR="008B22AF" w:rsidRDefault="008B22AF" w:rsidP="008B22AF">
            <w:pPr>
              <w:rPr>
                <w:rFonts w:ascii="Arial" w:eastAsia="Arial" w:hAnsi="Arial" w:cs="Arial"/>
                <w:sz w:val="20"/>
                <w:szCs w:val="20"/>
              </w:rPr>
            </w:pPr>
            <w:r>
              <w:t>Tickets can be distributed based on available support capacity.</w:t>
            </w:r>
          </w:p>
        </w:tc>
        <w:tc>
          <w:tcPr>
            <w:tcW w:w="1374" w:type="dxa"/>
            <w:vAlign w:val="center"/>
          </w:tcPr>
          <w:p w14:paraId="459EA67F" w14:textId="5E6A4C4D" w:rsidR="008B22AF" w:rsidRDefault="008B22AF" w:rsidP="008B22AF">
            <w:pPr>
              <w:rPr>
                <w:rFonts w:ascii="Arial" w:eastAsia="Arial" w:hAnsi="Arial" w:cs="Arial"/>
                <w:sz w:val="20"/>
                <w:szCs w:val="20"/>
              </w:rPr>
            </w:pPr>
            <w:r>
              <w:t>Low</w:t>
            </w:r>
          </w:p>
        </w:tc>
        <w:tc>
          <w:tcPr>
            <w:tcW w:w="1374" w:type="dxa"/>
            <w:vAlign w:val="center"/>
          </w:tcPr>
          <w:p w14:paraId="72662B54" w14:textId="61629F33" w:rsidR="008B22AF" w:rsidRDefault="008B22AF" w:rsidP="008B22AF">
            <w:pPr>
              <w:rPr>
                <w:rFonts w:ascii="Arial" w:eastAsia="Arial" w:hAnsi="Arial" w:cs="Arial"/>
                <w:sz w:val="20"/>
                <w:szCs w:val="20"/>
              </w:rPr>
            </w:pPr>
            <w:r>
              <w:t>Sprint-5</w:t>
            </w:r>
          </w:p>
        </w:tc>
      </w:tr>
      <w:tr w:rsidR="008B22AF" w14:paraId="3C82AC45" w14:textId="77777777" w:rsidTr="00A91446">
        <w:trPr>
          <w:trHeight w:val="404"/>
        </w:trPr>
        <w:tc>
          <w:tcPr>
            <w:tcW w:w="1667" w:type="dxa"/>
            <w:vAlign w:val="center"/>
          </w:tcPr>
          <w:p w14:paraId="11F424F2" w14:textId="1F824650" w:rsidR="008B22AF" w:rsidRDefault="008B22AF" w:rsidP="008B22AF">
            <w:pPr>
              <w:rPr>
                <w:rFonts w:ascii="Arial" w:eastAsia="Arial" w:hAnsi="Arial" w:cs="Arial"/>
                <w:sz w:val="20"/>
                <w:szCs w:val="20"/>
              </w:rPr>
            </w:pPr>
            <w:r>
              <w:rPr>
                <w:rStyle w:val="Strong"/>
              </w:rPr>
              <w:t>User Type</w:t>
            </w:r>
          </w:p>
        </w:tc>
        <w:tc>
          <w:tcPr>
            <w:tcW w:w="1850" w:type="dxa"/>
            <w:vAlign w:val="center"/>
          </w:tcPr>
          <w:p w14:paraId="5E3A0EE9" w14:textId="46A59276" w:rsidR="008B22AF" w:rsidRDefault="008B22AF" w:rsidP="008B22AF">
            <w:pPr>
              <w:rPr>
                <w:rFonts w:ascii="Arial" w:eastAsia="Arial" w:hAnsi="Arial" w:cs="Arial"/>
                <w:sz w:val="20"/>
                <w:szCs w:val="20"/>
              </w:rPr>
            </w:pPr>
            <w:r>
              <w:rPr>
                <w:rStyle w:val="Strong"/>
              </w:rPr>
              <w:t>Functional Requirement (Epic)</w:t>
            </w:r>
          </w:p>
        </w:tc>
        <w:tc>
          <w:tcPr>
            <w:tcW w:w="1309" w:type="dxa"/>
            <w:vAlign w:val="center"/>
          </w:tcPr>
          <w:p w14:paraId="745AE6EB" w14:textId="223004CC" w:rsidR="008B22AF" w:rsidRDefault="008B22AF" w:rsidP="008B22AF">
            <w:pPr>
              <w:rPr>
                <w:rFonts w:ascii="Arial" w:eastAsia="Arial" w:hAnsi="Arial" w:cs="Arial"/>
                <w:sz w:val="20"/>
                <w:szCs w:val="20"/>
              </w:rPr>
            </w:pPr>
            <w:r>
              <w:rPr>
                <w:rStyle w:val="Strong"/>
              </w:rPr>
              <w:t>User Story Number</w:t>
            </w:r>
          </w:p>
        </w:tc>
        <w:tc>
          <w:tcPr>
            <w:tcW w:w="4328" w:type="dxa"/>
            <w:vAlign w:val="center"/>
          </w:tcPr>
          <w:p w14:paraId="5E59C340" w14:textId="2DD7549F" w:rsidR="008B22AF" w:rsidRDefault="008B22AF" w:rsidP="008B22AF">
            <w:pPr>
              <w:rPr>
                <w:rFonts w:ascii="Arial" w:eastAsia="Arial" w:hAnsi="Arial" w:cs="Arial"/>
                <w:sz w:val="20"/>
                <w:szCs w:val="20"/>
              </w:rPr>
            </w:pPr>
            <w:r>
              <w:rPr>
                <w:rStyle w:val="Strong"/>
              </w:rPr>
              <w:t>User Story / Task</w:t>
            </w:r>
          </w:p>
        </w:tc>
        <w:tc>
          <w:tcPr>
            <w:tcW w:w="2596" w:type="dxa"/>
            <w:vAlign w:val="center"/>
          </w:tcPr>
          <w:p w14:paraId="34A44E16" w14:textId="38D6210B" w:rsidR="008B22AF" w:rsidRDefault="008B22AF" w:rsidP="008B22AF">
            <w:pPr>
              <w:rPr>
                <w:rFonts w:ascii="Arial" w:eastAsia="Arial" w:hAnsi="Arial" w:cs="Arial"/>
                <w:sz w:val="20"/>
                <w:szCs w:val="20"/>
              </w:rPr>
            </w:pPr>
            <w:r>
              <w:rPr>
                <w:rStyle w:val="Strong"/>
              </w:rPr>
              <w:t>Acceptance Criteria</w:t>
            </w:r>
          </w:p>
        </w:tc>
        <w:tc>
          <w:tcPr>
            <w:tcW w:w="1374" w:type="dxa"/>
            <w:vAlign w:val="center"/>
          </w:tcPr>
          <w:p w14:paraId="1E5461AF" w14:textId="69BCC6F3" w:rsidR="008B22AF" w:rsidRDefault="008B22AF" w:rsidP="008B22AF">
            <w:pPr>
              <w:rPr>
                <w:rFonts w:ascii="Arial" w:eastAsia="Arial" w:hAnsi="Arial" w:cs="Arial"/>
                <w:sz w:val="20"/>
                <w:szCs w:val="20"/>
              </w:rPr>
            </w:pPr>
            <w:r>
              <w:rPr>
                <w:rStyle w:val="Strong"/>
              </w:rPr>
              <w:t>Priority</w:t>
            </w:r>
          </w:p>
        </w:tc>
        <w:tc>
          <w:tcPr>
            <w:tcW w:w="1374" w:type="dxa"/>
            <w:vAlign w:val="center"/>
          </w:tcPr>
          <w:p w14:paraId="26343930" w14:textId="6C8DD6E0" w:rsidR="008B22AF" w:rsidRDefault="008B22AF" w:rsidP="008B22AF">
            <w:pPr>
              <w:rPr>
                <w:rFonts w:ascii="Arial" w:eastAsia="Arial" w:hAnsi="Arial" w:cs="Arial"/>
                <w:sz w:val="20"/>
                <w:szCs w:val="20"/>
              </w:rPr>
            </w:pPr>
            <w:r>
              <w:rPr>
                <w:rStyle w:val="Strong"/>
              </w:rPr>
              <w:t>Release</w:t>
            </w:r>
          </w:p>
        </w:tc>
      </w:tr>
      <w:tr w:rsidR="008B22AF" w14:paraId="681972F1" w14:textId="77777777" w:rsidTr="00A91446">
        <w:trPr>
          <w:trHeight w:val="404"/>
        </w:trPr>
        <w:tc>
          <w:tcPr>
            <w:tcW w:w="1667" w:type="dxa"/>
            <w:vAlign w:val="center"/>
          </w:tcPr>
          <w:p w14:paraId="7C17B7FE" w14:textId="18793641" w:rsidR="008B22AF" w:rsidRDefault="008B22AF" w:rsidP="008B22AF">
            <w:pPr>
              <w:rPr>
                <w:rFonts w:ascii="Arial" w:eastAsia="Arial" w:hAnsi="Arial" w:cs="Arial"/>
                <w:sz w:val="20"/>
                <w:szCs w:val="20"/>
              </w:rPr>
            </w:pPr>
            <w:r>
              <w:t>Administrator</w:t>
            </w:r>
          </w:p>
        </w:tc>
        <w:tc>
          <w:tcPr>
            <w:tcW w:w="1850" w:type="dxa"/>
            <w:vAlign w:val="center"/>
          </w:tcPr>
          <w:p w14:paraId="34FA7ED0" w14:textId="474B5CE7" w:rsidR="008B22AF" w:rsidRDefault="008B22AF" w:rsidP="008B22AF">
            <w:pPr>
              <w:rPr>
                <w:rFonts w:ascii="Arial" w:eastAsia="Arial" w:hAnsi="Arial" w:cs="Arial"/>
                <w:sz w:val="20"/>
                <w:szCs w:val="20"/>
              </w:rPr>
            </w:pPr>
            <w:r>
              <w:t>Machine Learning</w:t>
            </w:r>
          </w:p>
        </w:tc>
        <w:tc>
          <w:tcPr>
            <w:tcW w:w="1309" w:type="dxa"/>
            <w:vAlign w:val="center"/>
          </w:tcPr>
          <w:p w14:paraId="08DFCF00" w14:textId="3137EED9" w:rsidR="008B22AF" w:rsidRDefault="008B22AF" w:rsidP="008B22AF">
            <w:pPr>
              <w:rPr>
                <w:rFonts w:ascii="Arial" w:eastAsia="Arial" w:hAnsi="Arial" w:cs="Arial"/>
                <w:sz w:val="20"/>
                <w:szCs w:val="20"/>
              </w:rPr>
            </w:pPr>
            <w:r>
              <w:rPr>
                <w:rStyle w:val="Strong"/>
              </w:rPr>
              <w:t>USN-13</w:t>
            </w:r>
          </w:p>
        </w:tc>
        <w:tc>
          <w:tcPr>
            <w:tcW w:w="4328" w:type="dxa"/>
            <w:vAlign w:val="center"/>
          </w:tcPr>
          <w:p w14:paraId="0D14F9E3" w14:textId="49D2C802" w:rsidR="008B22AF" w:rsidRDefault="008B22AF" w:rsidP="008B22AF">
            <w:pPr>
              <w:rPr>
                <w:rFonts w:ascii="Arial" w:eastAsia="Arial" w:hAnsi="Arial" w:cs="Arial"/>
                <w:sz w:val="20"/>
                <w:szCs w:val="20"/>
              </w:rPr>
            </w:pPr>
            <w:r>
              <w:t>As an administrator, I want predictive classification using historical ticket data.</w:t>
            </w:r>
          </w:p>
        </w:tc>
        <w:tc>
          <w:tcPr>
            <w:tcW w:w="2596" w:type="dxa"/>
            <w:vAlign w:val="center"/>
          </w:tcPr>
          <w:p w14:paraId="78C3267E" w14:textId="364FD203" w:rsidR="008B22AF" w:rsidRDefault="008B22AF" w:rsidP="008B22AF">
            <w:pPr>
              <w:rPr>
                <w:rFonts w:ascii="Arial" w:eastAsia="Arial" w:hAnsi="Arial" w:cs="Arial"/>
                <w:sz w:val="20"/>
                <w:szCs w:val="20"/>
              </w:rPr>
            </w:pPr>
            <w:r>
              <w:t>System can classify tickets based on learned patterns.</w:t>
            </w:r>
          </w:p>
        </w:tc>
        <w:tc>
          <w:tcPr>
            <w:tcW w:w="1374" w:type="dxa"/>
            <w:vAlign w:val="center"/>
          </w:tcPr>
          <w:p w14:paraId="71A8B658" w14:textId="2F389C66" w:rsidR="008B22AF" w:rsidRDefault="008B22AF" w:rsidP="008B22AF">
            <w:pPr>
              <w:rPr>
                <w:rFonts w:ascii="Arial" w:eastAsia="Arial" w:hAnsi="Arial" w:cs="Arial"/>
                <w:sz w:val="20"/>
                <w:szCs w:val="20"/>
              </w:rPr>
            </w:pPr>
            <w:r>
              <w:t>Low</w:t>
            </w:r>
          </w:p>
        </w:tc>
        <w:tc>
          <w:tcPr>
            <w:tcW w:w="1374" w:type="dxa"/>
            <w:vAlign w:val="center"/>
          </w:tcPr>
          <w:p w14:paraId="7068307F" w14:textId="29D4D0B2" w:rsidR="008B22AF" w:rsidRDefault="008B22AF" w:rsidP="008B22AF">
            <w:pPr>
              <w:rPr>
                <w:rFonts w:ascii="Arial" w:eastAsia="Arial" w:hAnsi="Arial" w:cs="Arial"/>
                <w:sz w:val="20"/>
                <w:szCs w:val="20"/>
              </w:rPr>
            </w:pPr>
            <w:r>
              <w:t>Sprint-4</w:t>
            </w:r>
          </w:p>
        </w:tc>
      </w:tr>
      <w:tr w:rsidR="008B22AF" w14:paraId="33CCA65C" w14:textId="77777777" w:rsidTr="00A91446">
        <w:trPr>
          <w:trHeight w:val="404"/>
        </w:trPr>
        <w:tc>
          <w:tcPr>
            <w:tcW w:w="1667" w:type="dxa"/>
            <w:vAlign w:val="center"/>
          </w:tcPr>
          <w:p w14:paraId="335B7CAA" w14:textId="771EFD0C" w:rsidR="008B22AF" w:rsidRDefault="008B22AF" w:rsidP="008B22AF">
            <w:pPr>
              <w:rPr>
                <w:rFonts w:ascii="Arial" w:eastAsia="Arial" w:hAnsi="Arial" w:cs="Arial"/>
                <w:sz w:val="20"/>
                <w:szCs w:val="20"/>
              </w:rPr>
            </w:pPr>
            <w:r>
              <w:t>Service Desk Supervisor</w:t>
            </w:r>
          </w:p>
        </w:tc>
        <w:tc>
          <w:tcPr>
            <w:tcW w:w="1850" w:type="dxa"/>
            <w:vAlign w:val="center"/>
          </w:tcPr>
          <w:p w14:paraId="57CA5BED" w14:textId="7ADEB2F0" w:rsidR="008B22AF" w:rsidRDefault="008B22AF" w:rsidP="008B22AF">
            <w:pPr>
              <w:rPr>
                <w:rFonts w:ascii="Arial" w:eastAsia="Arial" w:hAnsi="Arial" w:cs="Arial"/>
                <w:sz w:val="20"/>
                <w:szCs w:val="20"/>
              </w:rPr>
            </w:pPr>
            <w:r>
              <w:t>Sentiment Analysis</w:t>
            </w:r>
          </w:p>
        </w:tc>
        <w:tc>
          <w:tcPr>
            <w:tcW w:w="1309" w:type="dxa"/>
            <w:vAlign w:val="center"/>
          </w:tcPr>
          <w:p w14:paraId="09356898" w14:textId="4C838B83" w:rsidR="008B22AF" w:rsidRDefault="008B22AF" w:rsidP="008B22AF">
            <w:pPr>
              <w:rPr>
                <w:rFonts w:ascii="Arial" w:eastAsia="Arial" w:hAnsi="Arial" w:cs="Arial"/>
                <w:sz w:val="20"/>
                <w:szCs w:val="20"/>
              </w:rPr>
            </w:pPr>
            <w:r>
              <w:rPr>
                <w:rStyle w:val="Strong"/>
              </w:rPr>
              <w:t>USN-14</w:t>
            </w:r>
          </w:p>
        </w:tc>
        <w:tc>
          <w:tcPr>
            <w:tcW w:w="4328" w:type="dxa"/>
            <w:vAlign w:val="center"/>
          </w:tcPr>
          <w:p w14:paraId="60FA4C5C" w14:textId="6D8BF0D6" w:rsidR="008B22AF" w:rsidRDefault="008B22AF" w:rsidP="008B22AF">
            <w:pPr>
              <w:rPr>
                <w:rFonts w:ascii="Arial" w:eastAsia="Arial" w:hAnsi="Arial" w:cs="Arial"/>
                <w:sz w:val="20"/>
                <w:szCs w:val="20"/>
              </w:rPr>
            </w:pPr>
            <w:r>
              <w:t>As a supervisor, I want customer sentiment to be considered during ticket prioritization.</w:t>
            </w:r>
          </w:p>
        </w:tc>
        <w:tc>
          <w:tcPr>
            <w:tcW w:w="2596" w:type="dxa"/>
            <w:vAlign w:val="center"/>
          </w:tcPr>
          <w:p w14:paraId="7D5047A6" w14:textId="2CA33030" w:rsidR="008B22AF" w:rsidRDefault="008B22AF" w:rsidP="008B22AF">
            <w:pPr>
              <w:rPr>
                <w:rFonts w:ascii="Arial" w:eastAsia="Arial" w:hAnsi="Arial" w:cs="Arial"/>
                <w:sz w:val="20"/>
                <w:szCs w:val="20"/>
              </w:rPr>
            </w:pPr>
            <w:r>
              <w:t>Sentiment information can influence escalation rules.</w:t>
            </w:r>
          </w:p>
        </w:tc>
        <w:tc>
          <w:tcPr>
            <w:tcW w:w="1374" w:type="dxa"/>
            <w:vAlign w:val="center"/>
          </w:tcPr>
          <w:p w14:paraId="0BD9B088" w14:textId="0B7C7164" w:rsidR="008B22AF" w:rsidRDefault="008B22AF" w:rsidP="008B22AF">
            <w:pPr>
              <w:rPr>
                <w:rFonts w:ascii="Arial" w:eastAsia="Arial" w:hAnsi="Arial" w:cs="Arial"/>
                <w:sz w:val="20"/>
                <w:szCs w:val="20"/>
              </w:rPr>
            </w:pPr>
            <w:r>
              <w:t>Low</w:t>
            </w:r>
          </w:p>
        </w:tc>
        <w:tc>
          <w:tcPr>
            <w:tcW w:w="1374" w:type="dxa"/>
            <w:vAlign w:val="center"/>
          </w:tcPr>
          <w:p w14:paraId="39560362" w14:textId="4016B589" w:rsidR="008B22AF" w:rsidRDefault="008B22AF" w:rsidP="008B22AF">
            <w:pPr>
              <w:rPr>
                <w:rFonts w:ascii="Arial" w:eastAsia="Arial" w:hAnsi="Arial" w:cs="Arial"/>
                <w:sz w:val="20"/>
                <w:szCs w:val="20"/>
              </w:rPr>
            </w:pPr>
            <w:r>
              <w:t>Sprint-4</w:t>
            </w:r>
          </w:p>
        </w:tc>
      </w:tr>
      <w:tr w:rsidR="008B22AF" w14:paraId="240EED85" w14:textId="77777777" w:rsidTr="00A91446">
        <w:trPr>
          <w:trHeight w:val="404"/>
        </w:trPr>
        <w:tc>
          <w:tcPr>
            <w:tcW w:w="1667" w:type="dxa"/>
            <w:vAlign w:val="center"/>
          </w:tcPr>
          <w:p w14:paraId="4D16F681" w14:textId="0C16C13A" w:rsidR="008B22AF" w:rsidRDefault="008B22AF" w:rsidP="008B22AF">
            <w:pPr>
              <w:rPr>
                <w:rFonts w:ascii="Arial" w:eastAsia="Arial" w:hAnsi="Arial" w:cs="Arial"/>
                <w:sz w:val="20"/>
                <w:szCs w:val="20"/>
              </w:rPr>
            </w:pPr>
            <w:r>
              <w:t>Customer / Requester</w:t>
            </w:r>
          </w:p>
        </w:tc>
        <w:tc>
          <w:tcPr>
            <w:tcW w:w="1850" w:type="dxa"/>
            <w:vAlign w:val="center"/>
          </w:tcPr>
          <w:p w14:paraId="04FB9FF6" w14:textId="5FFF77F4" w:rsidR="008B22AF" w:rsidRDefault="008B22AF" w:rsidP="008B22AF">
            <w:pPr>
              <w:rPr>
                <w:rFonts w:ascii="Arial" w:eastAsia="Arial" w:hAnsi="Arial" w:cs="Arial"/>
                <w:sz w:val="20"/>
                <w:szCs w:val="20"/>
              </w:rPr>
            </w:pPr>
            <w:r>
              <w:t>Multi-Language Support</w:t>
            </w:r>
          </w:p>
        </w:tc>
        <w:tc>
          <w:tcPr>
            <w:tcW w:w="1309" w:type="dxa"/>
            <w:vAlign w:val="center"/>
          </w:tcPr>
          <w:p w14:paraId="443465D3" w14:textId="66A9BA15" w:rsidR="008B22AF" w:rsidRDefault="008B22AF" w:rsidP="008B22AF">
            <w:pPr>
              <w:rPr>
                <w:rFonts w:ascii="Arial" w:eastAsia="Arial" w:hAnsi="Arial" w:cs="Arial"/>
                <w:sz w:val="20"/>
                <w:szCs w:val="20"/>
              </w:rPr>
            </w:pPr>
            <w:r>
              <w:rPr>
                <w:rStyle w:val="Strong"/>
              </w:rPr>
              <w:t>USN-15</w:t>
            </w:r>
          </w:p>
        </w:tc>
        <w:tc>
          <w:tcPr>
            <w:tcW w:w="4328" w:type="dxa"/>
            <w:vAlign w:val="center"/>
          </w:tcPr>
          <w:p w14:paraId="2933381B" w14:textId="1854ADCB" w:rsidR="008B22AF" w:rsidRDefault="008B22AF" w:rsidP="008B22AF">
            <w:pPr>
              <w:rPr>
                <w:rFonts w:ascii="Arial" w:eastAsia="Arial" w:hAnsi="Arial" w:cs="Arial"/>
                <w:sz w:val="20"/>
                <w:szCs w:val="20"/>
              </w:rPr>
            </w:pPr>
            <w:r>
              <w:t>As a requester, I want tickets submitted in different languages to be classified.</w:t>
            </w:r>
          </w:p>
        </w:tc>
        <w:tc>
          <w:tcPr>
            <w:tcW w:w="2596" w:type="dxa"/>
            <w:vAlign w:val="center"/>
          </w:tcPr>
          <w:p w14:paraId="2CFC1F3A" w14:textId="039C0962" w:rsidR="008B22AF" w:rsidRDefault="008B22AF" w:rsidP="008B22AF">
            <w:pPr>
              <w:rPr>
                <w:rFonts w:ascii="Arial" w:eastAsia="Arial" w:hAnsi="Arial" w:cs="Arial"/>
                <w:sz w:val="20"/>
                <w:szCs w:val="20"/>
              </w:rPr>
            </w:pPr>
            <w:r>
              <w:t>Supported languages can be processed and classified.</w:t>
            </w:r>
          </w:p>
        </w:tc>
        <w:tc>
          <w:tcPr>
            <w:tcW w:w="1374" w:type="dxa"/>
            <w:vAlign w:val="center"/>
          </w:tcPr>
          <w:p w14:paraId="5F46CF7B" w14:textId="1420B6C4" w:rsidR="008B22AF" w:rsidRDefault="008B22AF" w:rsidP="008B22AF">
            <w:pPr>
              <w:rPr>
                <w:rFonts w:ascii="Arial" w:eastAsia="Arial" w:hAnsi="Arial" w:cs="Arial"/>
                <w:sz w:val="20"/>
                <w:szCs w:val="20"/>
              </w:rPr>
            </w:pPr>
            <w:r>
              <w:t>Low</w:t>
            </w:r>
          </w:p>
        </w:tc>
        <w:tc>
          <w:tcPr>
            <w:tcW w:w="1374" w:type="dxa"/>
            <w:vAlign w:val="center"/>
          </w:tcPr>
          <w:p w14:paraId="3A92929A" w14:textId="46103F97" w:rsidR="008B22AF" w:rsidRDefault="008B22AF" w:rsidP="008B22AF">
            <w:pPr>
              <w:rPr>
                <w:rFonts w:ascii="Arial" w:eastAsia="Arial" w:hAnsi="Arial" w:cs="Arial"/>
                <w:sz w:val="20"/>
                <w:szCs w:val="20"/>
              </w:rPr>
            </w:pPr>
            <w:r>
              <w:t>Sprint-5</w:t>
            </w:r>
          </w:p>
        </w:tc>
      </w:tr>
      <w:tr w:rsidR="008B22AF" w14:paraId="3553EEC6" w14:textId="77777777" w:rsidTr="00A91446">
        <w:trPr>
          <w:trHeight w:val="388"/>
        </w:trPr>
        <w:tc>
          <w:tcPr>
            <w:tcW w:w="1667" w:type="dxa"/>
            <w:vAlign w:val="center"/>
          </w:tcPr>
          <w:p w14:paraId="6BBADD68" w14:textId="3D098BBC" w:rsidR="008B22AF" w:rsidRDefault="008B22AF" w:rsidP="008B22AF">
            <w:pPr>
              <w:rPr>
                <w:rFonts w:ascii="Arial" w:eastAsia="Arial" w:hAnsi="Arial" w:cs="Arial"/>
                <w:sz w:val="20"/>
                <w:szCs w:val="20"/>
              </w:rPr>
            </w:pPr>
            <w:r>
              <w:t>Service Desk Administrator</w:t>
            </w:r>
          </w:p>
        </w:tc>
        <w:tc>
          <w:tcPr>
            <w:tcW w:w="1850" w:type="dxa"/>
            <w:vAlign w:val="center"/>
          </w:tcPr>
          <w:p w14:paraId="7ACCD3AB" w14:textId="3242775A" w:rsidR="008B22AF" w:rsidRDefault="008B22AF" w:rsidP="008B22AF">
            <w:pPr>
              <w:rPr>
                <w:rFonts w:ascii="Arial" w:eastAsia="Arial" w:hAnsi="Arial" w:cs="Arial"/>
                <w:sz w:val="20"/>
                <w:szCs w:val="20"/>
              </w:rPr>
            </w:pPr>
            <w:r>
              <w:t>Dynamic Load Balancing</w:t>
            </w:r>
          </w:p>
        </w:tc>
        <w:tc>
          <w:tcPr>
            <w:tcW w:w="1309" w:type="dxa"/>
            <w:vAlign w:val="center"/>
          </w:tcPr>
          <w:p w14:paraId="1EE12EC0" w14:textId="3AE9792F" w:rsidR="008B22AF" w:rsidRDefault="008B22AF" w:rsidP="008B22AF">
            <w:pPr>
              <w:rPr>
                <w:rFonts w:ascii="Arial" w:eastAsia="Arial" w:hAnsi="Arial" w:cs="Arial"/>
                <w:sz w:val="20"/>
                <w:szCs w:val="20"/>
              </w:rPr>
            </w:pPr>
            <w:r>
              <w:rPr>
                <w:rStyle w:val="Strong"/>
              </w:rPr>
              <w:t>USN-16</w:t>
            </w:r>
          </w:p>
        </w:tc>
        <w:tc>
          <w:tcPr>
            <w:tcW w:w="4328" w:type="dxa"/>
            <w:vAlign w:val="center"/>
          </w:tcPr>
          <w:p w14:paraId="3FCB3751" w14:textId="29DAD079" w:rsidR="008B22AF" w:rsidRDefault="008B22AF" w:rsidP="008B22AF">
            <w:pPr>
              <w:rPr>
                <w:rFonts w:ascii="Arial" w:eastAsia="Arial" w:hAnsi="Arial" w:cs="Arial"/>
                <w:sz w:val="20"/>
                <w:szCs w:val="20"/>
              </w:rPr>
            </w:pPr>
            <w:r>
              <w:t>As an administrator, I want tickets to consider agent availability and workload during assignment.</w:t>
            </w:r>
          </w:p>
        </w:tc>
        <w:tc>
          <w:tcPr>
            <w:tcW w:w="2596" w:type="dxa"/>
            <w:vAlign w:val="center"/>
          </w:tcPr>
          <w:p w14:paraId="721607C6" w14:textId="4A7C87F9" w:rsidR="008B22AF" w:rsidRDefault="008B22AF" w:rsidP="008B22AF">
            <w:pPr>
              <w:rPr>
                <w:rFonts w:ascii="Arial" w:eastAsia="Arial" w:hAnsi="Arial" w:cs="Arial"/>
                <w:sz w:val="20"/>
                <w:szCs w:val="20"/>
              </w:rPr>
            </w:pPr>
            <w:r>
              <w:t>Tickets can be distributed based on available support capacity.</w:t>
            </w:r>
          </w:p>
        </w:tc>
        <w:tc>
          <w:tcPr>
            <w:tcW w:w="1374" w:type="dxa"/>
            <w:vAlign w:val="center"/>
          </w:tcPr>
          <w:p w14:paraId="52351F9B" w14:textId="26794961" w:rsidR="008B22AF" w:rsidRDefault="008B22AF" w:rsidP="008B22AF">
            <w:pPr>
              <w:rPr>
                <w:rFonts w:ascii="Arial" w:eastAsia="Arial" w:hAnsi="Arial" w:cs="Arial"/>
                <w:sz w:val="20"/>
                <w:szCs w:val="20"/>
              </w:rPr>
            </w:pPr>
            <w:r>
              <w:t>Low</w:t>
            </w:r>
          </w:p>
        </w:tc>
        <w:tc>
          <w:tcPr>
            <w:tcW w:w="1374" w:type="dxa"/>
            <w:vAlign w:val="center"/>
          </w:tcPr>
          <w:p w14:paraId="5B0A4DB5" w14:textId="1600D3A0" w:rsidR="008B22AF" w:rsidRDefault="008B22AF" w:rsidP="008B22AF">
            <w:pPr>
              <w:rPr>
                <w:rFonts w:ascii="Arial" w:eastAsia="Arial" w:hAnsi="Arial" w:cs="Arial"/>
                <w:sz w:val="20"/>
                <w:szCs w:val="20"/>
              </w:rPr>
            </w:pPr>
            <w:r>
              <w:t>Sprint-5</w:t>
            </w:r>
          </w:p>
        </w:tc>
      </w:tr>
      <w:tr w:rsidR="008B22AF" w14:paraId="2FEFBE09" w14:textId="77777777" w:rsidTr="00A91446">
        <w:trPr>
          <w:trHeight w:val="404"/>
        </w:trPr>
        <w:tc>
          <w:tcPr>
            <w:tcW w:w="1667" w:type="dxa"/>
            <w:vAlign w:val="center"/>
          </w:tcPr>
          <w:p w14:paraId="6FFBE97C" w14:textId="38C35C3F" w:rsidR="008B22AF" w:rsidRDefault="008B22AF" w:rsidP="008B22AF">
            <w:pPr>
              <w:rPr>
                <w:rFonts w:ascii="Arial" w:eastAsia="Arial" w:hAnsi="Arial" w:cs="Arial"/>
                <w:sz w:val="20"/>
                <w:szCs w:val="20"/>
              </w:rPr>
            </w:pPr>
            <w:r>
              <w:rPr>
                <w:rStyle w:val="Strong"/>
              </w:rPr>
              <w:t>User Type</w:t>
            </w:r>
          </w:p>
        </w:tc>
        <w:tc>
          <w:tcPr>
            <w:tcW w:w="1850" w:type="dxa"/>
            <w:vAlign w:val="center"/>
          </w:tcPr>
          <w:p w14:paraId="2E3925CC" w14:textId="39B69C6D" w:rsidR="008B22AF" w:rsidRDefault="008B22AF" w:rsidP="008B22AF">
            <w:pPr>
              <w:rPr>
                <w:rFonts w:ascii="Arial" w:eastAsia="Arial" w:hAnsi="Arial" w:cs="Arial"/>
                <w:sz w:val="20"/>
                <w:szCs w:val="20"/>
              </w:rPr>
            </w:pPr>
            <w:r>
              <w:rPr>
                <w:rStyle w:val="Strong"/>
              </w:rPr>
              <w:t>Functional Requirement (Epic)</w:t>
            </w:r>
          </w:p>
        </w:tc>
        <w:tc>
          <w:tcPr>
            <w:tcW w:w="1309" w:type="dxa"/>
            <w:vAlign w:val="center"/>
          </w:tcPr>
          <w:p w14:paraId="616BBE60" w14:textId="2D9BDCA3" w:rsidR="008B22AF" w:rsidRDefault="008B22AF" w:rsidP="008B22AF">
            <w:pPr>
              <w:rPr>
                <w:rFonts w:ascii="Arial" w:eastAsia="Arial" w:hAnsi="Arial" w:cs="Arial"/>
                <w:sz w:val="20"/>
                <w:szCs w:val="20"/>
              </w:rPr>
            </w:pPr>
            <w:r>
              <w:rPr>
                <w:rStyle w:val="Strong"/>
              </w:rPr>
              <w:t>User Story Number</w:t>
            </w:r>
          </w:p>
        </w:tc>
        <w:tc>
          <w:tcPr>
            <w:tcW w:w="4328" w:type="dxa"/>
            <w:vAlign w:val="center"/>
          </w:tcPr>
          <w:p w14:paraId="7D735CB6" w14:textId="4F6C274A" w:rsidR="008B22AF" w:rsidRDefault="008B22AF" w:rsidP="008B22AF">
            <w:pPr>
              <w:rPr>
                <w:rFonts w:ascii="Arial" w:eastAsia="Arial" w:hAnsi="Arial" w:cs="Arial"/>
                <w:sz w:val="20"/>
                <w:szCs w:val="20"/>
              </w:rPr>
            </w:pPr>
            <w:r>
              <w:rPr>
                <w:rStyle w:val="Strong"/>
              </w:rPr>
              <w:t>User Story / Task</w:t>
            </w:r>
          </w:p>
        </w:tc>
        <w:tc>
          <w:tcPr>
            <w:tcW w:w="2596" w:type="dxa"/>
            <w:vAlign w:val="center"/>
          </w:tcPr>
          <w:p w14:paraId="4DB8AB47" w14:textId="032C2611" w:rsidR="008B22AF" w:rsidRDefault="008B22AF" w:rsidP="008B22AF">
            <w:pPr>
              <w:rPr>
                <w:rFonts w:ascii="Arial" w:eastAsia="Arial" w:hAnsi="Arial" w:cs="Arial"/>
                <w:sz w:val="20"/>
                <w:szCs w:val="20"/>
              </w:rPr>
            </w:pPr>
            <w:r>
              <w:rPr>
                <w:rStyle w:val="Strong"/>
              </w:rPr>
              <w:t>Acceptance Criteria</w:t>
            </w:r>
          </w:p>
        </w:tc>
        <w:tc>
          <w:tcPr>
            <w:tcW w:w="1374" w:type="dxa"/>
            <w:vAlign w:val="center"/>
          </w:tcPr>
          <w:p w14:paraId="408F91B1" w14:textId="4FBD0808" w:rsidR="008B22AF" w:rsidRDefault="008B22AF" w:rsidP="008B22AF">
            <w:pPr>
              <w:rPr>
                <w:rFonts w:ascii="Arial" w:eastAsia="Arial" w:hAnsi="Arial" w:cs="Arial"/>
                <w:sz w:val="20"/>
                <w:szCs w:val="20"/>
              </w:rPr>
            </w:pPr>
            <w:r>
              <w:rPr>
                <w:rStyle w:val="Strong"/>
              </w:rPr>
              <w:t>Priority</w:t>
            </w:r>
          </w:p>
        </w:tc>
        <w:tc>
          <w:tcPr>
            <w:tcW w:w="1374" w:type="dxa"/>
            <w:vAlign w:val="center"/>
          </w:tcPr>
          <w:p w14:paraId="5ED51767" w14:textId="21E9FB0B" w:rsidR="008B22AF" w:rsidRDefault="008B22AF" w:rsidP="008B22AF">
            <w:pPr>
              <w:rPr>
                <w:rFonts w:ascii="Arial" w:eastAsia="Arial" w:hAnsi="Arial" w:cs="Arial"/>
                <w:sz w:val="20"/>
                <w:szCs w:val="20"/>
              </w:rPr>
            </w:pPr>
            <w:r>
              <w:rPr>
                <w:rStyle w:val="Strong"/>
              </w:rPr>
              <w:t>Release</w:t>
            </w:r>
          </w:p>
        </w:tc>
      </w:tr>
      <w:tr w:rsidR="008B22AF" w14:paraId="78AF4009" w14:textId="77777777" w:rsidTr="00A91446">
        <w:trPr>
          <w:trHeight w:val="404"/>
        </w:trPr>
        <w:tc>
          <w:tcPr>
            <w:tcW w:w="1667" w:type="dxa"/>
            <w:vAlign w:val="center"/>
          </w:tcPr>
          <w:p w14:paraId="1B5A1D2A" w14:textId="2850A133" w:rsidR="008B22AF" w:rsidRDefault="008B22AF" w:rsidP="008B22AF">
            <w:pPr>
              <w:rPr>
                <w:rFonts w:ascii="Arial" w:eastAsia="Arial" w:hAnsi="Arial" w:cs="Arial"/>
                <w:sz w:val="20"/>
                <w:szCs w:val="20"/>
              </w:rPr>
            </w:pPr>
            <w:r>
              <w:t>Administrator</w:t>
            </w:r>
          </w:p>
        </w:tc>
        <w:tc>
          <w:tcPr>
            <w:tcW w:w="1850" w:type="dxa"/>
            <w:vAlign w:val="center"/>
          </w:tcPr>
          <w:p w14:paraId="6B1D8914" w14:textId="3844F0F4" w:rsidR="008B22AF" w:rsidRDefault="008B22AF" w:rsidP="008B22AF">
            <w:pPr>
              <w:rPr>
                <w:rFonts w:ascii="Arial" w:eastAsia="Arial" w:hAnsi="Arial" w:cs="Arial"/>
                <w:sz w:val="20"/>
                <w:szCs w:val="20"/>
              </w:rPr>
            </w:pPr>
            <w:r>
              <w:t>Machine Learning</w:t>
            </w:r>
          </w:p>
        </w:tc>
        <w:tc>
          <w:tcPr>
            <w:tcW w:w="1309" w:type="dxa"/>
            <w:vAlign w:val="center"/>
          </w:tcPr>
          <w:p w14:paraId="6720C6A4" w14:textId="47DC88CC" w:rsidR="008B22AF" w:rsidRDefault="008B22AF" w:rsidP="008B22AF">
            <w:pPr>
              <w:rPr>
                <w:rFonts w:ascii="Arial" w:eastAsia="Arial" w:hAnsi="Arial" w:cs="Arial"/>
                <w:sz w:val="20"/>
                <w:szCs w:val="20"/>
              </w:rPr>
            </w:pPr>
            <w:r>
              <w:rPr>
                <w:rStyle w:val="Strong"/>
              </w:rPr>
              <w:t>USN-13</w:t>
            </w:r>
          </w:p>
        </w:tc>
        <w:tc>
          <w:tcPr>
            <w:tcW w:w="4328" w:type="dxa"/>
            <w:vAlign w:val="center"/>
          </w:tcPr>
          <w:p w14:paraId="6F715D83" w14:textId="7278D0E0" w:rsidR="008B22AF" w:rsidRDefault="008B22AF" w:rsidP="008B22AF">
            <w:pPr>
              <w:rPr>
                <w:rFonts w:ascii="Arial" w:eastAsia="Arial" w:hAnsi="Arial" w:cs="Arial"/>
                <w:sz w:val="20"/>
                <w:szCs w:val="20"/>
              </w:rPr>
            </w:pPr>
            <w:r>
              <w:t>As an administrator, I want predictive classification using historical ticket data.</w:t>
            </w:r>
          </w:p>
        </w:tc>
        <w:tc>
          <w:tcPr>
            <w:tcW w:w="2596" w:type="dxa"/>
            <w:vAlign w:val="center"/>
          </w:tcPr>
          <w:p w14:paraId="6B1D65EB" w14:textId="1FF20841" w:rsidR="008B22AF" w:rsidRDefault="008B22AF" w:rsidP="008B22AF">
            <w:pPr>
              <w:rPr>
                <w:rFonts w:ascii="Arial" w:eastAsia="Arial" w:hAnsi="Arial" w:cs="Arial"/>
                <w:sz w:val="20"/>
                <w:szCs w:val="20"/>
              </w:rPr>
            </w:pPr>
            <w:r>
              <w:t>System can classify tickets based on learned patterns.</w:t>
            </w:r>
          </w:p>
        </w:tc>
        <w:tc>
          <w:tcPr>
            <w:tcW w:w="1374" w:type="dxa"/>
            <w:vAlign w:val="center"/>
          </w:tcPr>
          <w:p w14:paraId="61DBE7F9" w14:textId="2333683A" w:rsidR="008B22AF" w:rsidRDefault="008B22AF" w:rsidP="008B22AF">
            <w:pPr>
              <w:rPr>
                <w:rFonts w:ascii="Arial" w:eastAsia="Arial" w:hAnsi="Arial" w:cs="Arial"/>
                <w:sz w:val="20"/>
                <w:szCs w:val="20"/>
              </w:rPr>
            </w:pPr>
            <w:r>
              <w:t>Low</w:t>
            </w:r>
          </w:p>
        </w:tc>
        <w:tc>
          <w:tcPr>
            <w:tcW w:w="1374" w:type="dxa"/>
            <w:vAlign w:val="center"/>
          </w:tcPr>
          <w:p w14:paraId="4C5F222F" w14:textId="06323EE8" w:rsidR="008B22AF" w:rsidRDefault="008B22AF" w:rsidP="008B22AF">
            <w:pPr>
              <w:rPr>
                <w:rFonts w:ascii="Arial" w:eastAsia="Arial" w:hAnsi="Arial" w:cs="Arial"/>
                <w:sz w:val="20"/>
                <w:szCs w:val="20"/>
              </w:rPr>
            </w:pPr>
            <w:r>
              <w:t>Sprint-4</w:t>
            </w:r>
          </w:p>
        </w:tc>
      </w:tr>
      <w:tr w:rsidR="008B22AF" w14:paraId="1E3E16FD" w14:textId="77777777" w:rsidTr="00A91446">
        <w:trPr>
          <w:trHeight w:val="404"/>
        </w:trPr>
        <w:tc>
          <w:tcPr>
            <w:tcW w:w="1667" w:type="dxa"/>
            <w:vAlign w:val="center"/>
          </w:tcPr>
          <w:p w14:paraId="763886BD" w14:textId="50A408D8" w:rsidR="008B22AF" w:rsidRDefault="008B22AF" w:rsidP="008B22AF">
            <w:pPr>
              <w:rPr>
                <w:rFonts w:ascii="Arial" w:eastAsia="Arial" w:hAnsi="Arial" w:cs="Arial"/>
                <w:sz w:val="20"/>
                <w:szCs w:val="20"/>
              </w:rPr>
            </w:pPr>
            <w:r>
              <w:t>Service Desk Supervisor</w:t>
            </w:r>
          </w:p>
        </w:tc>
        <w:tc>
          <w:tcPr>
            <w:tcW w:w="1850" w:type="dxa"/>
            <w:vAlign w:val="center"/>
          </w:tcPr>
          <w:p w14:paraId="7195E908" w14:textId="3FF43A02" w:rsidR="008B22AF" w:rsidRDefault="008B22AF" w:rsidP="008B22AF">
            <w:pPr>
              <w:rPr>
                <w:rFonts w:ascii="Arial" w:eastAsia="Arial" w:hAnsi="Arial" w:cs="Arial"/>
                <w:color w:val="222222"/>
                <w:sz w:val="20"/>
                <w:szCs w:val="20"/>
              </w:rPr>
            </w:pPr>
            <w:r>
              <w:t>Sentiment Analysis</w:t>
            </w:r>
          </w:p>
        </w:tc>
        <w:tc>
          <w:tcPr>
            <w:tcW w:w="1309" w:type="dxa"/>
            <w:vAlign w:val="center"/>
          </w:tcPr>
          <w:p w14:paraId="1F19D929" w14:textId="17623C04" w:rsidR="008B22AF" w:rsidRDefault="008B22AF" w:rsidP="008B22AF">
            <w:pPr>
              <w:rPr>
                <w:rFonts w:ascii="Arial" w:eastAsia="Arial" w:hAnsi="Arial" w:cs="Arial"/>
                <w:sz w:val="20"/>
                <w:szCs w:val="20"/>
              </w:rPr>
            </w:pPr>
            <w:r>
              <w:rPr>
                <w:rStyle w:val="Strong"/>
              </w:rPr>
              <w:t>USN-14</w:t>
            </w:r>
          </w:p>
        </w:tc>
        <w:tc>
          <w:tcPr>
            <w:tcW w:w="4328" w:type="dxa"/>
            <w:vAlign w:val="center"/>
          </w:tcPr>
          <w:p w14:paraId="3DACBA1C" w14:textId="2EA51E66" w:rsidR="008B22AF" w:rsidRDefault="008B22AF" w:rsidP="008B22AF">
            <w:pPr>
              <w:rPr>
                <w:rFonts w:ascii="Arial" w:eastAsia="Arial" w:hAnsi="Arial" w:cs="Arial"/>
                <w:sz w:val="20"/>
                <w:szCs w:val="20"/>
              </w:rPr>
            </w:pPr>
            <w:r>
              <w:t>As a supervisor, I want customer sentiment to be considered during ticket prioritization.</w:t>
            </w:r>
          </w:p>
        </w:tc>
        <w:tc>
          <w:tcPr>
            <w:tcW w:w="2596" w:type="dxa"/>
            <w:vAlign w:val="center"/>
          </w:tcPr>
          <w:p w14:paraId="266C9133" w14:textId="0F8C0AB2" w:rsidR="008B22AF" w:rsidRDefault="008B22AF" w:rsidP="008B22AF">
            <w:pPr>
              <w:rPr>
                <w:rFonts w:ascii="Arial" w:eastAsia="Arial" w:hAnsi="Arial" w:cs="Arial"/>
                <w:sz w:val="20"/>
                <w:szCs w:val="20"/>
              </w:rPr>
            </w:pPr>
            <w:r>
              <w:t>Sentiment information can influence escalation rules.</w:t>
            </w:r>
          </w:p>
        </w:tc>
        <w:tc>
          <w:tcPr>
            <w:tcW w:w="1374" w:type="dxa"/>
            <w:vAlign w:val="center"/>
          </w:tcPr>
          <w:p w14:paraId="2E0B20E1" w14:textId="0A8307C3" w:rsidR="008B22AF" w:rsidRDefault="008B22AF" w:rsidP="008B22AF">
            <w:pPr>
              <w:rPr>
                <w:rFonts w:ascii="Arial" w:eastAsia="Arial" w:hAnsi="Arial" w:cs="Arial"/>
                <w:sz w:val="20"/>
                <w:szCs w:val="20"/>
              </w:rPr>
            </w:pPr>
            <w:r>
              <w:t>Low</w:t>
            </w:r>
          </w:p>
        </w:tc>
        <w:tc>
          <w:tcPr>
            <w:tcW w:w="1374" w:type="dxa"/>
            <w:vAlign w:val="center"/>
          </w:tcPr>
          <w:p w14:paraId="7BF918EC" w14:textId="5FCD870D" w:rsidR="008B22AF" w:rsidRDefault="008B22AF" w:rsidP="008B22AF">
            <w:pPr>
              <w:rPr>
                <w:rFonts w:ascii="Arial" w:eastAsia="Arial" w:hAnsi="Arial" w:cs="Arial"/>
                <w:sz w:val="20"/>
                <w:szCs w:val="20"/>
              </w:rPr>
            </w:pPr>
            <w:r>
              <w:t>Sprint-4</w:t>
            </w:r>
          </w:p>
        </w:tc>
      </w:tr>
    </w:tbl>
    <w:p w14:paraId="4F04A820" w14:textId="77777777" w:rsidR="004F3003" w:rsidRDefault="004F3003">
      <w:pPr>
        <w:rPr>
          <w:rFonts w:ascii="Arial" w:eastAsia="Arial" w:hAnsi="Arial" w:cs="Arial"/>
        </w:rPr>
      </w:pPr>
    </w:p>
    <w:sectPr w:rsidR="004F300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03"/>
    <w:rsid w:val="001F0D2D"/>
    <w:rsid w:val="004F3003"/>
    <w:rsid w:val="008B22AF"/>
    <w:rsid w:val="009C5581"/>
    <w:rsid w:val="00E00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8486"/>
  <w15:docId w15:val="{CC77C196-B085-46CB-AE38-160FB830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B22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Aravind Kumar S</cp:lastModifiedBy>
  <cp:revision>3</cp:revision>
  <dcterms:created xsi:type="dcterms:W3CDTF">2022-09-18T16:51:00Z</dcterms:created>
  <dcterms:modified xsi:type="dcterms:W3CDTF">2026-10-03T12:21:00Z</dcterms:modified>
</cp:coreProperties>
</file>