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Hi All,</w:t>
      </w:r>
    </w:p>
    <w:p>
      <w:r>
        <w:t xml:space="preserve">Successfully "Delivered" eCommerce TOC feed with Errors, Please find below details for more information.</w:t>
      </w:r>
    </w:p>
    <w:p>
      <w:r>
        <w:t xml:space="preserve">List of QF files for which mapping Hybris code could not be found..</w:t>
      </w:r>
    </w:p>
    <w:p>
      <w:r>
        <w:t xml:space="preserve">Hybris Code</w:t>
      </w:r>
    </w:p>
    <w:p>
      <w:r>
        <w:t xml:space="preserve">Unison Code</w:t>
      </w:r>
    </w:p>
    <w:p>
      <w:r>
        <w:t xml:space="preserve">No Hybris Code</w:t>
      </w:r>
    </w:p>
    <w:p>
      <w:r>
        <w:t xml:space="preserve">JMPG</w:t>
      </w:r>
    </w:p>
    <w:p>
      <w:r>
        <w:t xml:space="preserve">Thanks,</w:t>
      </w:r>
    </w:p>
    <w:p>
      <w:r>
        <w:t xml:space="preserve">Hi All,</w:t>
      </w:r>
    </w:p>
    <w:p>
      <w:r>
        <w:t xml:space="preserve">Successfully "Delivered" eCommerce TOC feed with Errors, Please find below details for more information.</w:t>
      </w:r>
    </w:p>
    <w:p>
      <w:r>
        <w:t xml:space="preserve">List of QF files for which mapping Hybris code could not be found..</w:t>
      </w:r>
    </w:p>
    <w:p>
      <w:r>
        <w:t xml:space="preserve">Hybris Code</w:t>
      </w:r>
    </w:p>
    <w:p>
      <w:r>
        <w:t xml:space="preserve">Unison Code</w:t>
      </w:r>
    </w:p>
    <w:p>
      <w:r>
        <w:t xml:space="preserve">No Hybris Code</w:t>
      </w:r>
    </w:p>
    <w:p>
      <w:r>
        <w:t xml:space="preserve">JMPG</w:t>
      </w:r>
    </w:p>
    <w:p>
      <w:r>
        <w:t xml:space="preserve">Thanks,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1011f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