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.MODEL SMALL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 db "invalid input! Try again.$"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 db "Enter a number between 5 and 9: $"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 db "Please give your inputs: $"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 db "Extracted digits are:  $"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e db "The squares are: $"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 db ",$"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arr1 db 4 dup(?)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MOV AX, @DATA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MOV DS, 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; YOUR CODE STARTS 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;input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lea dx,b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mov ah,1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mov bl, 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sub bl, 30h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cmp bl, 5       ;compair with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jg j1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jmp e1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e1:             ;invalid 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lea dx,a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cmp bl, 9       ;compair with 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jl j2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jmp e1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j2:             ;valid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cl, bl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exit:           ;end of task (a)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lea dx,c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mov bh,cl       ;coping the input for farther tasks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add bh,30h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mov bl,30h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mov cx,4        ;task 2 &amp; 3 starts[set cx to 4 and si to 0 for arr_of_num]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loop1:          ;loop for taking inputs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cmp bl, bh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jge arrays      ;after taking all the inputs goes to output the array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mov ah,01h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add bl,1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cmp al, 30h     ;taking all the numbers and avoiding comma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jge arr_of_num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jmp comma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comma:          ;an empty condition for comma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jmp loop1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arr_of_num:       ;array for numbers are generated here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cmp al, 39h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jg comma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mov arr1[si], al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inc si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loop loop1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arrays:          ;printing the new found array only using a condition and a loop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mov si,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mov cx,4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lea dx,d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loop2:           ;loop starts from here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mov dl,arr1[si]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mov ah,02h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MOV AH ,2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MOV DL,0DH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MOV DL,0AH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inc si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loop loop2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call sq_gen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; YOUR CODE ENDS HERE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MOV AX, 4C00H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sq_gen proc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mov ah,09h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lea dx,e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mov si,0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mov cx,4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ax,0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mov bx,0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loop3: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mov al,arr1[si]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sub al,30h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mov bl,arr1[si]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sub bl,30h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mul bl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mov ah,02h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mov dl, 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add dl, 30h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mov ah,09h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lea dx,f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loop loop3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sq_gen endp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