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My Climate Story — Project Plan (NASA Space Apps Challenge)</w:t>
      </w:r>
    </w:p>
    <w:p>
      <w:pPr>
        <w:pStyle w:val="Heading2"/>
      </w:pPr>
      <w:r>
        <w:t xml:space="preserve">Summary</w:t>
      </w:r>
    </w:p>
    <w:p>
      <w:pPr/>
      <w:r>
        <w:rPr>
          <w:b/>
        </w:rPr>
        <w:t xml:space="preserve">My Climate Story</w:t>
      </w:r>
      <w:r>
        <w:t xml:space="preserve"> is a mobile-friendly website where anyone can enter or select their own location on a map and see the story of how their area's climate has changed: what it was like before, what it is like now, and what that means. Using NASA satellite imagery and long-term climate records, we turn complex data into simple images, charts, and plain language so that a student or a farmer can understand the real picture of their own area without needing any technical background. It will also include a Q&amp;A chatbot and a separate classroom-ready section for teachers.</w:t>
      </w:r>
    </w:p>
    <w:p>
      <w:pPr>
        <w:pStyle w:val="Heading2"/>
      </w:pPr>
      <w:r>
        <w:t xml:space="preserve">Problem</w:t>
      </w:r>
    </w:p>
    <w:p>
      <w:pPr/>
      <w:r>
        <w:t xml:space="preserve">Climate change is usually taught as a big, distant topic: global average temperatures, melting ice, rising sea levels. In a place like Bangladesh, a student or a farmer cannot connect that global information to the reality of their own area. Most of this information is in English, data-heavy, and assumes fast internet and technical knowledge, none of which is easily available to people in rural areas. As a result, the people who will live with the effects of climate change the longest and the most have the fewest simple tools to understand what is happening in their own location.</w:t>
      </w:r>
    </w:p>
    <w:p>
      <w:pPr>
        <w:pStyle w:val="Heading2"/>
      </w:pPr>
      <w:r>
        <w:t xml:space="preserve">সমাধান (Solution)</w:t>
      </w:r>
    </w:p>
    <w:p>
      <w:pPr/>
      <w:r>
        <w:t xml:space="preserve">আমরা একটা ওয়েবসাইট বানাব যেখানে ব্যবহারকারী নিজের এলাকা বেছে নিলে NASA-র ডেটা থেকে সহজ ভাষায় সেই এলাকার জলবায়ু পরিবর্তনের গল্প দেখতে পাবেন। এটা কাজ করবে এভাবে:</w:t>
      </w:r>
    </w:p>
    <w:p>
      <w:pPr>
        <w:pStyle w:val="ListParagraph"/>
        <w:numPr>
          <w:ilvl w:val="0"/>
          <w:numId w:val="2"/>
        </w:numPr>
      </w:pPr>
      <w:r>
        <w:t xml:space="preserve">The user picks their location by clicking a map or typing a place name.</w:t>
      </w:r>
    </w:p>
    <w:p>
      <w:pPr>
        <w:pStyle w:val="ListParagraph"/>
        <w:numPr>
          <w:ilvl w:val="0"/>
          <w:numId w:val="2"/>
        </w:numPr>
      </w:pPr>
      <w:r>
        <w:t xml:space="preserve">Old and new satellite images of that location are shown side by side in a before-and-after slider, so changes in rivers, vegetation, or land use are visible at a glance.</w:t>
      </w:r>
    </w:p>
    <w:p>
      <w:pPr>
        <w:pStyle w:val="ListParagraph"/>
        <w:numPr>
          <w:ilvl w:val="0"/>
          <w:numId w:val="2"/>
        </w:numPr>
      </w:pPr>
      <w:r>
        <w:t xml:space="preserve">A simple chart shows the 40-year trend in temperature and rainfall for that exact location, with a one-line plain-language explanation (for example, which years had drought).</w:t>
      </w:r>
    </w:p>
    <w:p>
      <w:pPr>
        <w:pStyle w:val="ListParagraph"/>
        <w:numPr>
          <w:ilvl w:val="0"/>
          <w:numId w:val="2"/>
        </w:numPr>
      </w:pPr>
      <w:r>
        <w:t xml:space="preserve">A chatbot lets the user ask their own questions, with answers grounded in that location's real data.</w:t>
      </w:r>
    </w:p>
    <w:p>
      <w:pPr>
        <w:pStyle w:val="ListParagraph"/>
        <w:numPr>
          <w:ilvl w:val="0"/>
          <w:numId w:val="2"/>
        </w:numPr>
      </w:pPr>
      <w:r>
        <w:t xml:space="preserve">A separate section for teachers lets them select a few locations at once and build a classroom-ready presentation.</w:t>
      </w:r>
    </w:p>
    <w:p>
      <w:pPr>
        <w:pStyle w:val="ListParagraph"/>
        <w:numPr>
          <w:ilvl w:val="0"/>
          <w:numId w:val="2"/>
        </w:numPr>
      </w:pPr>
      <w:r>
        <w:t xml:space="preserve">A short quiz makes the learning more interactive and fun.</w:t>
      </w:r>
    </w:p>
    <w:p>
      <w:pPr>
        <w:pStyle w:val="Heading2"/>
      </w:pPr>
      <w:r>
        <w:t xml:space="preserve">Work Plan</w:t>
      </w:r>
    </w:p>
    <w:p>
      <w:pPr>
        <w:pStyle w:val="ListParagraph"/>
        <w:numPr>
          <w:ilvl w:val="0"/>
          <w:numId w:val="3"/>
        </w:numPr>
      </w:pPr>
      <w:r>
        <w:t xml:space="preserve">Form the team and split roles (developer, designer, data, presentation)</w:t>
      </w:r>
    </w:p>
    <w:p>
      <w:pPr>
        <w:pStyle w:val="ListParagraph"/>
        <w:numPr>
          <w:ilvl w:val="0"/>
          <w:numId w:val="3"/>
        </w:numPr>
      </w:pPr>
      <w:r>
        <w:t xml:space="preserve">Build the location-picking map/search</w:t>
      </w:r>
    </w:p>
    <w:p>
      <w:pPr>
        <w:pStyle w:val="ListParagraph"/>
        <w:numPr>
          <w:ilvl w:val="0"/>
          <w:numId w:val="3"/>
        </w:numPr>
      </w:pPr>
      <w:r>
        <w:t xml:space="preserve">Pull satellite imagery from NASA GIBS and build the before-and-after slider</w:t>
      </w:r>
    </w:p>
    <w:p>
      <w:pPr>
        <w:pStyle w:val="ListParagraph"/>
        <w:numPr>
          <w:ilvl w:val="0"/>
          <w:numId w:val="3"/>
        </w:numPr>
      </w:pPr>
      <w:r>
        <w:t xml:space="preserve">Pull temperature and rainfall data from NASA POWER, build the chart, and mark drought years</w:t>
      </w:r>
    </w:p>
    <w:p>
      <w:pPr>
        <w:pStyle w:val="ListParagraph"/>
        <w:numPr>
          <w:ilvl w:val="0"/>
          <w:numId w:val="3"/>
        </w:numPr>
      </w:pPr>
      <w:r>
        <w:t xml:space="preserve">Write plain-language explanations for the charts</w:t>
      </w:r>
    </w:p>
    <w:p>
      <w:pPr>
        <w:pStyle w:val="ListParagraph"/>
        <w:numPr>
          <w:ilvl w:val="0"/>
          <w:numId w:val="3"/>
        </w:numPr>
      </w:pPr>
      <w:r>
        <w:t xml:space="preserve">Build the chatbot (bonus feature, if time allows)</w:t>
      </w:r>
    </w:p>
    <w:p>
      <w:pPr>
        <w:pStyle w:val="ListParagraph"/>
        <w:numPr>
          <w:ilvl w:val="0"/>
          <w:numId w:val="3"/>
        </w:numPr>
      </w:pPr>
      <w:r>
        <w:t xml:space="preserve">Build the teacher classroom section (bonus feature, if time allows)</w:t>
      </w:r>
    </w:p>
    <w:p>
      <w:pPr>
        <w:pStyle w:val="ListParagraph"/>
        <w:numPr>
          <w:ilvl w:val="0"/>
          <w:numId w:val="3"/>
        </w:numPr>
      </w:pPr>
      <w:r>
        <w:t xml:space="preserve">Build the quiz/game</w:t>
      </w:r>
    </w:p>
    <w:p>
      <w:pPr>
        <w:pStyle w:val="ListParagraph"/>
        <w:numPr>
          <w:ilvl w:val="0"/>
          <w:numId w:val="3"/>
        </w:numPr>
      </w:pPr>
      <w:r>
        <w:t xml:space="preserve">Write the "What can I do?" section</w:t>
      </w:r>
    </w:p>
    <w:p>
      <w:pPr>
        <w:pStyle w:val="ListParagraph"/>
        <w:numPr>
          <w:ilvl w:val="0"/>
          <w:numId w:val="3"/>
        </w:numPr>
      </w:pPr>
      <w:r>
        <w:t xml:space="preserve">Make the whole site mobile-friendly and host it on GitHub Pages/Netlify</w:t>
      </w:r>
    </w:p>
    <w:p>
      <w:pPr>
        <w:pStyle w:val="ListParagraph"/>
        <w:numPr>
          <w:ilvl w:val="0"/>
          <w:numId w:val="3"/>
        </w:numPr>
      </w:pPr>
      <w:r>
        <w:t xml:space="preserve">Create the demo video, project write-up, and slides</w:t>
      </w:r>
    </w:p>
    <w:p>
      <w:pPr>
        <w:pStyle w:val="ListParagraph"/>
        <w:numPr>
          <w:ilvl w:val="0"/>
          <w:numId w:val="3"/>
        </w:numPr>
      </w:pPr>
      <w:r>
        <w:t xml:space="preserve">Submit</w:t>
      </w:r>
    </w:p>
    <w:p>
      <w:pPr>
        <w:pStyle w:val="Heading2"/>
      </w:pPr>
      <w:r>
        <w:t xml:space="preserve">Data We Will Use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Purpose</w:t>
            </w:r>
          </w:p>
        </w:tc>
        <w:tc>
          <w:tcPr>
            <w:tcW w:w="3120" w:type="dxa"/>
            <w:shd w:val="clear" w:color="auto" w:fill="F2F2F2"/>
          </w:tcPr>
          <w:p>
            <w:pPr/>
            <w:r>
              <w:t xml:space="preserve">Dataset</w:t>
            </w:r>
          </w:p>
        </w:tc>
        <w:tc>
          <w:tcPr>
            <w:tcW w:w="3120" w:type="dxa"/>
            <w:shd w:val="clear" w:color="auto" w:fill="F2F2F2"/>
          </w:tcPr>
          <w:p>
            <w:pPr/>
            <w:r>
              <w:t xml:space="preserve">What it gives us</w:t>
            </w:r>
          </w:p>
        </w:tc>
      </w:tr>
      <w:tr>
        <w:tc>
          <w:tcPr>
            <w:tcW w:w="3120" w:type="dxa"/>
          </w:tcPr>
          <w:p>
            <w:pPr/>
            <w:r>
              <w:t xml:space="preserve">Before-and-after satellite imagery</w:t>
            </w:r>
          </w:p>
        </w:tc>
        <w:tc>
          <w:tcPr>
            <w:tcW w:w="3120" w:type="dxa"/>
          </w:tcPr>
          <w:p>
            <w:pPr/>
            <w:r>
              <w:t xml:space="preserve">NASA GIBS / Worldview</w:t>
            </w:r>
          </w:p>
        </w:tc>
        <w:tc>
          <w:tcPr>
            <w:tcW w:w="3120" w:type="dxa"/>
          </w:tcPr>
          <w:p>
            <w:pPr/>
            <w:r>
              <w:t xml:space="preserve">Surface imagery from different years (usable without an API key)</w:t>
            </w:r>
          </w:p>
        </w:tc>
      </w:tr>
      <w:tr>
        <w:tc>
          <w:tcPr>
            <w:tcW w:w="3120" w:type="dxa"/>
          </w:tcPr>
          <w:p>
            <w:pPr/>
            <w:r>
              <w:t xml:space="preserve">Location-specific temperature and rainfall</w:t>
            </w:r>
          </w:p>
        </w:tc>
        <w:tc>
          <w:tcPr>
            <w:tcW w:w="3120" w:type="dxa"/>
          </w:tcPr>
          <w:p>
            <w:pPr/>
            <w:r>
              <w:t xml:space="preserve">NASA POWER API</w:t>
            </w:r>
          </w:p>
        </w:tc>
        <w:tc>
          <w:tcPr>
            <w:tcW w:w="3120" w:type="dxa"/>
          </w:tcPr>
          <w:p>
            <w:pPr/>
            <w:r>
              <w:t xml:space="preserve">Records from 1981 to present, just from latitude/longitude</w:t>
            </w:r>
          </w:p>
        </w:tc>
      </w:tr>
      <w:tr>
        <w:tc>
          <w:tcPr>
            <w:tcW w:w="3120" w:type="dxa"/>
          </w:tcPr>
          <w:p>
            <w:pPr/>
            <w:r>
              <w:t xml:space="preserve">Global context</w:t>
            </w:r>
          </w:p>
        </w:tc>
        <w:tc>
          <w:tcPr>
            <w:tcW w:w="3120" w:type="dxa"/>
          </w:tcPr>
          <w:p>
            <w:pPr/>
            <w:r>
              <w:t xml:space="preserve">NASA GISTEMP</w:t>
            </w:r>
          </w:p>
        </w:tc>
        <w:tc>
          <w:tcPr>
            <w:tcW w:w="3120" w:type="dxa"/>
          </w:tcPr>
          <w:p>
            <w:pPr/>
            <w:r>
              <w:t xml:space="preserve">Global average temperature change data</w:t>
            </w:r>
          </w:p>
        </w:tc>
      </w:tr>
      <w:tr>
        <w:tc>
          <w:tcPr>
            <w:tcW w:w="3120" w:type="dxa"/>
          </w:tcPr>
          <w:p>
            <w:pPr/>
            <w:r>
              <w:t xml:space="preserve">Coastal areas (optional)</w:t>
            </w:r>
          </w:p>
        </w:tc>
        <w:tc>
          <w:tcPr>
            <w:tcW w:w="3120" w:type="dxa"/>
          </w:tcPr>
          <w:p>
            <w:pPr/>
            <w:r>
              <w:t xml:space="preserve">NASA Sea Level Change Portal</w:t>
            </w:r>
          </w:p>
        </w:tc>
        <w:tc>
          <w:tcPr>
            <w:tcW w:w="3120" w:type="dxa"/>
          </w:tcPr>
          <w:p>
            <w:pPr/>
            <w:r>
              <w:t xml:space="preserve">Sea level rise data</w:t>
            </w:r>
          </w:p>
        </w:tc>
      </w:tr>
      <w:tr>
        <w:tc>
          <w:tcPr>
            <w:tcW w:w="3120" w:type="dxa"/>
          </w:tcPr>
          <w:p>
            <w:pPr/>
            <w:r>
              <w:t xml:space="preserve">Future projections (Future Work)</w:t>
            </w:r>
          </w:p>
        </w:tc>
        <w:tc>
          <w:tcPr>
            <w:tcW w:w="3120" w:type="dxa"/>
          </w:tcPr>
          <w:p>
            <w:pPr/>
            <w:r>
              <w:t xml:space="preserve">NEX-GDDP-CMIP6</w:t>
            </w:r>
          </w:p>
        </w:tc>
        <w:tc>
          <w:tcPr>
            <w:tcW w:w="3120" w:type="dxa"/>
          </w:tcPr>
          <w:p>
            <w:pPr/>
            <w:r>
              <w:t xml:space="preserve">Future climate model data</w:t>
            </w:r>
          </w:p>
        </w:tc>
      </w:tr>
    </w:tbl>
    <w:p>
      <w:pPr/>
      <w:r>
        <w:rPr>
          <w:b/>
        </w:rPr>
        <w:t xml:space="preserve">Keep in mind:</w:t>
      </w:r>
      <w:r>
        <w:t xml:space="preserve"> the full NASA Space Apps challenge statement and specific datasets will be released on October 28, 2026. This list may need to be matched against that at the time.</w:t>
      </w:r>
    </w:p>
    <w:p>
      <w:pPr>
        <w:pStyle w:val="Heading2"/>
      </w:pPr>
      <w:r>
        <w:t xml:space="preserve">Challenges We May Face Working with the Data</w:t>
      </w:r>
    </w:p>
    <w:p>
      <w:pPr>
        <w:pStyle w:val="ListParagraph"/>
        <w:numPr>
          <w:ilvl w:val="0"/>
          <w:numId w:val="4"/>
        </w:numPr>
      </w:pPr>
      <w:r>
        <w:rPr>
          <w:b/>
        </w:rPr>
        <w:t xml:space="preserve">Complex formats:</w:t>
      </w:r>
      <w:r>
        <w:t xml:space="preserve"> most NASA data is built for scientists (NetCDF/HDF files), which is hard to use directly on the web and may need separate processing code.</w:t>
      </w:r>
    </w:p>
    <w:p>
      <w:pPr>
        <w:pStyle w:val="ListParagraph"/>
        <w:numPr>
          <w:ilvl w:val="0"/>
          <w:numId w:val="4"/>
        </w:numPr>
      </w:pPr>
      <w:r>
        <w:rPr>
          <w:b/>
        </w:rPr>
        <w:t xml:space="preserve">Login barriers:</w:t>
      </w:r>
      <w:r>
        <w:t xml:space="preserve"> some APIs require an Earthdata account and token; calling them directly from the browser can hit CORS issues, which may require a small backend.</w:t>
      </w:r>
    </w:p>
    <w:p>
      <w:pPr>
        <w:pStyle w:val="ListParagraph"/>
        <w:numPr>
          <w:ilvl w:val="0"/>
          <w:numId w:val="4"/>
        </w:numPr>
      </w:pPr>
      <w:r>
        <w:rPr>
          <w:b/>
        </w:rPr>
        <w:t xml:space="preserve">Incomplete data:</w:t>
      </w:r>
      <w:r>
        <w:t xml:space="preserve"> small villages or remote areas may have lower resolution or gaps in the data.</w:t>
      </w:r>
    </w:p>
    <w:p>
      <w:pPr>
        <w:pStyle w:val="ListParagraph"/>
        <w:numPr>
          <w:ilvl w:val="0"/>
          <w:numId w:val="4"/>
        </w:numPr>
      </w:pPr>
      <w:r>
        <w:rPr>
          <w:b/>
        </w:rPr>
        <w:t xml:space="preserve">Cloud-covered imagery:</w:t>
      </w:r>
      <w:r>
        <w:t xml:space="preserve"> satellite images are often cloud-covered (especially during monsoon), so finding clear before-and-after images can take time.</w:t>
      </w:r>
    </w:p>
    <w:p>
      <w:pPr>
        <w:pStyle w:val="ListParagraph"/>
        <w:numPr>
          <w:ilvl w:val="0"/>
          <w:numId w:val="4"/>
        </w:numPr>
      </w:pPr>
      <w:r>
        <w:rPr>
          <w:b/>
        </w:rPr>
        <w:t xml:space="preserve">Large data size:</w:t>
      </w:r>
      <w:r>
        <w:t xml:space="preserve"> some datasets are large and can slow the site down; data may need to be lightened or pre-processed.</w:t>
      </w:r>
    </w:p>
    <w:p>
      <w:pPr>
        <w:pStyle w:val="ListParagraph"/>
        <w:numPr>
          <w:ilvl w:val="0"/>
          <w:numId w:val="4"/>
        </w:numPr>
      </w:pPr>
      <w:r>
        <w:rPr>
          <w:b/>
        </w:rPr>
        <w:t xml:space="preserve">Time pressure:</w:t>
      </w:r>
      <w:r>
        <w:t xml:space="preserve"> understanding the data, writing code, and getting it working within 48 hours is the biggest challenge, so we should finish the core using fast, simple APIs (POWER, GIBS) first and leave complex datasets for later or drop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My Climate Story — Project Plan (NASA Space Apps Challenge)</dc:title>
  <dc:description>Claude Docs node/588cf7fd-14a7@12 docx-w6</dc:description>
  <cp:revision>12</cp:revision>
</cp:coreProperties>
</file>