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379" w:rsidRPr="00700642" w:rsidRDefault="001C467B">
      <w:pPr>
        <w:spacing w:after="240"/>
        <w:ind w:left="720"/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700642">
        <w:rPr>
          <w:rFonts w:asciiTheme="majorHAnsi" w:hAnsiTheme="majorHAnsi" w:cstheme="majorHAnsi"/>
          <w:sz w:val="32"/>
          <w:szCs w:val="32"/>
          <w:u w:val="single"/>
        </w:rPr>
        <w:t>CSE421</w:t>
      </w:r>
    </w:p>
    <w:p w14:paraId="00000002" w14:textId="77777777" w:rsidR="00902379" w:rsidRPr="00700642" w:rsidRDefault="001C467B">
      <w:pPr>
        <w:spacing w:before="240" w:after="240"/>
        <w:ind w:left="720"/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700642">
        <w:rPr>
          <w:rFonts w:asciiTheme="majorHAnsi" w:hAnsiTheme="majorHAnsi" w:cstheme="majorHAnsi"/>
          <w:sz w:val="32"/>
          <w:szCs w:val="32"/>
          <w:u w:val="single"/>
        </w:rPr>
        <w:t>Lab-02</w:t>
      </w:r>
    </w:p>
    <w:p w14:paraId="4C486B50" w14:textId="1149C737" w:rsidR="00700642" w:rsidRPr="00700642" w:rsidRDefault="001C467B" w:rsidP="00700642">
      <w:pPr>
        <w:spacing w:before="240" w:after="240"/>
        <w:ind w:left="720"/>
        <w:jc w:val="center"/>
        <w:rPr>
          <w:rFonts w:asciiTheme="majorHAnsi" w:hAnsiTheme="majorHAnsi" w:cstheme="majorHAnsi"/>
          <w:sz w:val="36"/>
          <w:szCs w:val="36"/>
        </w:rPr>
      </w:pPr>
      <w:r w:rsidRPr="00700642">
        <w:rPr>
          <w:rFonts w:asciiTheme="majorHAnsi" w:hAnsiTheme="majorHAnsi" w:cstheme="majorHAnsi"/>
          <w:sz w:val="36"/>
          <w:szCs w:val="36"/>
        </w:rPr>
        <w:t>Homework Questions on</w:t>
      </w:r>
    </w:p>
    <w:p w14:paraId="00000003" w14:textId="54A4AB31" w:rsidR="00902379" w:rsidRPr="00700642" w:rsidRDefault="001C467B" w:rsidP="00700642">
      <w:pPr>
        <w:spacing w:before="240" w:after="240"/>
        <w:ind w:left="720"/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700642">
        <w:rPr>
          <w:rFonts w:asciiTheme="majorHAnsi" w:hAnsiTheme="majorHAnsi" w:cstheme="majorHAnsi"/>
          <w:i/>
          <w:iCs/>
          <w:sz w:val="36"/>
          <w:szCs w:val="36"/>
        </w:rPr>
        <w:t>HTTP, ARP, TCP, Email and DNS</w:t>
      </w:r>
    </w:p>
    <w:p w14:paraId="0489A5C6" w14:textId="77777777" w:rsidR="00716D35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1.     What is the main difference between ARP and DNS requests?</w:t>
      </w:r>
    </w:p>
    <w:p w14:paraId="5915B551" w14:textId="77777777" w:rsidR="00716D35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2.     By checking which section of a TCP packet one can identify if it is a TCP packet for opening the connection or closing the connection? Explain how?</w:t>
      </w:r>
    </w:p>
    <w:p w14:paraId="00000007" w14:textId="2FCC0131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3.     How can you resolve an ARP I</w:t>
      </w:r>
      <w:r w:rsidR="00716D35">
        <w:rPr>
          <w:rFonts w:asciiTheme="minorHAnsi" w:hAnsiTheme="minorHAnsi"/>
          <w:sz w:val="24"/>
          <w:szCs w:val="24"/>
        </w:rPr>
        <w:t>P</w:t>
      </w:r>
      <w:r w:rsidRPr="00700642">
        <w:rPr>
          <w:rFonts w:asciiTheme="minorHAnsi" w:hAnsiTheme="minorHAnsi"/>
          <w:sz w:val="24"/>
          <w:szCs w:val="24"/>
        </w:rPr>
        <w:t xml:space="preserve"> Address to an Ethernet MAC address?</w:t>
      </w:r>
    </w:p>
    <w:p w14:paraId="00000008" w14:textId="77777777" w:rsidR="00902379" w:rsidRPr="00700642" w:rsidRDefault="001C467B">
      <w:pPr>
        <w:spacing w:before="240" w:after="240"/>
        <w:rPr>
          <w:rFonts w:asciiTheme="minorHAnsi" w:eastAsia="Roboto" w:hAnsiTheme="minorHAnsi" w:cs="Roboto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4.     </w:t>
      </w:r>
      <w:r w:rsidRPr="00700642">
        <w:rPr>
          <w:rFonts w:asciiTheme="minorHAnsi" w:eastAsia="Roboto" w:hAnsiTheme="minorHAnsi" w:cs="Roboto"/>
          <w:sz w:val="24"/>
          <w:szCs w:val="24"/>
        </w:rPr>
        <w:t>How does a router he</w:t>
      </w:r>
      <w:r w:rsidRPr="00700642">
        <w:rPr>
          <w:rFonts w:asciiTheme="minorHAnsi" w:eastAsia="Roboto" w:hAnsiTheme="minorHAnsi" w:cs="Roboto"/>
          <w:sz w:val="24"/>
          <w:szCs w:val="24"/>
        </w:rPr>
        <w:t>lp the communication and interchange of information between a pc from a network with a web server from a different network?</w:t>
      </w:r>
    </w:p>
    <w:p w14:paraId="0000000A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5.     Suppose, you want to access facebook.com and your PC does not know its local DNS server. Which protocol between ARP and DNS </w:t>
      </w:r>
      <w:r w:rsidRPr="00700642">
        <w:rPr>
          <w:rFonts w:asciiTheme="minorHAnsi" w:hAnsiTheme="minorHAnsi"/>
          <w:sz w:val="24"/>
          <w:szCs w:val="24"/>
        </w:rPr>
        <w:t>will be executed first and why?</w:t>
      </w:r>
    </w:p>
    <w:p w14:paraId="0000000B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6. For the same scenario mentioned above, what will be the destination/target IP address?</w:t>
      </w:r>
    </w:p>
    <w:p w14:paraId="0000000C" w14:textId="77777777" w:rsidR="00902379" w:rsidRPr="00700642" w:rsidRDefault="001C467B">
      <w:pPr>
        <w:spacing w:before="240" w:after="240"/>
        <w:rPr>
          <w:rFonts w:asciiTheme="minorHAnsi" w:hAnsiTheme="minorHAnsi"/>
          <w:color w:val="FF0000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7.    After establishing a connection with the local DNS server PC1 now knows the IP and MAC addresses of PC2. Suppose PC1 [IP Address</w:t>
      </w:r>
      <w:r w:rsidRPr="00700642">
        <w:rPr>
          <w:rFonts w:asciiTheme="minorHAnsi" w:hAnsiTheme="minorHAnsi"/>
          <w:sz w:val="24"/>
          <w:szCs w:val="24"/>
        </w:rPr>
        <w:t>: 192.168.2.1, MAC Address: 0010.1191.A946] is sending an ARP packet to PC2 [IP Address: 192.168.2.2, MAC Address: 0110.1290.AD23]. What will be written in the target MAC address before the packet reaches PC2.</w:t>
      </w:r>
    </w:p>
    <w:p w14:paraId="6AF14FBE" w14:textId="77777777" w:rsidR="001C467B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8. How can you tell the difference between an </w:t>
      </w:r>
      <w:r w:rsidRPr="00700642">
        <w:rPr>
          <w:rFonts w:asciiTheme="minorHAnsi" w:hAnsiTheme="minorHAnsi"/>
          <w:sz w:val="24"/>
          <w:szCs w:val="24"/>
        </w:rPr>
        <w:t xml:space="preserve">ARP request packet and an ARP reply packet </w:t>
      </w:r>
      <w:r w:rsidR="003772B2" w:rsidRPr="00700642">
        <w:rPr>
          <w:rFonts w:asciiTheme="minorHAnsi" w:hAnsiTheme="minorHAnsi"/>
          <w:sz w:val="24"/>
          <w:szCs w:val="24"/>
        </w:rPr>
        <w:t>as the</w:t>
      </w:r>
      <w:r w:rsidRPr="00700642">
        <w:rPr>
          <w:rFonts w:asciiTheme="minorHAnsi" w:hAnsiTheme="minorHAnsi"/>
          <w:sz w:val="24"/>
          <w:szCs w:val="24"/>
        </w:rPr>
        <w:t xml:space="preserve"> Ethernet type field on both packets is identical?</w:t>
      </w:r>
    </w:p>
    <w:p w14:paraId="471A0F97" w14:textId="77777777" w:rsidR="001C467B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9.  What is HTTP response and in which layer of OSI model does HTTP work?</w:t>
      </w:r>
    </w:p>
    <w:p w14:paraId="00000010" w14:textId="2F5410ED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10.     If the flag section of the TCP packet contains 00010000, what type of TC</w:t>
      </w:r>
      <w:r w:rsidRPr="00700642">
        <w:rPr>
          <w:rFonts w:asciiTheme="minorHAnsi" w:hAnsiTheme="minorHAnsi"/>
          <w:sz w:val="24"/>
          <w:szCs w:val="24"/>
        </w:rPr>
        <w:t>P packet will that be?</w:t>
      </w:r>
    </w:p>
    <w:p w14:paraId="00000011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11.  How many TCP packets does the Client PC send to the server in the process of an HTTP request?</w:t>
      </w:r>
    </w:p>
    <w:p w14:paraId="00000012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12.  </w:t>
      </w:r>
      <w:r w:rsidRPr="00700642">
        <w:rPr>
          <w:rFonts w:asciiTheme="minorHAnsi" w:eastAsia="Roboto" w:hAnsiTheme="minorHAnsi" w:cs="Roboto"/>
          <w:sz w:val="24"/>
          <w:szCs w:val="24"/>
        </w:rPr>
        <w:t>Why does email need both SMTP and POP3 protocols? And how do they work together?</w:t>
      </w:r>
    </w:p>
    <w:p w14:paraId="00000013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lastRenderedPageBreak/>
        <w:t>13.  In a TCP packet coming back from the server</w:t>
      </w:r>
      <w:r w:rsidRPr="00700642">
        <w:rPr>
          <w:rFonts w:asciiTheme="minorHAnsi" w:hAnsiTheme="minorHAnsi"/>
          <w:sz w:val="24"/>
          <w:szCs w:val="24"/>
        </w:rPr>
        <w:t>, the sequence number is written as 1 and the acknowledgement is written as 1. What do you understand from this scenario? Explain.</w:t>
      </w:r>
    </w:p>
    <w:p w14:paraId="00000014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14. </w:t>
      </w:r>
      <w:r w:rsidRPr="00700642">
        <w:rPr>
          <w:rFonts w:asciiTheme="minorHAnsi" w:hAnsiTheme="minorHAnsi"/>
          <w:sz w:val="24"/>
          <w:szCs w:val="24"/>
        </w:rPr>
        <w:t>Why is it necessary to map an IP address to a MAC address? Why can't the Ip address be used to represent the MAC address?</w:t>
      </w:r>
      <w:r w:rsidRPr="00700642">
        <w:rPr>
          <w:rFonts w:asciiTheme="minorHAnsi" w:hAnsiTheme="minorHAnsi"/>
          <w:sz w:val="24"/>
          <w:szCs w:val="24"/>
        </w:rPr>
        <w:t xml:space="preserve"> </w:t>
      </w:r>
    </w:p>
    <w:p w14:paraId="00000015" w14:textId="75A23E2F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 xml:space="preserve">15.  </w:t>
      </w:r>
      <w:r w:rsidRPr="00700642">
        <w:rPr>
          <w:rFonts w:asciiTheme="minorHAnsi" w:hAnsiTheme="minorHAnsi"/>
          <w:sz w:val="24"/>
          <w:szCs w:val="24"/>
        </w:rPr>
        <w:t xml:space="preserve">In an outbound PDU packet, what does source port: 1025 and destination port: 80 </w:t>
      </w:r>
      <w:r w:rsidR="003772B2" w:rsidRPr="00700642">
        <w:rPr>
          <w:rFonts w:asciiTheme="minorHAnsi" w:hAnsiTheme="minorHAnsi"/>
          <w:sz w:val="24"/>
          <w:szCs w:val="24"/>
        </w:rPr>
        <w:t>means</w:t>
      </w:r>
      <w:r w:rsidRPr="00700642">
        <w:rPr>
          <w:rFonts w:asciiTheme="minorHAnsi" w:hAnsiTheme="minorHAnsi"/>
          <w:sz w:val="24"/>
          <w:szCs w:val="24"/>
        </w:rPr>
        <w:t>?</w:t>
      </w:r>
    </w:p>
    <w:p w14:paraId="00000016" w14:textId="77777777" w:rsidR="00902379" w:rsidRPr="00700642" w:rsidRDefault="001C467B">
      <w:pPr>
        <w:spacing w:before="240" w:after="240"/>
        <w:rPr>
          <w:rFonts w:asciiTheme="minorHAnsi" w:hAnsiTheme="minorHAnsi"/>
          <w:sz w:val="24"/>
          <w:szCs w:val="24"/>
        </w:rPr>
      </w:pPr>
      <w:r w:rsidRPr="00700642">
        <w:rPr>
          <w:rFonts w:asciiTheme="minorHAnsi" w:hAnsiTheme="minorHAnsi"/>
          <w:sz w:val="24"/>
          <w:szCs w:val="24"/>
        </w:rPr>
        <w:t>16.  How does your laptop know it’s local DNS server?</w:t>
      </w:r>
    </w:p>
    <w:p w14:paraId="00000017" w14:textId="77777777" w:rsidR="00902379" w:rsidRDefault="00902379">
      <w:pPr>
        <w:spacing w:before="240" w:after="240"/>
        <w:rPr>
          <w:sz w:val="24"/>
          <w:szCs w:val="24"/>
        </w:rPr>
      </w:pPr>
    </w:p>
    <w:p w14:paraId="00000018" w14:textId="77777777" w:rsidR="00902379" w:rsidRDefault="00902379"/>
    <w:sectPr w:rsidR="009023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79"/>
    <w:rsid w:val="001C467B"/>
    <w:rsid w:val="003772B2"/>
    <w:rsid w:val="00700642"/>
    <w:rsid w:val="00716D35"/>
    <w:rsid w:val="008445EB"/>
    <w:rsid w:val="009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AF37"/>
  <w15:docId w15:val="{D4CD4B0B-3C77-4E97-B7D7-F8AF7AB8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Mehnaz Seraj</cp:lastModifiedBy>
  <cp:revision>6</cp:revision>
  <dcterms:created xsi:type="dcterms:W3CDTF">2021-06-30T08:35:00Z</dcterms:created>
  <dcterms:modified xsi:type="dcterms:W3CDTF">2021-06-30T08:46:00Z</dcterms:modified>
</cp:coreProperties>
</file>