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12E9B" w14:textId="77777777" w:rsidR="00E32567" w:rsidRDefault="004E216E">
      <w:pPr>
        <w:spacing w:after="5" w:line="259" w:lineRule="auto"/>
        <w:ind w:left="43" w:right="14"/>
        <w:jc w:val="center"/>
      </w:pPr>
      <w:r>
        <w:rPr>
          <w:rFonts w:ascii="Times New Roman" w:eastAsia="Times New Roman" w:hAnsi="Times New Roman" w:cs="Times New Roman"/>
          <w:sz w:val="26"/>
        </w:rPr>
        <w:t>CSE 421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DB5BA57" w14:textId="77777777" w:rsidR="00E32567" w:rsidRDefault="004E216E">
      <w:pPr>
        <w:spacing w:after="30" w:line="259" w:lineRule="auto"/>
        <w:ind w:left="43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Lab 2 :Observing DNS and ARP in Packet Tracer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FBA60C3" w14:textId="4FA0FF59" w:rsidR="00E32567" w:rsidRDefault="004E216E">
      <w:pPr>
        <w:spacing w:after="232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sz w:val="26"/>
        </w:rPr>
        <w:t xml:space="preserve">ID: </w:t>
      </w:r>
      <w:r>
        <w:t>17301121</w:t>
      </w:r>
    </w:p>
    <w:p w14:paraId="0C1F0BC9" w14:textId="77777777" w:rsidR="00E32567" w:rsidRDefault="004E216E">
      <w:pPr>
        <w:spacing w:after="98" w:line="259" w:lineRule="auto"/>
        <w:ind w:left="-5"/>
      </w:pPr>
      <w:r>
        <w:rPr>
          <w:b/>
          <w:sz w:val="25"/>
        </w:rPr>
        <w:t xml:space="preserve">Introduction: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E13C390" w14:textId="77777777" w:rsidR="00E32567" w:rsidRDefault="004E216E">
      <w:pPr>
        <w:spacing w:after="275" w:line="247" w:lineRule="auto"/>
        <w:ind w:left="39"/>
      </w:pPr>
      <w:r>
        <w:rPr>
          <w:sz w:val="20"/>
        </w:rPr>
        <w:t xml:space="preserve">Simulation mode in Packet Tracer captures all network traffic flowing through the entire network . You will observe the packets involved in DNS and ARP process. These two protocols are the helping protocols when a web page is requested using HTTP.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7421EDC" w14:textId="77777777" w:rsidR="00E32567" w:rsidRDefault="004E216E">
      <w:pPr>
        <w:spacing w:after="146" w:line="259" w:lineRule="auto"/>
        <w:ind w:left="-5"/>
      </w:pPr>
      <w:r>
        <w:rPr>
          <w:b/>
          <w:sz w:val="23"/>
          <w:u w:val="single" w:color="000000"/>
        </w:rPr>
        <w:t>Objec</w:t>
      </w:r>
      <w:r>
        <w:rPr>
          <w:b/>
          <w:sz w:val="23"/>
          <w:u w:val="single" w:color="000000"/>
        </w:rPr>
        <w:t>tives:</w:t>
      </w:r>
      <w:r>
        <w:rPr>
          <w:b/>
          <w:sz w:val="23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EA6DCED" w14:textId="77777777" w:rsidR="00E32567" w:rsidRDefault="004E216E">
      <w:pPr>
        <w:numPr>
          <w:ilvl w:val="0"/>
          <w:numId w:val="1"/>
        </w:numPr>
        <w:spacing w:after="5" w:line="247" w:lineRule="auto"/>
        <w:ind w:hanging="221"/>
      </w:pPr>
      <w:r>
        <w:rPr>
          <w:sz w:val="20"/>
        </w:rPr>
        <w:t xml:space="preserve">Explore how PT uses the OSI Model and TCP/IP Protocols. 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2764571" w14:textId="77777777" w:rsidR="00E32567" w:rsidRDefault="004E216E">
      <w:pPr>
        <w:numPr>
          <w:ilvl w:val="2"/>
          <w:numId w:val="3"/>
        </w:numPr>
        <w:spacing w:after="5" w:line="247" w:lineRule="auto"/>
        <w:ind w:hanging="127"/>
      </w:pPr>
      <w:r>
        <w:rPr>
          <w:sz w:val="20"/>
        </w:rPr>
        <w:t xml:space="preserve">Creating a Simple PDU (test packet) 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E52D59F" w14:textId="77777777" w:rsidR="00E32567" w:rsidRDefault="004E216E">
      <w:pPr>
        <w:numPr>
          <w:ilvl w:val="2"/>
          <w:numId w:val="3"/>
        </w:numPr>
        <w:spacing w:after="5" w:line="247" w:lineRule="auto"/>
        <w:ind w:hanging="127"/>
      </w:pPr>
      <w:r>
        <w:rPr>
          <w:sz w:val="20"/>
        </w:rPr>
        <w:t xml:space="preserve">Switching from Realtime to Simulation Mode 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AD9F8DF" w14:textId="77777777" w:rsidR="00E32567" w:rsidRDefault="004E216E">
      <w:pPr>
        <w:spacing w:after="0" w:line="259" w:lineRule="auto"/>
        <w:ind w:left="706" w:firstLine="0"/>
      </w:pPr>
      <w:r>
        <w:rPr>
          <w:sz w:val="20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72D611F" w14:textId="77777777" w:rsidR="00E32567" w:rsidRDefault="004E216E">
      <w:pPr>
        <w:numPr>
          <w:ilvl w:val="0"/>
          <w:numId w:val="1"/>
        </w:numPr>
        <w:spacing w:after="5" w:line="247" w:lineRule="auto"/>
        <w:ind w:hanging="221"/>
      </w:pPr>
      <w:r>
        <w:rPr>
          <w:sz w:val="20"/>
        </w:rPr>
        <w:t xml:space="preserve">Examine a Web Request Packet Processing and Contents 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2F3C180" w14:textId="77777777" w:rsidR="00E32567" w:rsidRDefault="004E216E">
      <w:pPr>
        <w:numPr>
          <w:ilvl w:val="1"/>
          <w:numId w:val="1"/>
        </w:numPr>
        <w:spacing w:after="5" w:line="247" w:lineRule="auto"/>
        <w:ind w:hanging="336"/>
      </w:pPr>
      <w:r>
        <w:rPr>
          <w:sz w:val="20"/>
        </w:rPr>
        <w:t xml:space="preserve">Accessing the PDU Information Window, </w:t>
      </w:r>
      <w:r>
        <w:rPr>
          <w:sz w:val="20"/>
        </w:rPr>
        <w:t xml:space="preserve">OSI Model View 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C52F9CE" w14:textId="77777777" w:rsidR="00E32567" w:rsidRDefault="004E216E">
      <w:pPr>
        <w:numPr>
          <w:ilvl w:val="1"/>
          <w:numId w:val="1"/>
        </w:numPr>
        <w:spacing w:after="5" w:line="247" w:lineRule="auto"/>
        <w:ind w:hanging="336"/>
      </w:pPr>
      <w:r>
        <w:rPr>
          <w:sz w:val="20"/>
        </w:rPr>
        <w:t xml:space="preserve">Investigating the layers and addresses in the OSI Model View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646376A" w14:textId="77777777" w:rsidR="00E32567" w:rsidRDefault="004E216E">
      <w:pPr>
        <w:numPr>
          <w:ilvl w:val="1"/>
          <w:numId w:val="1"/>
        </w:numPr>
        <w:spacing w:after="5" w:line="247" w:lineRule="auto"/>
        <w:ind w:hanging="336"/>
      </w:pPr>
      <w:r>
        <w:rPr>
          <w:sz w:val="20"/>
        </w:rPr>
        <w:t xml:space="preserve">Animations of packet Flow 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EC8DDB5" w14:textId="77777777" w:rsidR="00E32567" w:rsidRDefault="004E216E">
      <w:pPr>
        <w:spacing w:after="369" w:line="259" w:lineRule="auto"/>
        <w:ind w:left="706" w:firstLine="0"/>
      </w:pPr>
      <w:r>
        <w:rPr>
          <w:sz w:val="20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AEE60DC" w14:textId="77777777" w:rsidR="00E32567" w:rsidRDefault="004E216E">
      <w:pPr>
        <w:spacing w:after="224" w:line="259" w:lineRule="auto"/>
        <w:ind w:left="-5"/>
      </w:pPr>
      <w:r>
        <w:rPr>
          <w:b/>
          <w:sz w:val="25"/>
        </w:rPr>
        <w:t xml:space="preserve">Task 1: Observe the network topology shown.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606DEB8" w14:textId="77777777" w:rsidR="00E32567" w:rsidRDefault="004E216E">
      <w:pPr>
        <w:spacing w:after="0" w:line="259" w:lineRule="auto"/>
        <w:ind w:left="0" w:right="175" w:firstLine="0"/>
        <w:jc w:val="right"/>
      </w:pPr>
      <w:r>
        <w:rPr>
          <w:noProof/>
        </w:rPr>
        <w:drawing>
          <wp:inline distT="0" distB="0" distL="0" distR="0" wp14:anchorId="795580DD" wp14:editId="603D9BDD">
            <wp:extent cx="4678681" cy="2727960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8681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5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09B09FD" w14:textId="77777777" w:rsidR="00E32567" w:rsidRDefault="004E216E">
      <w:pPr>
        <w:numPr>
          <w:ilvl w:val="1"/>
          <w:numId w:val="1"/>
        </w:numPr>
        <w:spacing w:after="0"/>
        <w:ind w:hanging="336"/>
      </w:pPr>
      <w:r>
        <w:rPr>
          <w:b/>
        </w:rPr>
        <w:t>PC0</w:t>
      </w:r>
      <w:r>
        <w:t xml:space="preserve">, </w:t>
      </w:r>
      <w:r>
        <w:rPr>
          <w:b/>
        </w:rPr>
        <w:t>PC1</w:t>
      </w:r>
      <w:r>
        <w:t xml:space="preserve"> and the </w:t>
      </w:r>
      <w:r>
        <w:rPr>
          <w:b/>
        </w:rPr>
        <w:t>Local DNS server</w:t>
      </w:r>
      <w:r>
        <w:t xml:space="preserve">, </w:t>
      </w:r>
      <w:r>
        <w:rPr>
          <w:b/>
        </w:rPr>
        <w:t>BRACU router</w:t>
      </w:r>
      <w:r>
        <w:t xml:space="preserve"> </w:t>
      </w:r>
      <w:r>
        <w:t xml:space="preserve">is part of a Local area network. BRACU router connects this LAN to the Internet through an ISP. The </w:t>
      </w:r>
      <w:r>
        <w:rPr>
          <w:b/>
        </w:rPr>
        <w:t>Test server</w:t>
      </w:r>
      <w:r>
        <w:t xml:space="preserve"> shown is on another Local area network.  </w:t>
      </w:r>
      <w:r>
        <w:rPr>
          <w:rFonts w:ascii="Calibri" w:eastAsia="Calibri" w:hAnsi="Calibri" w:cs="Calibri"/>
          <w:sz w:val="22"/>
        </w:rPr>
        <w:t xml:space="preserve"> </w:t>
      </w:r>
    </w:p>
    <w:p w14:paraId="06DB2440" w14:textId="77777777" w:rsidR="00E32567" w:rsidRDefault="004E216E">
      <w:pPr>
        <w:numPr>
          <w:ilvl w:val="1"/>
          <w:numId w:val="1"/>
        </w:numPr>
        <w:ind w:hanging="336"/>
      </w:pPr>
      <w:r>
        <w:t xml:space="preserve">You will access the web page </w:t>
      </w:r>
      <w:r>
        <w:rPr>
          <w:b/>
          <w:color w:val="0000FF"/>
          <w:u w:val="single" w:color="0000FF"/>
        </w:rPr>
        <w:t>www.test.com</w:t>
      </w:r>
      <w:r>
        <w:t xml:space="preserve"> which is stored in the Test Web Server through PC1’s web br</w:t>
      </w:r>
      <w:r>
        <w:t xml:space="preserve">owser.   </w:t>
      </w:r>
      <w:r>
        <w:rPr>
          <w:rFonts w:ascii="Calibri" w:eastAsia="Calibri" w:hAnsi="Calibri" w:cs="Calibri"/>
          <w:sz w:val="22"/>
        </w:rPr>
        <w:t xml:space="preserve"> </w:t>
      </w:r>
    </w:p>
    <w:p w14:paraId="200A701D" w14:textId="77777777" w:rsidR="00E32567" w:rsidRDefault="004E216E">
      <w:pPr>
        <w:numPr>
          <w:ilvl w:val="1"/>
          <w:numId w:val="1"/>
        </w:numPr>
        <w:spacing w:after="0"/>
        <w:ind w:hanging="336"/>
      </w:pPr>
      <w:r>
        <w:t xml:space="preserve">To access this web page this activity will show you how and what packets are created and how the packets move through the network.  </w:t>
      </w:r>
      <w:r>
        <w:rPr>
          <w:rFonts w:ascii="Calibri" w:eastAsia="Calibri" w:hAnsi="Calibri" w:cs="Calibri"/>
          <w:sz w:val="22"/>
        </w:rPr>
        <w:t xml:space="preserve"> </w:t>
      </w:r>
    </w:p>
    <w:p w14:paraId="4B7BB93D" w14:textId="77777777" w:rsidR="00E32567" w:rsidRDefault="004E216E">
      <w:pPr>
        <w:numPr>
          <w:ilvl w:val="1"/>
          <w:numId w:val="1"/>
        </w:numPr>
        <w:spacing w:after="317"/>
        <w:ind w:hanging="336"/>
      </w:pPr>
      <w:r>
        <w:t xml:space="preserve">For this activity we will only focus on DNS and ARP.  </w:t>
      </w:r>
      <w:r>
        <w:rPr>
          <w:rFonts w:ascii="Calibri" w:eastAsia="Calibri" w:hAnsi="Calibri" w:cs="Calibri"/>
          <w:sz w:val="22"/>
        </w:rPr>
        <w:t xml:space="preserve"> </w:t>
      </w:r>
    </w:p>
    <w:p w14:paraId="647E358B" w14:textId="77777777" w:rsidR="00E32567" w:rsidRDefault="004E216E">
      <w:pPr>
        <w:spacing w:after="190" w:line="259" w:lineRule="auto"/>
        <w:ind w:left="-5"/>
      </w:pPr>
      <w:r>
        <w:rPr>
          <w:b/>
          <w:sz w:val="25"/>
        </w:rPr>
        <w:t xml:space="preserve">Task 1: Capture a web request using a URL from a PC.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8D91446" w14:textId="77777777" w:rsidR="00E32567" w:rsidRDefault="004E216E">
      <w:pPr>
        <w:spacing w:after="3" w:line="259" w:lineRule="auto"/>
        <w:ind w:left="-5"/>
      </w:pPr>
      <w:r>
        <w:rPr>
          <w:b/>
          <w:sz w:val="23"/>
          <w:u w:val="single" w:color="000000"/>
        </w:rPr>
        <w:t>Step 1 – Switching from Realtime to Simulation Mode</w:t>
      </w:r>
      <w:r>
        <w:rPr>
          <w:b/>
          <w:sz w:val="23"/>
        </w:rPr>
        <w:t xml:space="preserve"> 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AEBA829" w14:textId="77777777" w:rsidR="00E32567" w:rsidRDefault="004E216E">
      <w:pPr>
        <w:numPr>
          <w:ilvl w:val="1"/>
          <w:numId w:val="1"/>
        </w:numPr>
        <w:spacing w:after="0"/>
        <w:ind w:hanging="336"/>
      </w:pPr>
      <w:r>
        <w:lastRenderedPageBreak/>
        <w:t xml:space="preserve">In the far lower right of the PT interface is the toggle between Realtime and Simulation mode. PT always starts in realtime mode, in which networking protocols operate with realistic timings.  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pPr w:vertAnchor="text" w:tblpX="4479" w:tblpY="276"/>
        <w:tblOverlap w:val="never"/>
        <w:tblW w:w="1784" w:type="dxa"/>
        <w:tblInd w:w="0" w:type="dxa"/>
        <w:tblCellMar>
          <w:top w:w="111" w:type="dxa"/>
          <w:left w:w="142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1784"/>
      </w:tblGrid>
      <w:tr w:rsidR="00E32567" w14:paraId="333D8C3F" w14:textId="77777777">
        <w:trPr>
          <w:trHeight w:val="619"/>
        </w:trPr>
        <w:tc>
          <w:tcPr>
            <w:tcW w:w="1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9EE17E" w14:textId="77777777" w:rsidR="00E32567" w:rsidRDefault="004E216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>Sim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ulation Tab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5B3A0ED3" w14:textId="77777777" w:rsidR="00E32567" w:rsidRDefault="004E216E">
      <w:pPr>
        <w:spacing w:after="188" w:line="259" w:lineRule="auto"/>
        <w:ind w:left="1760" w:right="2251" w:firstLine="0"/>
      </w:pPr>
      <w:r>
        <w:rPr>
          <w:noProof/>
        </w:rPr>
        <w:drawing>
          <wp:inline distT="0" distB="0" distL="0" distR="0" wp14:anchorId="3691579C" wp14:editId="00DACBD9">
            <wp:extent cx="606260" cy="782955"/>
            <wp:effectExtent l="0" t="0" r="0" b="0"/>
            <wp:docPr id="464" name="Picture 4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Picture 4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26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D57887F" w14:textId="77777777" w:rsidR="00E32567" w:rsidRDefault="004E216E">
      <w:pPr>
        <w:numPr>
          <w:ilvl w:val="1"/>
          <w:numId w:val="1"/>
        </w:numPr>
        <w:spacing w:after="155"/>
        <w:ind w:hanging="336"/>
      </w:pPr>
      <w:r>
        <w:t>In simulation mode, you can visually see the flow of  packets when you send data from an application. A new window named “</w:t>
      </w:r>
      <w:r>
        <w:rPr>
          <w:b/>
        </w:rPr>
        <w:t>Event List</w:t>
      </w:r>
      <w:r>
        <w:t xml:space="preserve">” will appear. This window will show the packets (PDUs) as colored envelopes.      </w:t>
      </w:r>
      <w:r>
        <w:rPr>
          <w:rFonts w:ascii="Calibri" w:eastAsia="Calibri" w:hAnsi="Calibri" w:cs="Calibri"/>
          <w:sz w:val="22"/>
        </w:rPr>
        <w:t xml:space="preserve"> </w:t>
      </w:r>
    </w:p>
    <w:p w14:paraId="021C53CC" w14:textId="77777777" w:rsidR="00E32567" w:rsidRDefault="004E216E">
      <w:pPr>
        <w:spacing w:after="0" w:line="259" w:lineRule="auto"/>
        <w:ind w:left="367" w:firstLine="0"/>
      </w:pPr>
      <w:r>
        <w:rPr>
          <w:rFonts w:ascii="Segoe UI Symbol" w:eastAsia="Segoe UI Symbol" w:hAnsi="Segoe UI Symbol" w:cs="Segoe UI Symbol"/>
          <w:sz w:val="23"/>
        </w:rPr>
        <w:t>•</w:t>
      </w:r>
      <w:r>
        <w:rPr>
          <w:sz w:val="23"/>
        </w:rPr>
        <w:t xml:space="preserve"> 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3C75C8E" w14:textId="77777777" w:rsidR="00E32567" w:rsidRDefault="004E216E">
      <w:pPr>
        <w:spacing w:after="3" w:line="259" w:lineRule="auto"/>
        <w:ind w:left="-5"/>
      </w:pPr>
      <w:r>
        <w:rPr>
          <w:b/>
          <w:sz w:val="23"/>
          <w:u w:val="single" w:color="000000"/>
        </w:rPr>
        <w:t xml:space="preserve">Step 2 – </w:t>
      </w:r>
      <w:r>
        <w:rPr>
          <w:b/>
          <w:sz w:val="23"/>
          <w:u w:val="single" w:color="000000"/>
        </w:rPr>
        <w:t>Run the simulation and capture the traffic.</w:t>
      </w:r>
      <w:r>
        <w:rPr>
          <w:b/>
          <w:sz w:val="23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23663D7" w14:textId="77777777" w:rsidR="00E32567" w:rsidRDefault="004E216E">
      <w:pPr>
        <w:numPr>
          <w:ilvl w:val="1"/>
          <w:numId w:val="1"/>
        </w:numPr>
        <w:spacing w:after="5" w:line="247" w:lineRule="auto"/>
        <w:ind w:hanging="336"/>
      </w:pPr>
      <w:r>
        <w:rPr>
          <w:sz w:val="20"/>
        </w:rPr>
        <w:t xml:space="preserve">Click on the PC1. Click on the </w:t>
      </w:r>
      <w:r>
        <w:rPr>
          <w:b/>
          <w:sz w:val="20"/>
        </w:rPr>
        <w:t>Desktop tab</w:t>
      </w:r>
      <w:r>
        <w:rPr>
          <w:sz w:val="20"/>
        </w:rPr>
        <w:t xml:space="preserve">. Open the </w:t>
      </w:r>
      <w:r>
        <w:rPr>
          <w:b/>
          <w:sz w:val="20"/>
        </w:rPr>
        <w:t>Web Browser</w:t>
      </w:r>
      <w:r>
        <w:rPr>
          <w:sz w:val="20"/>
        </w:rPr>
        <w:t xml:space="preserve"> from the </w:t>
      </w:r>
      <w:r>
        <w:rPr>
          <w:b/>
          <w:sz w:val="20"/>
        </w:rPr>
        <w:t>Desktop</w:t>
      </w:r>
      <w:r>
        <w:rPr>
          <w:sz w:val="20"/>
        </w:rPr>
        <w:t xml:space="preserve">. 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BA11F0C" w14:textId="77777777" w:rsidR="00E32567" w:rsidRDefault="004E216E">
      <w:pPr>
        <w:numPr>
          <w:ilvl w:val="1"/>
          <w:numId w:val="1"/>
        </w:numPr>
        <w:spacing w:after="5" w:line="247" w:lineRule="auto"/>
        <w:ind w:hanging="336"/>
      </w:pPr>
      <w:r>
        <w:rPr>
          <w:sz w:val="20"/>
        </w:rPr>
        <w:t xml:space="preserve">Write </w:t>
      </w:r>
      <w:r>
        <w:rPr>
          <w:b/>
          <w:sz w:val="20"/>
        </w:rPr>
        <w:t>www.test.com</w:t>
      </w:r>
      <w:r>
        <w:rPr>
          <w:sz w:val="20"/>
        </w:rPr>
        <w:t xml:space="preserve"> into the browser. Clicking on </w:t>
      </w:r>
      <w:r>
        <w:rPr>
          <w:b/>
          <w:sz w:val="20"/>
        </w:rPr>
        <w:t>Go</w:t>
      </w:r>
      <w:r>
        <w:rPr>
          <w:sz w:val="20"/>
        </w:rPr>
        <w:t xml:space="preserve"> will initiate a web server request. </w:t>
      </w:r>
      <w:r>
        <w:rPr>
          <w:b/>
          <w:sz w:val="20"/>
        </w:rPr>
        <w:t>Minimize</w:t>
      </w:r>
      <w:r>
        <w:rPr>
          <w:sz w:val="20"/>
        </w:rPr>
        <w:t xml:space="preserve"> the PC1 Client window.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F30F76F" w14:textId="77777777" w:rsidR="00E32567" w:rsidRDefault="004E216E">
      <w:pPr>
        <w:numPr>
          <w:ilvl w:val="1"/>
          <w:numId w:val="1"/>
        </w:numPr>
        <w:spacing w:after="5" w:line="247" w:lineRule="auto"/>
        <w:ind w:hanging="336"/>
      </w:pPr>
      <w:r>
        <w:rPr>
          <w:sz w:val="20"/>
        </w:rPr>
        <w:t xml:space="preserve">Look at the Event List Window. Two packets appear in the </w:t>
      </w:r>
      <w:r>
        <w:rPr>
          <w:b/>
          <w:sz w:val="20"/>
        </w:rPr>
        <w:t>Event List</w:t>
      </w:r>
      <w:r>
        <w:rPr>
          <w:sz w:val="20"/>
        </w:rPr>
        <w:t xml:space="preserve">, a </w:t>
      </w:r>
      <w:r>
        <w:rPr>
          <w:b/>
          <w:sz w:val="20"/>
        </w:rPr>
        <w:t>DNS request</w:t>
      </w:r>
      <w:r>
        <w:rPr>
          <w:sz w:val="20"/>
        </w:rPr>
        <w:t xml:space="preserve"> from </w:t>
      </w:r>
      <w:r>
        <w:rPr>
          <w:b/>
          <w:sz w:val="20"/>
        </w:rPr>
        <w:t>PC1</w:t>
      </w:r>
      <w:r>
        <w:rPr>
          <w:sz w:val="20"/>
        </w:rPr>
        <w:t xml:space="preserve"> to the </w:t>
      </w:r>
      <w:r>
        <w:rPr>
          <w:b/>
          <w:sz w:val="20"/>
        </w:rPr>
        <w:t>Local DNS server</w:t>
      </w:r>
      <w:r>
        <w:rPr>
          <w:sz w:val="20"/>
        </w:rPr>
        <w:t xml:space="preserve"> needed to resolve the URL “www.test.com” to the IP address of the Test server.  </w:t>
      </w:r>
      <w:r>
        <w:t xml:space="preserve"> </w:t>
      </w:r>
      <w:r>
        <w:rPr>
          <w:sz w:val="20"/>
        </w:rPr>
        <w:t xml:space="preserve">•  </w:t>
      </w:r>
      <w:r>
        <w:rPr>
          <w:sz w:val="20"/>
        </w:rPr>
        <w:tab/>
        <w:t>Before the DNS request can be sent, we need to know th</w:t>
      </w:r>
      <w:r>
        <w:rPr>
          <w:sz w:val="20"/>
        </w:rPr>
        <w:t>e DNS Server’s MAC address. So the 2</w:t>
      </w:r>
      <w:r>
        <w:rPr>
          <w:sz w:val="20"/>
          <w:vertAlign w:val="superscript"/>
        </w:rPr>
        <w:t>nd</w:t>
      </w:r>
      <w:r>
        <w:rPr>
          <w:sz w:val="20"/>
        </w:rPr>
        <w:t xml:space="preserve"> PDU is the </w:t>
      </w:r>
      <w:r>
        <w:rPr>
          <w:b/>
          <w:sz w:val="20"/>
        </w:rPr>
        <w:t>ARP request</w:t>
      </w:r>
      <w:r>
        <w:rPr>
          <w:sz w:val="20"/>
        </w:rPr>
        <w:t xml:space="preserve"> needed to resolve the IP address of the DNS server to its hardware MAC address.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49142A1" w14:textId="77777777" w:rsidR="00E32567" w:rsidRDefault="004E216E">
      <w:pPr>
        <w:numPr>
          <w:ilvl w:val="1"/>
          <w:numId w:val="1"/>
        </w:numPr>
        <w:spacing w:after="5" w:line="247" w:lineRule="auto"/>
        <w:ind w:hanging="336"/>
      </w:pPr>
      <w:r>
        <w:rPr>
          <w:sz w:val="20"/>
        </w:rPr>
        <w:t xml:space="preserve">Now click the </w:t>
      </w:r>
      <w:r>
        <w:rPr>
          <w:b/>
          <w:sz w:val="20"/>
        </w:rPr>
        <w:t>Auto Capture / Play</w:t>
      </w:r>
      <w:r>
        <w:rPr>
          <w:sz w:val="20"/>
        </w:rPr>
        <w:t xml:space="preserve"> button in the Event List Window to run the simulation and capture events. 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3B5E424" w14:textId="77777777" w:rsidR="00E32567" w:rsidRDefault="004E216E">
      <w:pPr>
        <w:numPr>
          <w:ilvl w:val="1"/>
          <w:numId w:val="1"/>
        </w:numPr>
        <w:spacing w:after="5" w:line="247" w:lineRule="auto"/>
        <w:ind w:hanging="336"/>
      </w:pPr>
      <w:r>
        <w:rPr>
          <w:sz w:val="20"/>
        </w:rPr>
        <w:t xml:space="preserve">Sit tight and observe the packets flowing through the network.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3FE2820" w14:textId="77777777" w:rsidR="00E32567" w:rsidRDefault="004E216E">
      <w:pPr>
        <w:spacing w:after="0" w:line="259" w:lineRule="auto"/>
        <w:ind w:left="706" w:firstLine="0"/>
      </w:pPr>
      <w:r>
        <w:rPr>
          <w:sz w:val="20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8560E97" w14:textId="77777777" w:rsidR="00E32567" w:rsidRDefault="004E216E">
      <w:pPr>
        <w:spacing w:after="0" w:line="259" w:lineRule="auto"/>
        <w:ind w:left="0" w:right="2327" w:firstLine="0"/>
        <w:jc w:val="center"/>
      </w:pPr>
      <w:r>
        <w:rPr>
          <w:noProof/>
        </w:rPr>
        <w:drawing>
          <wp:inline distT="0" distB="0" distL="0" distR="0" wp14:anchorId="64CB04F1" wp14:editId="5B898BD5">
            <wp:extent cx="2787904" cy="1042035"/>
            <wp:effectExtent l="0" t="0" r="0" b="0"/>
            <wp:docPr id="466" name="Picture 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7904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87AB52F" w14:textId="77777777" w:rsidR="00E32567" w:rsidRDefault="004E216E">
      <w:pPr>
        <w:numPr>
          <w:ilvl w:val="1"/>
          <w:numId w:val="1"/>
        </w:numPr>
        <w:spacing w:after="5" w:line="247" w:lineRule="auto"/>
        <w:ind w:hanging="336"/>
      </w:pPr>
      <w:r>
        <w:rPr>
          <w:sz w:val="20"/>
        </w:rPr>
        <w:t xml:space="preserve">When the above message appears Click “View Previous Events".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685AF5B" w14:textId="77777777" w:rsidR="00E32567" w:rsidRDefault="004E216E">
      <w:pPr>
        <w:numPr>
          <w:ilvl w:val="1"/>
          <w:numId w:val="1"/>
        </w:numPr>
        <w:spacing w:after="5" w:line="247" w:lineRule="auto"/>
        <w:ind w:hanging="336"/>
      </w:pPr>
      <w:r>
        <w:rPr>
          <w:sz w:val="20"/>
        </w:rPr>
        <w:t xml:space="preserve">Click on PC1. The web browser will now display a web page.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1A50362" w14:textId="77777777" w:rsidR="00E32567" w:rsidRDefault="004E216E">
      <w:pPr>
        <w:numPr>
          <w:ilvl w:val="1"/>
          <w:numId w:val="1"/>
        </w:numPr>
        <w:spacing w:after="275" w:line="247" w:lineRule="auto"/>
        <w:ind w:hanging="336"/>
      </w:pPr>
      <w:r>
        <w:rPr>
          <w:sz w:val="20"/>
        </w:rPr>
        <w:t xml:space="preserve">Minimize the PC1 window again.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27FB1D2" w14:textId="77777777" w:rsidR="00E32567" w:rsidRDefault="004E216E">
      <w:pPr>
        <w:spacing w:after="3" w:line="259" w:lineRule="auto"/>
        <w:ind w:left="-5"/>
      </w:pPr>
      <w:r>
        <w:rPr>
          <w:b/>
          <w:sz w:val="23"/>
          <w:u w:val="single" w:color="000000"/>
        </w:rPr>
        <w:t>Step 3 – Examine the following captured traffic.</w:t>
      </w:r>
      <w:r>
        <w:rPr>
          <w:b/>
          <w:sz w:val="23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334" w:type="dxa"/>
        <w:tblInd w:w="-166" w:type="dxa"/>
        <w:tblCellMar>
          <w:top w:w="17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8"/>
        <w:gridCol w:w="3142"/>
        <w:gridCol w:w="2146"/>
        <w:gridCol w:w="2098"/>
      </w:tblGrid>
      <w:tr w:rsidR="00E32567" w14:paraId="2871F348" w14:textId="77777777">
        <w:trPr>
          <w:trHeight w:val="324"/>
        </w:trPr>
        <w:tc>
          <w:tcPr>
            <w:tcW w:w="94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57D5C2CB" w14:textId="77777777" w:rsidR="00E32567" w:rsidRDefault="004E216E">
            <w:pPr>
              <w:spacing w:after="0" w:line="259" w:lineRule="auto"/>
              <w:ind w:left="2" w:firstLine="0"/>
            </w:pPr>
            <w:r>
              <w:rPr>
                <w:b/>
                <w:sz w:val="23"/>
              </w:rPr>
              <w:t xml:space="preserve">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14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E9EC91A" w14:textId="77777777" w:rsidR="00E32567" w:rsidRDefault="004E216E">
            <w:pPr>
              <w:spacing w:after="0" w:line="259" w:lineRule="auto"/>
              <w:ind w:left="5" w:firstLine="0"/>
            </w:pPr>
            <w:r>
              <w:rPr>
                <w:b/>
                <w:sz w:val="23"/>
              </w:rPr>
              <w:t xml:space="preserve">Last Device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14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C95BEBD" w14:textId="77777777" w:rsidR="00E32567" w:rsidRDefault="004E216E">
            <w:pPr>
              <w:spacing w:after="0" w:line="259" w:lineRule="auto"/>
              <w:ind w:left="5" w:firstLine="0"/>
            </w:pPr>
            <w:r>
              <w:rPr>
                <w:b/>
                <w:sz w:val="23"/>
              </w:rPr>
              <w:t xml:space="preserve">At Device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7C33FC3" w14:textId="77777777" w:rsidR="00E32567" w:rsidRDefault="004E216E">
            <w:pPr>
              <w:spacing w:after="0" w:line="259" w:lineRule="auto"/>
              <w:ind w:left="2" w:firstLine="0"/>
            </w:pPr>
            <w:r>
              <w:rPr>
                <w:b/>
                <w:sz w:val="23"/>
              </w:rPr>
              <w:t xml:space="preserve">Type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32567" w14:paraId="1CC3D216" w14:textId="77777777">
        <w:trPr>
          <w:trHeight w:val="326"/>
        </w:trPr>
        <w:tc>
          <w:tcPr>
            <w:tcW w:w="94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68EEA06" w14:textId="77777777" w:rsidR="00E32567" w:rsidRDefault="004E216E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1.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3B4ABFE" w14:textId="77777777" w:rsidR="00E32567" w:rsidRDefault="004E216E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PC1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536F182" w14:textId="77777777" w:rsidR="00E32567" w:rsidRDefault="004E216E">
            <w:pPr>
              <w:spacing w:after="0" w:line="259" w:lineRule="auto"/>
              <w:ind w:left="5" w:firstLine="0"/>
            </w:pPr>
            <w:r>
              <w:rPr>
                <w:sz w:val="23"/>
              </w:rPr>
              <w:t xml:space="preserve">Switch 0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07DBF7F3" w14:textId="77777777" w:rsidR="00E32567" w:rsidRDefault="004E216E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ARP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32567" w14:paraId="7A7A1927" w14:textId="77777777">
        <w:trPr>
          <w:trHeight w:val="326"/>
        </w:trPr>
        <w:tc>
          <w:tcPr>
            <w:tcW w:w="94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F5F614C" w14:textId="77777777" w:rsidR="00E32567" w:rsidRDefault="004E216E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2.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9246924" w14:textId="77777777" w:rsidR="00E32567" w:rsidRDefault="004E216E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Local DNS Server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4E25D52" w14:textId="77777777" w:rsidR="00E32567" w:rsidRDefault="004E216E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Switch 1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2B230B6D" w14:textId="77777777" w:rsidR="00E32567" w:rsidRDefault="004E216E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ARP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32567" w14:paraId="2FD999AB" w14:textId="77777777">
        <w:trPr>
          <w:trHeight w:val="327"/>
        </w:trPr>
        <w:tc>
          <w:tcPr>
            <w:tcW w:w="94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923F517" w14:textId="77777777" w:rsidR="00E32567" w:rsidRDefault="004E216E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3.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37E3A04" w14:textId="77777777" w:rsidR="00E32567" w:rsidRDefault="004E216E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PC1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C8469F2" w14:textId="77777777" w:rsidR="00E32567" w:rsidRDefault="004E216E">
            <w:pPr>
              <w:spacing w:after="0" w:line="259" w:lineRule="auto"/>
              <w:ind w:left="5" w:firstLine="0"/>
            </w:pPr>
            <w:r>
              <w:rPr>
                <w:sz w:val="23"/>
              </w:rPr>
              <w:t xml:space="preserve">Switch 0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EE12F1F" w14:textId="77777777" w:rsidR="00E32567" w:rsidRDefault="004E216E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DNS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32567" w14:paraId="6917B4A0" w14:textId="77777777">
        <w:trPr>
          <w:trHeight w:val="326"/>
        </w:trPr>
        <w:tc>
          <w:tcPr>
            <w:tcW w:w="94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9E9140E" w14:textId="77777777" w:rsidR="00E32567" w:rsidRDefault="004E216E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4.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DB33C40" w14:textId="77777777" w:rsidR="00E32567" w:rsidRDefault="004E216E">
            <w:pPr>
              <w:spacing w:after="0" w:line="259" w:lineRule="auto"/>
              <w:ind w:left="5" w:firstLine="0"/>
            </w:pPr>
            <w:r>
              <w:rPr>
                <w:sz w:val="23"/>
              </w:rPr>
              <w:t xml:space="preserve">Local DNS Server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01B0A97" w14:textId="77777777" w:rsidR="00E32567" w:rsidRDefault="004E216E">
            <w:pPr>
              <w:spacing w:after="0" w:line="259" w:lineRule="auto"/>
              <w:ind w:left="5" w:firstLine="0"/>
            </w:pPr>
            <w:r>
              <w:rPr>
                <w:sz w:val="23"/>
              </w:rPr>
              <w:t xml:space="preserve">Switch 1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8720432" w14:textId="77777777" w:rsidR="00E32567" w:rsidRDefault="004E216E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DNS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32567" w14:paraId="4F41031F" w14:textId="77777777">
        <w:trPr>
          <w:trHeight w:val="324"/>
        </w:trPr>
        <w:tc>
          <w:tcPr>
            <w:tcW w:w="94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793C62" w14:textId="77777777" w:rsidR="00E32567" w:rsidRDefault="004E216E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5.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3F0E68C6" w14:textId="77777777" w:rsidR="00E32567" w:rsidRDefault="004E216E">
            <w:pPr>
              <w:spacing w:after="0" w:line="259" w:lineRule="auto"/>
              <w:ind w:left="5" w:firstLine="0"/>
            </w:pPr>
            <w:r>
              <w:rPr>
                <w:sz w:val="23"/>
              </w:rPr>
              <w:t xml:space="preserve">--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26D6405C" w14:textId="77777777" w:rsidR="00E32567" w:rsidRDefault="004E216E">
            <w:pPr>
              <w:spacing w:after="0" w:line="259" w:lineRule="auto"/>
              <w:ind w:left="5" w:firstLine="0"/>
            </w:pPr>
            <w:r>
              <w:rPr>
                <w:sz w:val="23"/>
              </w:rPr>
              <w:t xml:space="preserve">PC1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6FC764" w14:textId="77777777" w:rsidR="00E32567" w:rsidRDefault="004E216E">
            <w:pPr>
              <w:spacing w:after="0" w:line="259" w:lineRule="auto"/>
              <w:ind w:left="5" w:firstLine="0"/>
            </w:pPr>
            <w:r>
              <w:rPr>
                <w:sz w:val="23"/>
              </w:rPr>
              <w:t xml:space="preserve">HTTP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0C219428" w14:textId="77777777" w:rsidR="00E32567" w:rsidRDefault="004E216E">
      <w:pPr>
        <w:spacing w:after="0" w:line="259" w:lineRule="auto"/>
        <w:ind w:left="706" w:firstLine="0"/>
      </w:pPr>
      <w:r>
        <w:rPr>
          <w:sz w:val="20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F3D787A" w14:textId="77777777" w:rsidR="00E32567" w:rsidRDefault="004E216E">
      <w:pPr>
        <w:numPr>
          <w:ilvl w:val="1"/>
          <w:numId w:val="1"/>
        </w:numPr>
        <w:spacing w:after="5" w:line="247" w:lineRule="auto"/>
        <w:ind w:hanging="336"/>
      </w:pPr>
      <w:r>
        <w:rPr>
          <w:sz w:val="20"/>
        </w:rPr>
        <w:t xml:space="preserve">Find the following packets given in the table above in the </w:t>
      </w:r>
      <w:r>
        <w:rPr>
          <w:b/>
          <w:sz w:val="20"/>
        </w:rPr>
        <w:t>Event List</w:t>
      </w:r>
      <w:r>
        <w:rPr>
          <w:sz w:val="20"/>
        </w:rPr>
        <w:t xml:space="preserve">, and click on the colored square in the </w:t>
      </w:r>
      <w:r>
        <w:rPr>
          <w:b/>
          <w:sz w:val="20"/>
        </w:rPr>
        <w:t>Info</w:t>
      </w:r>
      <w:r>
        <w:rPr>
          <w:sz w:val="20"/>
        </w:rPr>
        <w:t xml:space="preserve"> column. 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443D821" w14:textId="77777777" w:rsidR="00E32567" w:rsidRDefault="004E216E">
      <w:pPr>
        <w:spacing w:after="0" w:line="259" w:lineRule="auto"/>
        <w:ind w:left="0" w:right="1945" w:firstLine="0"/>
        <w:jc w:val="center"/>
      </w:pPr>
      <w:r>
        <w:rPr>
          <w:noProof/>
        </w:rPr>
        <w:lastRenderedPageBreak/>
        <w:drawing>
          <wp:inline distT="0" distB="0" distL="0" distR="0" wp14:anchorId="46C66077" wp14:editId="436F9943">
            <wp:extent cx="3062605" cy="1331341"/>
            <wp:effectExtent l="0" t="0" r="0" b="0"/>
            <wp:docPr id="623" name="Picture 6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Picture 6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2605" cy="133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9C754E9" w14:textId="77777777" w:rsidR="00E32567" w:rsidRDefault="004E216E">
      <w:pPr>
        <w:numPr>
          <w:ilvl w:val="1"/>
          <w:numId w:val="1"/>
        </w:numPr>
        <w:spacing w:after="28" w:line="247" w:lineRule="auto"/>
        <w:ind w:hanging="336"/>
      </w:pPr>
      <w:r>
        <w:rPr>
          <w:sz w:val="20"/>
        </w:rPr>
        <w:t xml:space="preserve">When you click on the Info square for a packet in the event list the </w:t>
      </w:r>
      <w:r>
        <w:rPr>
          <w:b/>
          <w:sz w:val="20"/>
        </w:rPr>
        <w:t>PDU  information</w:t>
      </w:r>
      <w:r>
        <w:rPr>
          <w:sz w:val="20"/>
        </w:rPr>
        <w:t xml:space="preserve"> window opens. </w:t>
      </w:r>
      <w:r>
        <w:rPr>
          <w:sz w:val="23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F115047" w14:textId="77777777" w:rsidR="00E32567" w:rsidRDefault="004E216E">
      <w:pPr>
        <w:spacing w:after="9" w:line="259" w:lineRule="auto"/>
        <w:ind w:left="367" w:firstLine="0"/>
      </w:pPr>
      <w:r>
        <w:rPr>
          <w:sz w:val="23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6418144" w14:textId="77777777" w:rsidR="00E32567" w:rsidRDefault="004E216E">
      <w:pPr>
        <w:spacing w:after="0" w:line="259" w:lineRule="auto"/>
        <w:ind w:left="0" w:right="1545" w:firstLine="0"/>
        <w:jc w:val="center"/>
      </w:pPr>
      <w:r>
        <w:rPr>
          <w:noProof/>
        </w:rPr>
        <w:drawing>
          <wp:inline distT="0" distB="0" distL="0" distR="0" wp14:anchorId="2B5765A0" wp14:editId="52E26D23">
            <wp:extent cx="3731260" cy="2013458"/>
            <wp:effectExtent l="0" t="0" r="0" b="0"/>
            <wp:docPr id="625" name="Picture 6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" name="Picture 62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1260" cy="201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A0906DD" w14:textId="77777777" w:rsidR="00E32567" w:rsidRDefault="004E216E">
      <w:pPr>
        <w:spacing w:after="0" w:line="259" w:lineRule="auto"/>
        <w:ind w:left="367" w:firstLine="0"/>
      </w:pPr>
      <w:r>
        <w:rPr>
          <w:sz w:val="23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7591B2F" w14:textId="77777777" w:rsidR="00E32567" w:rsidRDefault="004E216E">
      <w:pPr>
        <w:numPr>
          <w:ilvl w:val="1"/>
          <w:numId w:val="1"/>
        </w:numPr>
        <w:spacing w:after="5" w:line="247" w:lineRule="auto"/>
        <w:ind w:hanging="336"/>
      </w:pPr>
      <w:r>
        <w:rPr>
          <w:sz w:val="20"/>
        </w:rPr>
        <w:t xml:space="preserve">This windows displays the OSI layers and the information at each layer for each device. (At Device). </w:t>
      </w:r>
      <w:r>
        <w:rPr>
          <w:sz w:val="23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074BE2F" w14:textId="77777777" w:rsidR="00E32567" w:rsidRDefault="004E216E">
      <w:pPr>
        <w:numPr>
          <w:ilvl w:val="1"/>
          <w:numId w:val="1"/>
        </w:numPr>
        <w:spacing w:after="27" w:line="247" w:lineRule="auto"/>
        <w:ind w:hanging="336"/>
      </w:pPr>
      <w:r>
        <w:rPr>
          <w:sz w:val="20"/>
        </w:rPr>
        <w:t xml:space="preserve">If you click on these layers, the algorithm used by the device (in this case, the PC) is displayed. View what is going on at each layer. </w:t>
      </w:r>
      <w:r>
        <w:rPr>
          <w:sz w:val="23"/>
        </w:rPr>
        <w:t xml:space="preserve"> </w:t>
      </w:r>
      <w:r>
        <w:t xml:space="preserve"> </w:t>
      </w:r>
      <w:r>
        <w:rPr>
          <w:sz w:val="20"/>
        </w:rPr>
        <w:t xml:space="preserve">•  </w:t>
      </w:r>
      <w:r>
        <w:rPr>
          <w:sz w:val="20"/>
        </w:rPr>
        <w:tab/>
        <w:t xml:space="preserve">Examine </w:t>
      </w:r>
      <w:r>
        <w:rPr>
          <w:sz w:val="20"/>
        </w:rPr>
        <w:t>the PDU information for the remaining events in the exchange.</w:t>
      </w:r>
      <w:r>
        <w:rPr>
          <w:sz w:val="23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9B0B7F6" w14:textId="77777777" w:rsidR="00E32567" w:rsidRDefault="004E216E">
      <w:pPr>
        <w:spacing w:after="0" w:line="259" w:lineRule="auto"/>
        <w:ind w:left="367" w:firstLine="0"/>
      </w:pPr>
      <w:r>
        <w:rPr>
          <w:sz w:val="23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B8E3C9F" w14:textId="77777777" w:rsidR="00E32567" w:rsidRDefault="004E216E">
      <w:pPr>
        <w:spacing w:after="6" w:line="259" w:lineRule="auto"/>
        <w:ind w:left="-5"/>
      </w:pPr>
      <w:r>
        <w:rPr>
          <w:b/>
          <w:i/>
          <w:u w:val="single" w:color="000000"/>
        </w:rPr>
        <w:t>Packets 1&amp;2 representing ARP packets:</w:t>
      </w:r>
      <w:r>
        <w:rPr>
          <w:b/>
          <w:i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AB87AF3" w14:textId="77777777" w:rsidR="00E32567" w:rsidRDefault="004E216E">
      <w:pPr>
        <w:spacing w:after="0" w:line="259" w:lineRule="auto"/>
        <w:ind w:left="29" w:firstLine="0"/>
      </w:pP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14:paraId="72519849" w14:textId="77777777" w:rsidR="00E32567" w:rsidRDefault="004E216E">
      <w:pPr>
        <w:ind w:left="-5"/>
      </w:pPr>
      <w:r>
        <w:t xml:space="preserve">Packet 1 represents the ARP request by PC1. Which devices’ MAC addresses are included as source and destination?    </w:t>
      </w:r>
      <w:r>
        <w:rPr>
          <w:rFonts w:ascii="Calibri" w:eastAsia="Calibri" w:hAnsi="Calibri" w:cs="Calibri"/>
          <w:sz w:val="22"/>
        </w:rPr>
        <w:t xml:space="preserve"> </w:t>
      </w:r>
    </w:p>
    <w:p w14:paraId="3F4C2AD2" w14:textId="77777777" w:rsidR="00E32567" w:rsidRDefault="004E216E">
      <w:pPr>
        <w:spacing w:after="30" w:line="259" w:lineRule="auto"/>
        <w:ind w:left="29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8138F55" w14:textId="77777777" w:rsidR="00E32567" w:rsidRDefault="004E216E">
      <w:pPr>
        <w:numPr>
          <w:ilvl w:val="1"/>
          <w:numId w:val="2"/>
        </w:numPr>
        <w:ind w:right="104" w:hanging="418"/>
      </w:pPr>
      <w:r>
        <w:t xml:space="preserve">Source &amp; destination for packet 1 is included in PC1’s MAC address. </w:t>
      </w:r>
      <w:r>
        <w:rPr>
          <w:rFonts w:ascii="Calibri" w:eastAsia="Calibri" w:hAnsi="Calibri" w:cs="Calibri"/>
          <w:sz w:val="22"/>
        </w:rPr>
        <w:t xml:space="preserve"> </w:t>
      </w:r>
    </w:p>
    <w:p w14:paraId="516E8FF0" w14:textId="77777777" w:rsidR="00E32567" w:rsidRDefault="004E216E">
      <w:pPr>
        <w:spacing w:after="0" w:line="259" w:lineRule="auto"/>
        <w:ind w:left="29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994BEC9" w14:textId="77777777" w:rsidR="00E32567" w:rsidRDefault="004E216E">
      <w:pPr>
        <w:ind w:left="-5" w:right="104"/>
      </w:pPr>
      <w:r>
        <w:t xml:space="preserve">Why is PC1 sending an ARP packet?   </w:t>
      </w:r>
      <w:r>
        <w:rPr>
          <w:rFonts w:ascii="Calibri" w:eastAsia="Calibri" w:hAnsi="Calibri" w:cs="Calibri"/>
          <w:sz w:val="22"/>
        </w:rPr>
        <w:t xml:space="preserve"> </w:t>
      </w:r>
    </w:p>
    <w:p w14:paraId="7A67DB44" w14:textId="77777777" w:rsidR="00E32567" w:rsidRDefault="004E216E">
      <w:pPr>
        <w:spacing w:after="17" w:line="259" w:lineRule="auto"/>
        <w:ind w:left="29" w:firstLine="0"/>
      </w:pP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14:paraId="7D53AD05" w14:textId="77777777" w:rsidR="00E32567" w:rsidRDefault="004E216E">
      <w:pPr>
        <w:spacing w:after="0" w:line="259" w:lineRule="auto"/>
        <w:ind w:left="29" w:firstLine="0"/>
      </w:pP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14:paraId="0E21999F" w14:textId="77777777" w:rsidR="00E32567" w:rsidRDefault="004E216E">
      <w:pPr>
        <w:numPr>
          <w:ilvl w:val="1"/>
          <w:numId w:val="2"/>
        </w:numPr>
        <w:ind w:right="104" w:hanging="418"/>
      </w:pPr>
      <w:r>
        <w:t xml:space="preserve">PC1 is sending an ARP packet because to get the mac address. </w:t>
      </w:r>
      <w:r>
        <w:rPr>
          <w:rFonts w:ascii="Calibri" w:eastAsia="Calibri" w:hAnsi="Calibri" w:cs="Calibri"/>
          <w:sz w:val="22"/>
        </w:rPr>
        <w:t xml:space="preserve"> </w:t>
      </w:r>
    </w:p>
    <w:p w14:paraId="3A0F2587" w14:textId="77777777" w:rsidR="00E32567" w:rsidRDefault="004E216E">
      <w:pPr>
        <w:spacing w:after="0" w:line="259" w:lineRule="auto"/>
        <w:ind w:left="29" w:firstLine="0"/>
      </w:pP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14:paraId="721F91CB" w14:textId="77777777" w:rsidR="00E32567" w:rsidRDefault="004E216E">
      <w:pPr>
        <w:ind w:left="-5" w:right="104"/>
      </w:pPr>
      <w:r>
        <w:t xml:space="preserve">Why was this packet sent to all devices?  </w:t>
      </w:r>
      <w:r>
        <w:rPr>
          <w:rFonts w:ascii="Calibri" w:eastAsia="Calibri" w:hAnsi="Calibri" w:cs="Calibri"/>
          <w:sz w:val="22"/>
        </w:rPr>
        <w:t xml:space="preserve"> </w:t>
      </w:r>
    </w:p>
    <w:p w14:paraId="40290C36" w14:textId="77777777" w:rsidR="00E32567" w:rsidRDefault="004E216E">
      <w:pPr>
        <w:spacing w:after="0" w:line="259" w:lineRule="auto"/>
        <w:ind w:left="29" w:firstLine="0"/>
      </w:pP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14:paraId="01C64A03" w14:textId="77777777" w:rsidR="00E32567" w:rsidRDefault="004E216E">
      <w:pPr>
        <w:numPr>
          <w:ilvl w:val="1"/>
          <w:numId w:val="2"/>
        </w:numPr>
        <w:ind w:right="104" w:hanging="418"/>
      </w:pPr>
      <w:r>
        <w:t>This packet is sent to all devices because it needs to verify IP addresses of all possible devi</w:t>
      </w:r>
      <w:r>
        <w:t xml:space="preserve">ces and it also needs to locate the right device.  </w:t>
      </w:r>
      <w:r>
        <w:rPr>
          <w:rFonts w:ascii="Calibri" w:eastAsia="Calibri" w:hAnsi="Calibri" w:cs="Calibri"/>
          <w:sz w:val="22"/>
        </w:rPr>
        <w:t xml:space="preserve"> </w:t>
      </w:r>
    </w:p>
    <w:p w14:paraId="2F121920" w14:textId="77777777" w:rsidR="00E32567" w:rsidRDefault="004E216E">
      <w:pPr>
        <w:spacing w:after="0" w:line="259" w:lineRule="auto"/>
        <w:ind w:left="29" w:firstLine="0"/>
      </w:pP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14:paraId="645AB7C4" w14:textId="77777777" w:rsidR="00E32567" w:rsidRDefault="004E216E">
      <w:pPr>
        <w:ind w:left="-5" w:right="104"/>
      </w:pPr>
      <w:r>
        <w:t xml:space="preserve">Packet 2 represents the ARP reply by the Local DNS server. What is the difference in the devices’ MAC addresses are included as source and destination?    </w:t>
      </w:r>
      <w:r>
        <w:rPr>
          <w:rFonts w:ascii="Calibri" w:eastAsia="Calibri" w:hAnsi="Calibri" w:cs="Calibri"/>
          <w:sz w:val="22"/>
        </w:rPr>
        <w:t xml:space="preserve"> </w:t>
      </w:r>
    </w:p>
    <w:p w14:paraId="0748D491" w14:textId="77777777" w:rsidR="00E32567" w:rsidRDefault="004E216E">
      <w:pPr>
        <w:spacing w:after="24" w:line="259" w:lineRule="auto"/>
        <w:ind w:left="29" w:firstLine="0"/>
      </w:pP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14:paraId="100F638B" w14:textId="77777777" w:rsidR="00E32567" w:rsidRDefault="004E216E">
      <w:pPr>
        <w:numPr>
          <w:ilvl w:val="1"/>
          <w:numId w:val="2"/>
        </w:numPr>
        <w:ind w:right="104" w:hanging="418"/>
      </w:pPr>
      <w:r>
        <w:t>The difference is, PC 1 is the destina</w:t>
      </w:r>
      <w:r>
        <w:t xml:space="preserve">tion &amp; Local DNS server is the source. </w:t>
      </w:r>
      <w:r>
        <w:rPr>
          <w:rFonts w:ascii="Calibri" w:eastAsia="Calibri" w:hAnsi="Calibri" w:cs="Calibri"/>
          <w:sz w:val="22"/>
        </w:rPr>
        <w:t xml:space="preserve"> </w:t>
      </w:r>
    </w:p>
    <w:p w14:paraId="396A8D0F" w14:textId="77777777" w:rsidR="00E32567" w:rsidRDefault="004E216E">
      <w:pPr>
        <w:spacing w:after="0" w:line="259" w:lineRule="auto"/>
        <w:ind w:left="29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7B24FD1" w14:textId="77777777" w:rsidR="00E32567" w:rsidRDefault="004E216E">
      <w:pPr>
        <w:spacing w:after="0" w:line="259" w:lineRule="auto"/>
        <w:ind w:left="0" w:firstLine="0"/>
      </w:pPr>
      <w:r>
        <w:rPr>
          <w:b/>
          <w:i/>
        </w:rPr>
        <w:t xml:space="preserve"> </w:t>
      </w:r>
    </w:p>
    <w:p w14:paraId="1EACD6D3" w14:textId="77777777" w:rsidR="00E32567" w:rsidRDefault="004E216E">
      <w:pPr>
        <w:spacing w:after="6" w:line="259" w:lineRule="auto"/>
        <w:ind w:left="-5"/>
      </w:pPr>
      <w:r>
        <w:rPr>
          <w:b/>
          <w:i/>
          <w:u w:val="single" w:color="000000"/>
        </w:rPr>
        <w:t>Packets 3&amp;4 representing DNS packets:</w:t>
      </w:r>
      <w:r>
        <w:rPr>
          <w:b/>
          <w:i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7BA2495" w14:textId="77777777" w:rsidR="00E32567" w:rsidRDefault="004E216E">
      <w:pPr>
        <w:spacing w:after="20" w:line="259" w:lineRule="auto"/>
        <w:ind w:left="29" w:firstLine="0"/>
      </w:pPr>
      <w:r>
        <w:lastRenderedPageBreak/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14:paraId="6B1A505A" w14:textId="77777777" w:rsidR="00E32567" w:rsidRDefault="004E216E">
      <w:pPr>
        <w:ind w:left="-5" w:right="104"/>
      </w:pPr>
      <w:r>
        <w:t xml:space="preserve">Packet 3 represents the DNS request made by PC1, why? Which devices’ IP addresses are included as source and destination?    </w:t>
      </w:r>
      <w:r>
        <w:rPr>
          <w:rFonts w:ascii="Calibri" w:eastAsia="Calibri" w:hAnsi="Calibri" w:cs="Calibri"/>
          <w:sz w:val="22"/>
        </w:rPr>
        <w:t xml:space="preserve"> </w:t>
      </w:r>
    </w:p>
    <w:p w14:paraId="6B897FEF" w14:textId="77777777" w:rsidR="00E32567" w:rsidRDefault="004E216E">
      <w:pPr>
        <w:spacing w:after="0" w:line="259" w:lineRule="auto"/>
        <w:ind w:left="29" w:firstLine="0"/>
      </w:pP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14:paraId="14FDDBC1" w14:textId="77777777" w:rsidR="00E32567" w:rsidRDefault="004E216E">
      <w:pPr>
        <w:numPr>
          <w:ilvl w:val="1"/>
          <w:numId w:val="2"/>
        </w:numPr>
        <w:ind w:right="104" w:hanging="418"/>
      </w:pPr>
      <w:r>
        <w:t>Packet 3 represents the DNS request made by PC1 because it is required to get the IP address of the Test server. Moreover, PC</w:t>
      </w:r>
      <w:r>
        <w:t xml:space="preserve"> 1’s IP address is the source &amp; Local DNS server’s IP address is the destination.  </w:t>
      </w:r>
    </w:p>
    <w:p w14:paraId="69E42C30" w14:textId="77777777" w:rsidR="00E32567" w:rsidRDefault="004E216E">
      <w:pPr>
        <w:spacing w:after="5" w:line="259" w:lineRule="auto"/>
        <w:ind w:left="14" w:firstLine="0"/>
      </w:pPr>
      <w:r>
        <w:rPr>
          <w:b/>
        </w:rP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14:paraId="71802CAA" w14:textId="77777777" w:rsidR="00E32567" w:rsidRDefault="004E216E">
      <w:pPr>
        <w:spacing w:after="0" w:line="259" w:lineRule="auto"/>
        <w:ind w:left="0" w:right="2120" w:firstLine="0"/>
        <w:jc w:val="center"/>
      </w:pPr>
      <w:r>
        <w:rPr>
          <w:noProof/>
        </w:rPr>
        <w:drawing>
          <wp:inline distT="0" distB="0" distL="0" distR="0" wp14:anchorId="5381B287" wp14:editId="31AAC494">
            <wp:extent cx="3806190" cy="1047115"/>
            <wp:effectExtent l="0" t="0" r="0" b="0"/>
            <wp:docPr id="752" name="Picture 7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Picture 75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14:paraId="5D3E5FEE" w14:textId="77777777" w:rsidR="00E32567" w:rsidRDefault="004E216E">
      <w:pPr>
        <w:spacing w:after="29" w:line="259" w:lineRule="auto"/>
        <w:ind w:left="29" w:firstLine="0"/>
      </w:pP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14:paraId="3CF31623" w14:textId="77777777" w:rsidR="00E32567" w:rsidRDefault="004E216E">
      <w:pPr>
        <w:ind w:left="-5" w:right="104"/>
      </w:pPr>
      <w:r>
        <w:t xml:space="preserve">Click onto “Inbound PDU details” tab. Scroll down, you should come across “DNS Query”.  What is the purpose of this DNS Query?  </w:t>
      </w:r>
      <w:r>
        <w:rPr>
          <w:rFonts w:ascii="Calibri" w:eastAsia="Calibri" w:hAnsi="Calibri" w:cs="Calibri"/>
          <w:sz w:val="22"/>
        </w:rPr>
        <w:t xml:space="preserve"> </w:t>
      </w:r>
    </w:p>
    <w:p w14:paraId="54A50D09" w14:textId="77777777" w:rsidR="00E32567" w:rsidRDefault="004E216E">
      <w:pPr>
        <w:spacing w:after="0" w:line="259" w:lineRule="auto"/>
        <w:ind w:left="29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AF207AE" w14:textId="77777777" w:rsidR="00E32567" w:rsidRDefault="004E216E">
      <w:pPr>
        <w:numPr>
          <w:ilvl w:val="1"/>
          <w:numId w:val="2"/>
        </w:numPr>
        <w:spacing w:after="52"/>
        <w:ind w:right="104" w:hanging="418"/>
      </w:pPr>
      <w:r>
        <w:t xml:space="preserve">They maintain a directory of domain names and translate them to IP address. DNS are basically the Internet’s equivalent to </w:t>
      </w:r>
      <w:r>
        <w:t xml:space="preserve">a phone book.  </w:t>
      </w:r>
      <w:r>
        <w:rPr>
          <w:rFonts w:ascii="Calibri" w:eastAsia="Calibri" w:hAnsi="Calibri" w:cs="Calibri"/>
          <w:sz w:val="22"/>
        </w:rPr>
        <w:t xml:space="preserve"> </w:t>
      </w:r>
    </w:p>
    <w:p w14:paraId="121D9041" w14:textId="77777777" w:rsidR="00E32567" w:rsidRDefault="004E216E">
      <w:pPr>
        <w:spacing w:after="0" w:line="259" w:lineRule="auto"/>
        <w:ind w:left="29" w:firstLine="0"/>
      </w:pP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14:paraId="1333D2A0" w14:textId="77777777" w:rsidR="00E32567" w:rsidRDefault="004E216E">
      <w:pPr>
        <w:ind w:left="-5" w:right="104"/>
      </w:pPr>
      <w:r>
        <w:t xml:space="preserve">Packet 4 is the reply from the DNS server, what is the difference between Packet 1 and Packet 2 source and destination IP addresses?  </w:t>
      </w:r>
      <w:r>
        <w:rPr>
          <w:rFonts w:ascii="Calibri" w:eastAsia="Calibri" w:hAnsi="Calibri" w:cs="Calibri"/>
          <w:sz w:val="22"/>
        </w:rPr>
        <w:t xml:space="preserve"> </w:t>
      </w:r>
    </w:p>
    <w:p w14:paraId="462402C4" w14:textId="77777777" w:rsidR="00E32567" w:rsidRDefault="004E216E">
      <w:pPr>
        <w:spacing w:after="0" w:line="259" w:lineRule="auto"/>
        <w:ind w:left="29" w:firstLine="0"/>
      </w:pP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14:paraId="6E8AED58" w14:textId="77777777" w:rsidR="00E32567" w:rsidRDefault="004E216E">
      <w:pPr>
        <w:numPr>
          <w:ilvl w:val="1"/>
          <w:numId w:val="2"/>
        </w:numPr>
        <w:ind w:right="104" w:hanging="418"/>
      </w:pPr>
      <w:r>
        <w:t xml:space="preserve">Packet 1: the source IP address is PC1 &amp; destination IP address is server.  </w:t>
      </w:r>
    </w:p>
    <w:p w14:paraId="62C0487F" w14:textId="77777777" w:rsidR="00E32567" w:rsidRDefault="004E216E">
      <w:pPr>
        <w:numPr>
          <w:ilvl w:val="1"/>
          <w:numId w:val="2"/>
        </w:numPr>
        <w:ind w:right="104" w:hanging="418"/>
      </w:pPr>
      <w:r>
        <w:t>Packet 2: the sour</w:t>
      </w:r>
      <w:r>
        <w:t>ce IP address is server IP and destination IP is PC1, after getting DNS server’s mac address.</w:t>
      </w: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5AA0FF9" w14:textId="77777777" w:rsidR="00E32567" w:rsidRDefault="004E216E">
      <w:pPr>
        <w:spacing w:after="32" w:line="259" w:lineRule="auto"/>
        <w:ind w:left="29" w:firstLine="0"/>
      </w:pP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14:paraId="68338325" w14:textId="77777777" w:rsidR="00E32567" w:rsidRDefault="004E216E">
      <w:pPr>
        <w:ind w:left="-5" w:right="104"/>
      </w:pPr>
      <w:r>
        <w:t xml:space="preserve">For packet 4, click onto “Inbound </w:t>
      </w:r>
      <w:r>
        <w:t xml:space="preserve">PDU details” tab. Scroll down, do you see anything different after the DNS query?  </w:t>
      </w:r>
      <w:r>
        <w:rPr>
          <w:rFonts w:ascii="Calibri" w:eastAsia="Calibri" w:hAnsi="Calibri" w:cs="Calibri"/>
          <w:sz w:val="22"/>
        </w:rPr>
        <w:t xml:space="preserve"> </w:t>
      </w:r>
    </w:p>
    <w:p w14:paraId="1B3B0B6B" w14:textId="77777777" w:rsidR="00E32567" w:rsidRDefault="004E216E">
      <w:pPr>
        <w:spacing w:after="0" w:line="259" w:lineRule="auto"/>
        <w:ind w:left="1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331CDB4" w14:textId="77777777" w:rsidR="00E32567" w:rsidRDefault="004E216E">
      <w:pPr>
        <w:numPr>
          <w:ilvl w:val="1"/>
          <w:numId w:val="2"/>
        </w:numPr>
        <w:ind w:right="104" w:hanging="418"/>
      </w:pPr>
      <w:r>
        <w:t>Yes, I do see changes in the DNS message and the change is occurred in account from 0 to 1</w:t>
      </w:r>
      <w:r>
        <w:rPr>
          <w:b/>
        </w:rPr>
        <w:t xml:space="preserve">. </w:t>
      </w:r>
      <w:r>
        <w:rPr>
          <w:rFonts w:ascii="Calibri" w:eastAsia="Calibri" w:hAnsi="Calibri" w:cs="Calibri"/>
          <w:sz w:val="22"/>
        </w:rPr>
        <w:t xml:space="preserve"> </w:t>
      </w:r>
    </w:p>
    <w:p w14:paraId="68AD5751" w14:textId="77777777" w:rsidR="00E32567" w:rsidRDefault="004E216E">
      <w:pPr>
        <w:spacing w:after="0" w:line="259" w:lineRule="auto"/>
        <w:ind w:left="29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CFBB1F7" w14:textId="77777777" w:rsidR="00E32567" w:rsidRDefault="004E216E">
      <w:pPr>
        <w:spacing w:after="6" w:line="259" w:lineRule="auto"/>
        <w:ind w:left="-5"/>
      </w:pPr>
      <w:r>
        <w:rPr>
          <w:b/>
          <w:i/>
          <w:u w:val="single" w:color="000000"/>
        </w:rPr>
        <w:t xml:space="preserve"> Packets 5 is the HTTP request for the web page made by PC1.</w:t>
      </w:r>
      <w:r>
        <w:rPr>
          <w:b/>
          <w:i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EE72E04" w14:textId="77777777" w:rsidR="00E32567" w:rsidRDefault="004E216E">
      <w:pPr>
        <w:spacing w:after="0" w:line="259" w:lineRule="auto"/>
        <w:ind w:left="29" w:firstLine="0"/>
      </w:pP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14:paraId="45DD2EC3" w14:textId="77777777" w:rsidR="00E32567" w:rsidRDefault="004E216E">
      <w:pPr>
        <w:ind w:left="-5" w:right="104"/>
      </w:pPr>
      <w:r>
        <w:t>Det</w:t>
      </w:r>
      <w:r>
        <w:t xml:space="preserve">ails of this packet will be observed later.  </w:t>
      </w:r>
      <w:r>
        <w:rPr>
          <w:rFonts w:ascii="Calibri" w:eastAsia="Calibri" w:hAnsi="Calibri" w:cs="Calibri"/>
          <w:sz w:val="22"/>
        </w:rPr>
        <w:t xml:space="preserve"> </w:t>
      </w:r>
    </w:p>
    <w:p w14:paraId="5157CA7A" w14:textId="77777777" w:rsidR="00E32567" w:rsidRDefault="004E216E">
      <w:pPr>
        <w:spacing w:after="20" w:line="259" w:lineRule="auto"/>
        <w:ind w:left="29" w:firstLine="0"/>
      </w:pPr>
      <w:r>
        <w:t xml:space="preserve">    </w:t>
      </w:r>
      <w:r>
        <w:rPr>
          <w:rFonts w:ascii="Calibri" w:eastAsia="Calibri" w:hAnsi="Calibri" w:cs="Calibri"/>
          <w:sz w:val="22"/>
        </w:rPr>
        <w:t xml:space="preserve"> </w:t>
      </w:r>
    </w:p>
    <w:p w14:paraId="2FFF89C8" w14:textId="77777777" w:rsidR="00E32567" w:rsidRDefault="004E216E">
      <w:pPr>
        <w:spacing w:after="0" w:line="259" w:lineRule="auto"/>
        <w:ind w:left="29" w:firstLine="0"/>
      </w:pP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E32567">
      <w:pgSz w:w="12240" w:h="15840"/>
      <w:pgMar w:top="817" w:right="1883" w:bottom="741" w:left="18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4353F"/>
    <w:multiLevelType w:val="hybridMultilevel"/>
    <w:tmpl w:val="02D0660E"/>
    <w:lvl w:ilvl="0" w:tplc="8CC4E39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5EE70C8">
      <w:start w:val="1"/>
      <w:numFmt w:val="bullet"/>
      <w:lvlText w:val="-"/>
      <w:lvlJc w:val="left"/>
      <w:pPr>
        <w:ind w:left="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F2AE2A2">
      <w:start w:val="1"/>
      <w:numFmt w:val="bullet"/>
      <w:lvlText w:val="▪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FF07C2C">
      <w:start w:val="1"/>
      <w:numFmt w:val="bullet"/>
      <w:lvlText w:val="•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2F23BCC">
      <w:start w:val="1"/>
      <w:numFmt w:val="bullet"/>
      <w:lvlText w:val="o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2904D66">
      <w:start w:val="1"/>
      <w:numFmt w:val="bullet"/>
      <w:lvlText w:val="▪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804FE38">
      <w:start w:val="1"/>
      <w:numFmt w:val="bullet"/>
      <w:lvlText w:val="•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3A22B18">
      <w:start w:val="1"/>
      <w:numFmt w:val="bullet"/>
      <w:lvlText w:val="o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43AAD38">
      <w:start w:val="1"/>
      <w:numFmt w:val="bullet"/>
      <w:lvlText w:val="▪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AA4E19"/>
    <w:multiLevelType w:val="hybridMultilevel"/>
    <w:tmpl w:val="C970473E"/>
    <w:lvl w:ilvl="0" w:tplc="6820EE6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048570">
      <w:start w:val="1"/>
      <w:numFmt w:val="bullet"/>
      <w:lvlText w:val="o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008EE4">
      <w:start w:val="1"/>
      <w:numFmt w:val="bullet"/>
      <w:lvlRestart w:val="0"/>
      <w:lvlText w:val="•"/>
      <w:lvlJc w:val="left"/>
      <w:pPr>
        <w:ind w:left="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0046B0">
      <w:start w:val="1"/>
      <w:numFmt w:val="bullet"/>
      <w:lvlText w:val="•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56E514">
      <w:start w:val="1"/>
      <w:numFmt w:val="bullet"/>
      <w:lvlText w:val="o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D690B0">
      <w:start w:val="1"/>
      <w:numFmt w:val="bullet"/>
      <w:lvlText w:val="▪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E2985C">
      <w:start w:val="1"/>
      <w:numFmt w:val="bullet"/>
      <w:lvlText w:val="•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161CA2">
      <w:start w:val="1"/>
      <w:numFmt w:val="bullet"/>
      <w:lvlText w:val="o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903A8E">
      <w:start w:val="1"/>
      <w:numFmt w:val="bullet"/>
      <w:lvlText w:val="▪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675101"/>
    <w:multiLevelType w:val="hybridMultilevel"/>
    <w:tmpl w:val="BFEAF0C2"/>
    <w:lvl w:ilvl="0" w:tplc="E9B8F57E">
      <w:start w:val="1"/>
      <w:numFmt w:val="decimal"/>
      <w:lvlText w:val="%1."/>
      <w:lvlJc w:val="left"/>
      <w:pPr>
        <w:ind w:left="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440EE2">
      <w:start w:val="1"/>
      <w:numFmt w:val="bullet"/>
      <w:lvlText w:val="•"/>
      <w:lvlJc w:val="left"/>
      <w:pPr>
        <w:ind w:left="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8A29D2">
      <w:start w:val="1"/>
      <w:numFmt w:val="bullet"/>
      <w:lvlText w:val="▪"/>
      <w:lvlJc w:val="left"/>
      <w:pPr>
        <w:ind w:left="1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B02726">
      <w:start w:val="1"/>
      <w:numFmt w:val="bullet"/>
      <w:lvlText w:val="•"/>
      <w:lvlJc w:val="left"/>
      <w:pPr>
        <w:ind w:left="2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B4059E">
      <w:start w:val="1"/>
      <w:numFmt w:val="bullet"/>
      <w:lvlText w:val="o"/>
      <w:lvlJc w:val="left"/>
      <w:pPr>
        <w:ind w:left="2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E8AB84">
      <w:start w:val="1"/>
      <w:numFmt w:val="bullet"/>
      <w:lvlText w:val="▪"/>
      <w:lvlJc w:val="left"/>
      <w:pPr>
        <w:ind w:left="3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E46A68">
      <w:start w:val="1"/>
      <w:numFmt w:val="bullet"/>
      <w:lvlText w:val="•"/>
      <w:lvlJc w:val="left"/>
      <w:pPr>
        <w:ind w:left="4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D698BC">
      <w:start w:val="1"/>
      <w:numFmt w:val="bullet"/>
      <w:lvlText w:val="o"/>
      <w:lvlJc w:val="left"/>
      <w:pPr>
        <w:ind w:left="5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34592E">
      <w:start w:val="1"/>
      <w:numFmt w:val="bullet"/>
      <w:lvlText w:val="▪"/>
      <w:lvlJc w:val="left"/>
      <w:pPr>
        <w:ind w:left="5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567"/>
    <w:rsid w:val="004E216E"/>
    <w:rsid w:val="00E3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B602"/>
  <w15:docId w15:val="{40C8822E-E1BE-465B-8099-134D1EAD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254" w:lineRule="auto"/>
      <w:ind w:left="10" w:hanging="10"/>
    </w:pPr>
    <w:rPr>
      <w:rFonts w:ascii="Arial" w:eastAsia="Arial" w:hAnsi="Arial" w:cs="Arial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873</Words>
  <Characters>4981</Characters>
  <Application>Microsoft Office Word</Application>
  <DocSecurity>0</DocSecurity>
  <Lines>41</Lines>
  <Paragraphs>11</Paragraphs>
  <ScaleCrop>false</ScaleCrop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DNS_ARP.doc</dc:title>
  <dc:subject/>
  <dc:creator>sadiakazi</dc:creator>
  <cp:keywords/>
  <cp:lastModifiedBy>User</cp:lastModifiedBy>
  <cp:revision>2</cp:revision>
  <dcterms:created xsi:type="dcterms:W3CDTF">2021-08-06T14:56:00Z</dcterms:created>
  <dcterms:modified xsi:type="dcterms:W3CDTF">2021-08-06T14:56:00Z</dcterms:modified>
</cp:coreProperties>
</file>