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55" w:rsidRDefault="001B5555" w:rsidP="001B5555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</w:p>
    <w:p w:rsidR="001B5555" w:rsidRDefault="001B5555" w:rsidP="001B5555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para desarrollar en clase</w:t>
      </w:r>
    </w:p>
    <w:p w:rsidR="001B5555" w:rsidRDefault="001B5555" w:rsidP="001B55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trabajaremos con los sistemas de ecuaciones diferenciales no homogéneos. Para resolver este tipo de sistemas, nos apoyaremos en lo aprendido en la actividad anterior respecto a los eigenvalores y eigenvectores, e incluiremos el método de variación de parámetros que usa un poco de lo aprendido en la Unidad 2. En este caso, </w:t>
      </w:r>
      <w:r w:rsidR="00A617FB">
        <w:rPr>
          <w:rFonts w:ascii="Arial" w:hAnsi="Arial" w:cs="Arial"/>
        </w:rPr>
        <w:t xml:space="preserve">las soluciones del sistema estarán representados por </w:t>
      </w:r>
      <m:oMath>
        <m:r>
          <w:rPr>
            <w:rFonts w:ascii="Cambria Math" w:hAnsi="Cambria Math" w:cs="Arial"/>
          </w:rPr>
          <m:t>X=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A617FB">
        <w:rPr>
          <w:rFonts w:ascii="Arial" w:hAnsi="Arial" w:cs="Arial"/>
        </w:rPr>
        <w:t xml:space="preserve">, donde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A617FB">
        <w:rPr>
          <w:rFonts w:ascii="Arial" w:hAnsi="Arial" w:cs="Arial"/>
        </w:rPr>
        <w:t xml:space="preserve"> es la solución obtenida a partir de los eigenvectores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A617FB">
        <w:rPr>
          <w:rFonts w:ascii="Arial" w:hAnsi="Arial" w:cs="Arial"/>
        </w:rPr>
        <w:t xml:space="preserve"> lo definiremos de la forma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=Փ(t)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Փ</m:t>
                </m:r>
              </m:e>
              <m:sup>
                <m:r>
                  <w:rPr>
                    <w:rFonts w:ascii="Cambria Math" w:hAnsi="Cambria Math" w:cs="Aria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dt</m:t>
            </m:r>
          </m:e>
        </m:nary>
      </m:oMath>
      <w:r w:rsidR="00A617FB">
        <w:rPr>
          <w:rFonts w:ascii="Arial" w:hAnsi="Arial" w:cs="Arial"/>
        </w:rPr>
        <w:t xml:space="preserve">, donde </w:t>
      </w:r>
      <m:oMath>
        <m:r>
          <w:rPr>
            <w:rFonts w:ascii="Cambria Math" w:hAnsi="Cambria Math" w:cs="Arial"/>
          </w:rPr>
          <m:t>Փ(t)</m:t>
        </m:r>
      </m:oMath>
      <w:r w:rsidR="00A617FB">
        <w:rPr>
          <w:rFonts w:ascii="Arial" w:hAnsi="Arial" w:cs="Arial"/>
        </w:rPr>
        <w:t xml:space="preserve"> es una matriz, conformada por los vectores solución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A617FB">
        <w:rPr>
          <w:rFonts w:ascii="Arial" w:hAnsi="Arial" w:cs="Arial"/>
        </w:rPr>
        <w:t xml:space="preserve">. A continuación se </w:t>
      </w:r>
      <w:r w:rsidR="00F8078D">
        <w:rPr>
          <w:rFonts w:ascii="Arial" w:hAnsi="Arial" w:cs="Arial"/>
        </w:rPr>
        <w:t>verá</w:t>
      </w:r>
      <w:r w:rsidR="00A617FB">
        <w:rPr>
          <w:rFonts w:ascii="Arial" w:hAnsi="Arial" w:cs="Arial"/>
        </w:rPr>
        <w:t xml:space="preserve"> este método en los siguientes casos: </w:t>
      </w:r>
    </w:p>
    <w:p w:rsidR="00B24620" w:rsidRDefault="00B24620" w:rsidP="001B55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Sabemos que un SED homogéneo podemos representarlo de la forma </w:t>
      </w:r>
    </w:p>
    <w:p w:rsidR="00B24620" w:rsidRPr="00B24620" w:rsidRDefault="000D43E7" w:rsidP="001B5555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=AX</m:t>
          </m:r>
        </m:oMath>
      </m:oMathPara>
    </w:p>
    <w:p w:rsidR="00B24620" w:rsidRDefault="00B24620" w:rsidP="001B55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para los SED no homogéneo tendremos que la notación es</w:t>
      </w:r>
    </w:p>
    <w:p w:rsidR="00B24620" w:rsidRPr="00B24620" w:rsidRDefault="000D43E7" w:rsidP="00B24620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=AX+F(t)</m:t>
          </m:r>
        </m:oMath>
      </m:oMathPara>
    </w:p>
    <w:p w:rsidR="00B24620" w:rsidRDefault="00B24620" w:rsidP="001B55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representa las derivadas,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representa la matriz de coeficientes que acompañan a las variables en el SED,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representa al vector con las variables dependientes a trabajar y donde </w:t>
      </w:r>
      <m:oMath>
        <m:r>
          <w:rPr>
            <w:rFonts w:ascii="Cambria Math" w:hAnsi="Cambria Math" w:cs="Arial"/>
          </w:rPr>
          <m:t>F(t)</m:t>
        </m:r>
      </m:oMath>
      <w:r>
        <w:rPr>
          <w:rFonts w:ascii="Arial" w:hAnsi="Arial" w:cs="Arial"/>
        </w:rPr>
        <w:t>, representa el vector que contiene a las funciones en términos de la variable independiente.</w:t>
      </w:r>
    </w:p>
    <w:p w:rsidR="001B5555" w:rsidRDefault="001B5555" w:rsidP="001B55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</w:rPr>
                <m:t>=-3x+y+3t</m:t>
              </m:r>
            </m:e>
          </m:m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</w:rPr>
                <m:t>=2x-4y+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-t</m:t>
                  </m:r>
                </m:sup>
              </m:sSup>
            </m:e>
          </m:mr>
        </m:m>
      </m:oMath>
    </w:p>
    <w:p w:rsidR="001B5555" w:rsidRDefault="00B24620" w:rsidP="001B5555">
      <w:r>
        <w:t>Para poder trabajar este problema, primero realizaremos los pasos que seguíamos en los SED homogéneos.</w:t>
      </w:r>
    </w:p>
    <w:p w:rsidR="00B24620" w:rsidRPr="00B24620" w:rsidRDefault="00B24620" w:rsidP="00B24620">
      <w:pPr>
        <w:jc w:val="both"/>
        <w:rPr>
          <w:rFonts w:ascii="Arial" w:hAnsi="Arial" w:cs="Arial"/>
        </w:rPr>
      </w:pPr>
      <w:r>
        <w:t xml:space="preserve">P1)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=AX+F(t)</m:t>
          </m:r>
        </m:oMath>
      </m:oMathPara>
    </w:p>
    <w:p w:rsidR="001B5555" w:rsidRDefault="000D43E7" w:rsidP="001B555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B24620" w:rsidRDefault="00B24620" w:rsidP="001B5555">
      <w:r>
        <w:t>Para estos primeros pasos solo trabajaremos con la parte homogénea</w:t>
      </w:r>
    </w:p>
    <w:p w:rsidR="001B5555" w:rsidRDefault="000D43E7" w:rsidP="001B555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:rsidR="001B5555" w:rsidRDefault="00B24620" w:rsidP="001B5555">
      <w:r>
        <w:t xml:space="preserve">P2) Cambiar matriz </w:t>
      </w:r>
      <m:oMath>
        <m:r>
          <w:rPr>
            <w:rFonts w:ascii="Cambria Math" w:hAnsi="Cambria Math"/>
          </w:rPr>
          <m:t>A</m:t>
        </m:r>
      </m:oMath>
      <w:r>
        <w:t xml:space="preserve"> por </w:t>
      </w:r>
      <m:oMath>
        <m:r>
          <w:rPr>
            <w:rFonts w:ascii="Cambria Math" w:hAnsi="Cambria Math"/>
          </w:rPr>
          <m:t>A-λ</m:t>
        </m:r>
      </m:oMath>
    </w:p>
    <w:p w:rsidR="001B5555" w:rsidRDefault="00B24620" w:rsidP="001B5555">
      <m:oMathPara>
        <m:oMath>
          <m:r>
            <w:rPr>
              <w:rFonts w:ascii="Cambria Math" w:hAnsi="Cambria Math"/>
            </w:rPr>
            <m:t>A-λ=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-4-λ</m:t>
                    </m:r>
                  </m:e>
                </m:mr>
              </m:m>
            </m:e>
          </m:d>
        </m:oMath>
      </m:oMathPara>
    </w:p>
    <w:p w:rsidR="00B24620" w:rsidRDefault="00B24620" w:rsidP="00B24620"/>
    <w:p w:rsidR="001B5555" w:rsidRDefault="00B24620" w:rsidP="00B24620">
      <w:r>
        <w:lastRenderedPageBreak/>
        <w:t>P3) Calcular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(A-λ)</m:t>
        </m:r>
      </m:oMath>
    </w:p>
    <w:p w:rsidR="00B24620" w:rsidRPr="007B1E87" w:rsidRDefault="00B24620" w:rsidP="00B24620"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-4-λ</m:t>
              </m:r>
            </m:e>
          </m:d>
          <m:r>
            <w:rPr>
              <w:rFonts w:ascii="Cambria Math" w:hAnsi="Cambria Math"/>
            </w:rPr>
            <m:t>-2</m:t>
          </m:r>
        </m:oMath>
      </m:oMathPara>
    </w:p>
    <w:p w:rsidR="007B1E87" w:rsidRPr="007B1E87" w:rsidRDefault="007B1E87" w:rsidP="00B24620">
      <m:oMathPara>
        <m:oMath>
          <m:r>
            <w:rPr>
              <w:rFonts w:ascii="Cambria Math" w:hAnsi="Cambria Math"/>
            </w:rPr>
            <m:t>=12+7λ+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+7λ+10</m:t>
          </m:r>
        </m:oMath>
      </m:oMathPara>
    </w:p>
    <w:p w:rsidR="001B5555" w:rsidRDefault="007B1E87" w:rsidP="007B1E87">
      <w:r>
        <w:t xml:space="preserve">P4) Igualar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 xml:space="preserve">, y encontrar los valores propios </w:t>
      </w:r>
      <m:oMath>
        <m:r>
          <w:rPr>
            <w:rFonts w:ascii="Cambria Math" w:hAnsi="Cambria Math"/>
          </w:rPr>
          <m:t>λ</m:t>
        </m:r>
      </m:oMath>
    </w:p>
    <w:p w:rsidR="001B5555" w:rsidRDefault="007B1E87" w:rsidP="007B1E87">
      <w:r>
        <w:t>De tal manera que</w:t>
      </w:r>
    </w:p>
    <w:p w:rsidR="007B1E87" w:rsidRDefault="000D43E7" w:rsidP="007B1E8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+7λ+10=0</m:t>
          </m:r>
        </m:oMath>
      </m:oMathPara>
    </w:p>
    <w:p w:rsidR="001B5555" w:rsidRDefault="007B1E87" w:rsidP="000F7C9B">
      <w:pPr>
        <w:jc w:val="center"/>
      </w:pPr>
      <m:oMathPara>
        <m:oMath>
          <m:r>
            <w:rPr>
              <w:rFonts w:ascii="Cambria Math" w:hAnsi="Cambria Math"/>
            </w:rPr>
            <m:t>(λ+2)(λ+5)=0</m:t>
          </m:r>
        </m:oMath>
      </m:oMathPara>
    </w:p>
    <w:p w:rsidR="003544AA" w:rsidRDefault="007B1E87" w:rsidP="007B1E87">
      <w:r>
        <w:t xml:space="preserve">Por tanto los valores propios serían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=-5</m:t>
        </m:r>
      </m:oMath>
      <w:r>
        <w:t>.</w:t>
      </w:r>
    </w:p>
    <w:p w:rsidR="003544AA" w:rsidRDefault="007B1E87" w:rsidP="007B1E87">
      <w:r>
        <w:t xml:space="preserve">P5) Sustituimos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en la matriz </w:t>
      </w:r>
      <m:oMath>
        <m:r>
          <w:rPr>
            <w:rFonts w:ascii="Cambria Math" w:hAnsi="Cambria Math"/>
          </w:rPr>
          <m:t>A-λ</m:t>
        </m:r>
      </m:oMath>
    </w:p>
    <w:p w:rsidR="003544AA" w:rsidRDefault="007B1E87" w:rsidP="007B1E87">
      <w:r>
        <w:t xml:space="preserve">De tal manera que </w:t>
      </w:r>
    </w:p>
    <w:p w:rsidR="007B1E87" w:rsidRDefault="007B1E87" w:rsidP="007B1E87">
      <m:oMathPara>
        <m:oMath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3544AA" w:rsidRDefault="007B1E87" w:rsidP="007B1E87">
      <w:r>
        <w:t xml:space="preserve">P6) Definimos el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  <w:r>
        <w:t xml:space="preserve">, de tal manera que realizamos la multiplicación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B1E87" w:rsidRDefault="007B1E87" w:rsidP="007B1E87">
      <w:r>
        <w:t>Por lo tanto</w:t>
      </w:r>
    </w:p>
    <w:p w:rsidR="007B1E87" w:rsidRDefault="000D43E7" w:rsidP="007B1E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</m:oMath>
      </m:oMathPara>
    </w:p>
    <w:p w:rsidR="003544AA" w:rsidRDefault="007B1E87" w:rsidP="007B1E87">
      <w:r>
        <w:t>Entonces</w:t>
      </w:r>
    </w:p>
    <w:p w:rsidR="007B1E87" w:rsidRDefault="007B1E87" w:rsidP="007B1E8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3544AA" w:rsidRDefault="007B1E87" w:rsidP="000F7C9B">
      <w:pPr>
        <w:jc w:val="center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3544AA" w:rsidRDefault="007B1E87" w:rsidP="007B1E87">
      <w:r>
        <w:t xml:space="preserve">P7) Igualamos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y obtenemos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B5555" w:rsidRDefault="007B1E87" w:rsidP="007B1E87">
      <w:r>
        <w:t>Por lo que</w:t>
      </w:r>
    </w:p>
    <w:p w:rsidR="007B1E87" w:rsidRDefault="007B1E87" w:rsidP="007B1E8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B1E87" w:rsidRDefault="007B1E87" w:rsidP="007B1E87">
      <w:pPr>
        <w:jc w:val="center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B5555" w:rsidRDefault="007B1E87" w:rsidP="007B1E87">
      <w:r>
        <w:t>De tal manera que se puede observar que</w:t>
      </w:r>
    </w:p>
    <w:p w:rsidR="007B1E87" w:rsidRDefault="000D43E7" w:rsidP="007B1E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7B1E87" w:rsidRDefault="007B1E87" w:rsidP="007B1E87">
      <w:r>
        <w:t>Y también</w:t>
      </w:r>
    </w:p>
    <w:p w:rsidR="007B1E87" w:rsidRDefault="007B1E87" w:rsidP="007B1E87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7B1E87" w:rsidRDefault="000D43E7" w:rsidP="007B1E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7B1E87" w:rsidRDefault="007B1E87" w:rsidP="007B1E87">
      <w:r>
        <w:t>Por lo tanto las dos ecuaciones son iguales.</w:t>
      </w:r>
    </w:p>
    <w:p w:rsidR="007B1E87" w:rsidRDefault="007B1E87" w:rsidP="007B1E87">
      <w:r>
        <w:lastRenderedPageBreak/>
        <w:t xml:space="preserve">Proponiendo un valor ya sea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tendremos nuestro vector propio.</w:t>
      </w:r>
    </w:p>
    <w:p w:rsidR="007B1E87" w:rsidRDefault="007B1E87" w:rsidP="007B1E87">
      <w:r>
        <w:t xml:space="preserve">Por lo tanto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 w:rsidR="008F7A2E">
        <w:t>.</w:t>
      </w:r>
    </w:p>
    <w:p w:rsidR="007B1E87" w:rsidRDefault="007B1E87" w:rsidP="007B1E87">
      <w:r>
        <w:t xml:space="preserve">Llegamos a que nuestro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="008F7A2E">
        <w:t>.</w:t>
      </w:r>
    </w:p>
    <w:p w:rsidR="008F7A2E" w:rsidRDefault="008F7A2E" w:rsidP="008F7A2E">
      <w:r>
        <w:t xml:space="preserve">P8) Ahora Sustituimos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en la matriz </w:t>
      </w:r>
      <m:oMath>
        <m:r>
          <w:rPr>
            <w:rFonts w:ascii="Cambria Math" w:hAnsi="Cambria Math"/>
          </w:rPr>
          <m:t>A-λ</m:t>
        </m:r>
      </m:oMath>
    </w:p>
    <w:p w:rsidR="008F7A2E" w:rsidRDefault="008F7A2E" w:rsidP="008F7A2E">
      <w:r>
        <w:t xml:space="preserve">De tal manera que </w:t>
      </w:r>
    </w:p>
    <w:p w:rsidR="008F7A2E" w:rsidRDefault="008F7A2E" w:rsidP="008F7A2E">
      <m:oMathPara>
        <m:oMath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F7A2E" w:rsidRDefault="008F7A2E" w:rsidP="008F7A2E">
      <w:r>
        <w:t xml:space="preserve">P9) Definimos el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  <w:r>
        <w:t xml:space="preserve">, de tal manera que realizamos la multiplicación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F7A2E" w:rsidRDefault="008F7A2E" w:rsidP="008F7A2E">
      <w:r>
        <w:t>Por lo tanto</w:t>
      </w:r>
    </w:p>
    <w:p w:rsidR="008F7A2E" w:rsidRDefault="000D43E7" w:rsidP="008F7A2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</m:oMath>
      </m:oMathPara>
    </w:p>
    <w:p w:rsidR="008F7A2E" w:rsidRDefault="008F7A2E" w:rsidP="008F7A2E">
      <w:r>
        <w:t>Entonces</w:t>
      </w:r>
    </w:p>
    <w:p w:rsidR="008F7A2E" w:rsidRDefault="008F7A2E" w:rsidP="008F7A2E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8F7A2E" w:rsidRDefault="008F7A2E" w:rsidP="008F7A2E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8F7A2E" w:rsidRDefault="008F7A2E" w:rsidP="008F7A2E">
      <w:r>
        <w:t xml:space="preserve">P10) Igualamos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y obtenemos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F7A2E" w:rsidRDefault="008F7A2E" w:rsidP="008F7A2E">
      <w:r>
        <w:t>Por lo que</w:t>
      </w:r>
    </w:p>
    <w:p w:rsidR="008F7A2E" w:rsidRDefault="008F7A2E" w:rsidP="008F7A2E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F7A2E" w:rsidRDefault="008F7A2E" w:rsidP="008F7A2E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F7A2E" w:rsidRDefault="008F7A2E" w:rsidP="008F7A2E">
      <w:r>
        <w:t>De tal manera que se puede observar que en ambas ecuaciones</w:t>
      </w:r>
    </w:p>
    <w:p w:rsidR="008F7A2E" w:rsidRDefault="008F7A2E" w:rsidP="008F7A2E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F7A2E" w:rsidRDefault="008F7A2E" w:rsidP="008F7A2E">
      <w:r>
        <w:t>Por lo tanto</w:t>
      </w:r>
    </w:p>
    <w:p w:rsidR="008F7A2E" w:rsidRDefault="000D43E7" w:rsidP="008F7A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-2v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8F7A2E" w:rsidRDefault="008F7A2E" w:rsidP="008F7A2E">
      <w:r>
        <w:t xml:space="preserve">Proponiendo un valor ya sea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tendremos nuestro vector propio.</w:t>
      </w:r>
    </w:p>
    <w:p w:rsidR="008F7A2E" w:rsidRDefault="008F7A2E" w:rsidP="008F7A2E">
      <w:r>
        <w:t xml:space="preserve">Por lo tanto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=-2</m:t>
        </m:r>
      </m:oMath>
      <w:r>
        <w:t>.</w:t>
      </w:r>
    </w:p>
    <w:p w:rsidR="004F5457" w:rsidRDefault="008F7A2E" w:rsidP="008F7A2E">
      <w:r>
        <w:t xml:space="preserve">Llegamos a que nuestro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eqArr>
          </m:e>
        </m:d>
      </m:oMath>
      <w:r w:rsidR="004F5457">
        <w:t>.</w:t>
      </w:r>
    </w:p>
    <w:p w:rsidR="004F5457" w:rsidRDefault="004F5457" w:rsidP="008F7A2E">
      <w:r>
        <w:t>P11) Expresamos la solución de la ecuación diferencial.</w:t>
      </w:r>
    </w:p>
    <w:p w:rsidR="004F5457" w:rsidRDefault="004F5457" w:rsidP="008F7A2E">
      <w:r>
        <w:t xml:space="preserve">De tal manera que </w:t>
      </w:r>
    </w:p>
    <w:p w:rsidR="008F7A2E" w:rsidRDefault="004F5457" w:rsidP="004F5457">
      <w:pPr>
        <w:jc w:val="center"/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="00BA24E8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</m:oMath>
    </w:p>
    <w:p w:rsidR="001B5555" w:rsidRDefault="00BA24E8" w:rsidP="00BA24E8">
      <w:pPr>
        <w:jc w:val="both"/>
      </w:pPr>
      <w:r>
        <w:lastRenderedPageBreak/>
        <w:t xml:space="preserve">La solución general para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-5t</m:t>
                    </m:r>
                  </m:sup>
                </m:sSup>
              </m:e>
            </m:eqArr>
          </m:e>
        </m:d>
      </m:oMath>
      <w:r w:rsidR="00CE1DA5">
        <w:t>.</w:t>
      </w:r>
    </w:p>
    <w:p w:rsidR="00CE1DA5" w:rsidRDefault="00CE1DA5" w:rsidP="00BA24E8">
      <w:pPr>
        <w:jc w:val="both"/>
        <w:rPr>
          <w:b/>
          <w:bCs/>
        </w:rPr>
      </w:pPr>
    </w:p>
    <w:p w:rsidR="00CE1DA5" w:rsidRPr="00CE1DA5" w:rsidRDefault="00CE1DA5" w:rsidP="00BA24E8">
      <w:pPr>
        <w:jc w:val="both"/>
        <w:rPr>
          <w:b/>
          <w:bCs/>
        </w:rPr>
      </w:pPr>
      <w:r w:rsidRPr="00CE1DA5">
        <w:rPr>
          <w:b/>
          <w:bCs/>
        </w:rPr>
        <w:t xml:space="preserve">Buscaremos la solución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944CF3">
        <w:rPr>
          <w:b/>
          <w:bCs/>
        </w:rPr>
        <w:t xml:space="preserve">, sabiendo que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Փ</m:t>
                </m:r>
              </m:e>
              <m:sup>
                <m:r>
                  <w:rPr>
                    <w:rFonts w:ascii="Cambria Math" w:hAnsi="Cambria Math" w:cs="Aria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dt</m:t>
            </m:r>
          </m:e>
        </m:nary>
      </m:oMath>
      <w:r w:rsidR="00944CF3">
        <w:t>.</w:t>
      </w:r>
    </w:p>
    <w:p w:rsidR="00CE1DA5" w:rsidRDefault="00CE1DA5" w:rsidP="00BA24E8">
      <w:pPr>
        <w:jc w:val="both"/>
      </w:pPr>
      <w:r>
        <w:t xml:space="preserve">P12) Representar la función </w:t>
      </w:r>
      <m:oMath>
        <m:r>
          <w:rPr>
            <w:rFonts w:ascii="Cambria Math" w:hAnsi="Cambria Math"/>
          </w:rPr>
          <m:t>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y calcularemos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F7A2E" w:rsidRPr="00CE1DA5" w:rsidRDefault="00CE1DA5" w:rsidP="000F7C9B">
      <w:pPr>
        <w:jc w:val="center"/>
      </w:pPr>
      <m:oMathPara>
        <m:oMath>
          <m:r>
            <w:rPr>
              <w:rFonts w:ascii="Cambria Math" w:hAnsi="Cambria Math"/>
            </w:rPr>
            <m:t>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</m:e>
              </m:eqArr>
            </m:e>
          </m:d>
        </m:oMath>
      </m:oMathPara>
    </w:p>
    <w:p w:rsidR="00CE1DA5" w:rsidRDefault="00CE1DA5" w:rsidP="00CE1DA5">
      <w:r>
        <w:t>Recordando que para matrices 2x2, la inversa se calcula de la forma</w:t>
      </w:r>
    </w:p>
    <w:p w:rsidR="00CE1DA5" w:rsidRDefault="00CE1DA5" w:rsidP="00CE1DA5">
      <w:r>
        <w:t xml:space="preserve">Si tenemos que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t xml:space="preserve"> es nuestra matriz base, entonces</w:t>
      </w:r>
    </w:p>
    <w:p w:rsidR="00CE1DA5" w:rsidRDefault="000D43E7" w:rsidP="00CE1D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8F7A2E" w:rsidRDefault="00030850" w:rsidP="00030850">
      <w:r>
        <w:t xml:space="preserve">Por lo tanto, para este problema tendremos que </w:t>
      </w:r>
    </w:p>
    <w:p w:rsidR="00030850" w:rsidRPr="00CE1DA5" w:rsidRDefault="000D43E7" w:rsidP="0003085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-7t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8F7A2E" w:rsidRDefault="00DD71C8" w:rsidP="000F7C9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-7t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-7t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-7t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-7t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-7t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5t</m:t>
                        </m:r>
                      </m:sup>
                    </m:sSup>
                  </m:e>
                </m:mr>
              </m:m>
            </m:e>
          </m:d>
        </m:oMath>
      </m:oMathPara>
    </w:p>
    <w:p w:rsidR="00944CF3" w:rsidRDefault="00944CF3" w:rsidP="00944CF3">
      <w:r>
        <w:t xml:space="preserve">P13) Realizando la multiplicación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*F(t)</m:t>
        </m:r>
      </m:oMath>
    </w:p>
    <w:p w:rsidR="00944CF3" w:rsidRDefault="00944CF3" w:rsidP="00944CF3">
      <w:r>
        <w:t xml:space="preserve">Sabiendo que </w:t>
      </w:r>
    </w:p>
    <w:p w:rsidR="00944CF3" w:rsidRDefault="000D43E7" w:rsidP="00944CF3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</m:e>
              </m:mr>
            </m:m>
          </m:e>
        </m:d>
      </m:oMath>
      <w:r w:rsidR="00944CF3">
        <w:t xml:space="preserve"> y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e>
            </m:eqArr>
          </m:e>
        </m:d>
      </m:oMath>
    </w:p>
    <w:p w:rsidR="00944CF3" w:rsidRDefault="00944CF3" w:rsidP="00944CF3">
      <w:r>
        <w:t>Entonces</w:t>
      </w:r>
    </w:p>
    <w:p w:rsidR="00944CF3" w:rsidRDefault="000D43E7" w:rsidP="00944CF3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5t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944CF3" w:rsidRDefault="001D5750" w:rsidP="00944CF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</m:eqArr>
            </m:e>
          </m:d>
        </m:oMath>
      </m:oMathPara>
    </w:p>
    <w:p w:rsidR="00C57633" w:rsidRDefault="00C57633" w:rsidP="00944CF3">
      <w:r>
        <w:t xml:space="preserve">P14) Resolviendo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</m:oMath>
    </w:p>
    <w:p w:rsidR="00C57633" w:rsidRDefault="00C57633" w:rsidP="00944CF3">
      <w:r>
        <w:t xml:space="preserve">Tenemos que </w:t>
      </w:r>
    </w:p>
    <w:p w:rsidR="00C57633" w:rsidRDefault="000D43E7" w:rsidP="00944CF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57633" w:rsidRPr="00C57633" w:rsidRDefault="00C57633" w:rsidP="00944CF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</m:oMath>
      </m:oMathPara>
    </w:p>
    <w:p w:rsidR="00C57633" w:rsidRDefault="00C57633" w:rsidP="00944CF3">
      <w:r>
        <w:t>Resolviendo integrales tenemos que</w:t>
      </w:r>
    </w:p>
    <w:p w:rsidR="00C57633" w:rsidRDefault="000D43E7" w:rsidP="00944C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</m:oMath>
      </m:oMathPara>
    </w:p>
    <w:p w:rsidR="00C57633" w:rsidRDefault="00C57633" w:rsidP="00944CF3">
      <w:r>
        <w:t>Por lo tanto</w:t>
      </w:r>
    </w:p>
    <w:p w:rsidR="00C57633" w:rsidRDefault="000D43E7" w:rsidP="00944CF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57633" w:rsidRDefault="00C57633" w:rsidP="00944CF3">
      <w:r>
        <w:t xml:space="preserve">Tomando </w:t>
      </w:r>
      <m:oMath>
        <m:r>
          <w:rPr>
            <w:rFonts w:ascii="Cambria Math" w:hAnsi="Cambria Math"/>
          </w:rPr>
          <m:t>u=t</m:t>
        </m:r>
      </m:oMath>
      <w:r>
        <w:t xml:space="preserve"> y </w:t>
      </w:r>
      <m:oMath>
        <m:r>
          <w:rPr>
            <w:rFonts w:ascii="Cambria Math" w:hAnsi="Cambria Math"/>
          </w:rPr>
          <m:t>dv=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</m:oMath>
      <w:r>
        <w:t xml:space="preserve">, por tanto con integración por partes tendríamos que </w:t>
      </w:r>
      <m:oMath>
        <m:r>
          <w:rPr>
            <w:rFonts w:ascii="Cambria Math" w:hAnsi="Cambria Math"/>
          </w:rPr>
          <m:t>du=dt</m:t>
        </m:r>
      </m:oMath>
      <w:r>
        <w:t xml:space="preserve"> 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</m:oMath>
      <w:r>
        <w:t>. Por lo tanto</w:t>
      </w:r>
    </w:p>
    <w:p w:rsidR="00C57633" w:rsidRPr="00C57633" w:rsidRDefault="00C57633" w:rsidP="00944CF3"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</m:oMath>
      </m:oMathPara>
    </w:p>
    <w:p w:rsidR="00C57633" w:rsidRDefault="00C57633" w:rsidP="00944CF3">
      <w:r>
        <w:t>Y</w:t>
      </w:r>
    </w:p>
    <w:p w:rsidR="00C57633" w:rsidRDefault="000D43E7" w:rsidP="00944CF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57633" w:rsidRDefault="00091891" w:rsidP="00944CF3">
      <w:r>
        <w:t>También</w:t>
      </w:r>
    </w:p>
    <w:p w:rsidR="00091891" w:rsidRPr="00091891" w:rsidRDefault="000D43E7" w:rsidP="00944CF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91891" w:rsidRDefault="00091891" w:rsidP="00091891">
      <w:r>
        <w:t xml:space="preserve">Tomando </w:t>
      </w:r>
      <m:oMath>
        <m:r>
          <w:rPr>
            <w:rFonts w:ascii="Cambria Math" w:hAnsi="Cambria Math"/>
          </w:rPr>
          <m:t>u=t</m:t>
        </m:r>
      </m:oMath>
      <w:r>
        <w:t xml:space="preserve"> y </w:t>
      </w:r>
      <m:oMath>
        <m:r>
          <w:rPr>
            <w:rFonts w:ascii="Cambria Math" w:hAnsi="Cambria Math"/>
          </w:rPr>
          <m:t>dv=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</m:oMath>
      <w:r>
        <w:t xml:space="preserve">, por tanto con integración por partes tendríamos que </w:t>
      </w:r>
      <m:oMath>
        <m:r>
          <w:rPr>
            <w:rFonts w:ascii="Cambria Math" w:hAnsi="Cambria Math"/>
          </w:rPr>
          <m:t>du=dt</m:t>
        </m:r>
      </m:oMath>
      <w:r>
        <w:t xml:space="preserve"> 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</m:oMath>
      <w:r>
        <w:t>. Por lo tanto</w:t>
      </w:r>
    </w:p>
    <w:p w:rsidR="00091891" w:rsidRPr="00C57633" w:rsidRDefault="000D43E7" w:rsidP="0009189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5t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5t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5t</m:t>
                  </m:r>
                </m:sup>
              </m:sSup>
            </m:e>
          </m:d>
        </m:oMath>
      </m:oMathPara>
    </w:p>
    <w:p w:rsidR="00091891" w:rsidRDefault="00091891" w:rsidP="00944CF3">
      <w:r>
        <w:t>Por último</w:t>
      </w:r>
    </w:p>
    <w:p w:rsidR="00091891" w:rsidRDefault="000D43E7" w:rsidP="00944CF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4t</m:t>
                  </m:r>
                </m:sup>
              </m:sSup>
            </m:e>
          </m:nary>
        </m:oMath>
      </m:oMathPara>
    </w:p>
    <w:p w:rsidR="00091891" w:rsidRDefault="00091891" w:rsidP="00944CF3">
      <w:r>
        <w:t>Sustituyendo estos resultados en</w:t>
      </w:r>
    </w:p>
    <w:p w:rsidR="00091891" w:rsidRDefault="000D43E7" w:rsidP="00944C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</m:eqArr>
            </m:e>
          </m:d>
        </m:oMath>
      </m:oMathPara>
    </w:p>
    <w:p w:rsidR="00091891" w:rsidRDefault="00091891" w:rsidP="00944CF3">
      <w:r>
        <w:t>Por lo tanto</w:t>
      </w:r>
    </w:p>
    <w:p w:rsidR="00091891" w:rsidRDefault="000D43E7" w:rsidP="0009189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</m:eqArr>
            </m:e>
          </m:d>
        </m:oMath>
      </m:oMathPara>
    </w:p>
    <w:p w:rsidR="00091891" w:rsidRDefault="005F4A85" w:rsidP="00944CF3">
      <w:r>
        <w:t xml:space="preserve">P15) Realizaremos la multiplicación entre </w:t>
      </w:r>
      <m:oMath>
        <m:r>
          <w:rPr>
            <w:rFonts w:ascii="Cambria Math" w:hAnsi="Cambria Math"/>
          </w:rPr>
          <m:t>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</m:oMath>
    </w:p>
    <w:p w:rsidR="00091891" w:rsidRDefault="005F4A85" w:rsidP="00944CF3">
      <w:r>
        <w:t>Por lo tanto</w:t>
      </w:r>
    </w:p>
    <w:p w:rsidR="005F4A85" w:rsidRDefault="005F4A85" w:rsidP="00944CF3">
      <m:oMathPara>
        <m:oMath>
          <m:r>
            <w:rPr>
              <w:rFonts w:ascii="Cambria Math" w:hAnsi="Cambria Math"/>
            </w:rPr>
            <m:t>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</m:oMath>
      </m:oMathPara>
    </w:p>
    <w:p w:rsidR="005F4A85" w:rsidRPr="005F4A85" w:rsidRDefault="005F4A85" w:rsidP="00944CF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4t</m:t>
                      </m:r>
                    </m:sup>
                  </m:sSup>
                </m:e>
              </m:eqArr>
            </m:e>
          </m:d>
        </m:oMath>
      </m:oMathPara>
    </w:p>
    <w:p w:rsidR="005F4A85" w:rsidRDefault="005F4A85" w:rsidP="00944CF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5F4A85" w:rsidRDefault="005F4A85" w:rsidP="005F4A85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5F4A85" w:rsidRDefault="005F4A85" w:rsidP="00944CF3">
      <w:r>
        <w:t>Desarrollando</w:t>
      </w:r>
    </w:p>
    <w:p w:rsidR="005F4A85" w:rsidRDefault="005F4A85" w:rsidP="00944CF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5F4A85" w:rsidRDefault="005F4A85" w:rsidP="005F4A85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5F4A85" w:rsidRDefault="00E008F4" w:rsidP="00944CF3">
      <w:r>
        <w:t>Por lo tanto</w:t>
      </w:r>
    </w:p>
    <w:p w:rsidR="00E008F4" w:rsidRDefault="000D43E7" w:rsidP="00944CF3"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Փ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</m:t>
              </m:r>
            </m:e>
          </m:nary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944CF3" w:rsidRDefault="00944CF3" w:rsidP="00944CF3">
      <w:pPr>
        <w:rPr>
          <w:sz w:val="28"/>
          <w:szCs w:val="28"/>
        </w:rPr>
      </w:pPr>
    </w:p>
    <w:p w:rsidR="00E008F4" w:rsidRDefault="00E008F4" w:rsidP="00E008F4">
      <w:r>
        <w:t>Esto se puede reescribir de la forma</w:t>
      </w:r>
    </w:p>
    <w:p w:rsidR="00E008F4" w:rsidRDefault="000D43E7" w:rsidP="00E008F4"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t-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E008F4" w:rsidRDefault="00E008F4" w:rsidP="00E008F4"/>
    <w:p w:rsidR="00E008F4" w:rsidRDefault="00E008F4" w:rsidP="00E008F4">
      <w:r>
        <w:t>P16) Escribiendo la solución general del SED no homogéneo.</w:t>
      </w:r>
    </w:p>
    <w:p w:rsidR="00E008F4" w:rsidRDefault="00E008F4" w:rsidP="00E008F4">
      <w:r>
        <w:t xml:space="preserve">Tenemos que </w:t>
      </w:r>
    </w:p>
    <w:p w:rsidR="000A3738" w:rsidRPr="0059631D" w:rsidRDefault="00E008F4" w:rsidP="00944CF3">
      <m:oMathPara>
        <m:oMath>
          <m:r>
            <w:rPr>
              <w:rFonts w:ascii="Cambria Math" w:hAnsi="Cambria Math" w:cs="Arial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-5t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-5t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highlight w:val="yellow"/>
            </w:rPr>
            <m:t>t-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50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50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-t</m:t>
              </m:r>
            </m:sup>
          </m:sSup>
        </m:oMath>
      </m:oMathPara>
    </w:p>
    <w:p w:rsidR="0059631D" w:rsidRDefault="0059631D" w:rsidP="00944CF3"/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</w:pPr>
    </w:p>
    <w:p w:rsidR="0059631D" w:rsidRDefault="0059631D" w:rsidP="0059631D">
      <w:pPr>
        <w:jc w:val="both"/>
        <w:rPr>
          <w:rFonts w:ascii="Arial" w:hAnsi="Arial" w:cs="Arial"/>
        </w:rPr>
      </w:pPr>
      <w:r>
        <w:lastRenderedPageBreak/>
        <w:t xml:space="preserve">24.- </w:t>
      </w:r>
      <w:r>
        <w:rPr>
          <w:rFonts w:ascii="Arial" w:hAnsi="Arial" w:cs="Arial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</w:rPr>
                <m:t>=2x-2y+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-2t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t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</w:rPr>
                <m:t>=8x-6y+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-2t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t</m:t>
                  </m:r>
                </m:den>
              </m:f>
            </m:e>
          </m:mr>
        </m:m>
      </m:oMath>
    </w:p>
    <w:p w:rsidR="0059631D" w:rsidRDefault="0059631D" w:rsidP="0059631D">
      <w:r>
        <w:t>Para poder trabajar este problema, primero realizaremos los pasos que seguíamos en los SED homogéneos.</w:t>
      </w:r>
    </w:p>
    <w:p w:rsidR="0059631D" w:rsidRPr="00B24620" w:rsidRDefault="0059631D" w:rsidP="0059631D">
      <w:pPr>
        <w:jc w:val="both"/>
        <w:rPr>
          <w:rFonts w:ascii="Arial" w:hAnsi="Arial" w:cs="Arial"/>
        </w:rPr>
      </w:pPr>
      <w:r>
        <w:t xml:space="preserve">P1)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=AX+F(t)</m:t>
          </m:r>
        </m:oMath>
      </m:oMathPara>
    </w:p>
    <w:p w:rsidR="0059631D" w:rsidRDefault="000D43E7" w:rsidP="005963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:rsidR="0059631D" w:rsidRDefault="0059631D" w:rsidP="0059631D">
      <w:r>
        <w:t>Para estos primeros pasos solo trabajaremos con la parte homogénea</w:t>
      </w:r>
    </w:p>
    <w:p w:rsidR="0059631D" w:rsidRDefault="000D43E7" w:rsidP="005963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:rsidR="0059631D" w:rsidRDefault="0059631D" w:rsidP="0059631D">
      <w:r>
        <w:t xml:space="preserve">P2) Cambiar matriz </w:t>
      </w:r>
      <m:oMath>
        <m:r>
          <w:rPr>
            <w:rFonts w:ascii="Cambria Math" w:hAnsi="Cambria Math"/>
          </w:rPr>
          <m:t>A</m:t>
        </m:r>
      </m:oMath>
      <w:r>
        <w:t xml:space="preserve"> por </w:t>
      </w:r>
      <m:oMath>
        <m:r>
          <w:rPr>
            <w:rFonts w:ascii="Cambria Math" w:hAnsi="Cambria Math"/>
          </w:rPr>
          <m:t>A-λ</m:t>
        </m:r>
      </m:oMath>
    </w:p>
    <w:p w:rsidR="0059631D" w:rsidRDefault="0059631D" w:rsidP="0059631D">
      <m:oMathPara>
        <m:oMath>
          <m:r>
            <w:rPr>
              <w:rFonts w:ascii="Cambria Math" w:hAnsi="Cambria Math"/>
            </w:rPr>
            <m:t>A-λ=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-6-λ</m:t>
                    </m:r>
                  </m:e>
                </m:mr>
              </m:m>
            </m:e>
          </m:d>
        </m:oMath>
      </m:oMathPara>
    </w:p>
    <w:p w:rsidR="0059631D" w:rsidRDefault="0059631D" w:rsidP="0059631D"/>
    <w:p w:rsidR="0059631D" w:rsidRDefault="0059631D" w:rsidP="0059631D">
      <w:r>
        <w:t>P3) Calcular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(A-λ)</m:t>
        </m:r>
      </m:oMath>
    </w:p>
    <w:p w:rsidR="0059631D" w:rsidRPr="007B1E87" w:rsidRDefault="0059631D" w:rsidP="0059631D"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-6-λ</m:t>
              </m:r>
            </m:e>
          </m:d>
          <m:r>
            <w:rPr>
              <w:rFonts w:ascii="Cambria Math" w:hAnsi="Cambria Math"/>
            </w:rPr>
            <m:t>+16</m:t>
          </m:r>
        </m:oMath>
      </m:oMathPara>
    </w:p>
    <w:p w:rsidR="0059631D" w:rsidRPr="007B1E87" w:rsidRDefault="0059631D" w:rsidP="0059631D">
      <m:oMathPara>
        <m:oMath>
          <m:r>
            <w:rPr>
              <w:rFonts w:ascii="Cambria Math" w:hAnsi="Cambria Math"/>
            </w:rPr>
            <m:t>=-12-2λ+6λ+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+4λ+4</m:t>
          </m:r>
        </m:oMath>
      </m:oMathPara>
    </w:p>
    <w:p w:rsidR="0059631D" w:rsidRDefault="0059631D" w:rsidP="0059631D">
      <w:r>
        <w:t xml:space="preserve">P4) Igualar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 xml:space="preserve">, y encontrar los valores propios </w:t>
      </w:r>
      <m:oMath>
        <m:r>
          <w:rPr>
            <w:rFonts w:ascii="Cambria Math" w:hAnsi="Cambria Math"/>
          </w:rPr>
          <m:t>λ</m:t>
        </m:r>
      </m:oMath>
    </w:p>
    <w:p w:rsidR="0059631D" w:rsidRDefault="0059631D" w:rsidP="0059631D">
      <w:r>
        <w:t>De tal manera que</w:t>
      </w:r>
    </w:p>
    <w:p w:rsidR="0059631D" w:rsidRDefault="000D43E7" w:rsidP="005963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+4λ+4=0</m:t>
          </m:r>
        </m:oMath>
      </m:oMathPara>
    </w:p>
    <w:p w:rsidR="0059631D" w:rsidRDefault="0059631D" w:rsidP="0059631D">
      <w:pPr>
        <w:jc w:val="center"/>
      </w:pPr>
      <m:oMathPara>
        <m:oMath>
          <m:r>
            <w:rPr>
              <w:rFonts w:ascii="Cambria Math" w:hAnsi="Cambria Math"/>
            </w:rPr>
            <m:t>(λ+2)(λ+2)=0</m:t>
          </m:r>
        </m:oMath>
      </m:oMathPara>
    </w:p>
    <w:p w:rsidR="0059631D" w:rsidRDefault="0059631D" w:rsidP="0059631D">
      <w:r>
        <w:t xml:space="preserve">Por tanto los valores propios serían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  <w:r>
        <w:t>.</w:t>
      </w:r>
    </w:p>
    <w:p w:rsidR="0059631D" w:rsidRDefault="0059631D" w:rsidP="0059631D">
      <w:r>
        <w:t xml:space="preserve">P5) Sustituimos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en la matriz </w:t>
      </w:r>
      <m:oMath>
        <m:r>
          <w:rPr>
            <w:rFonts w:ascii="Cambria Math" w:hAnsi="Cambria Math"/>
          </w:rPr>
          <m:t>A-λ</m:t>
        </m:r>
      </m:oMath>
    </w:p>
    <w:p w:rsidR="0059631D" w:rsidRDefault="0059631D" w:rsidP="0059631D">
      <w:r>
        <w:t xml:space="preserve">De tal manera que </w:t>
      </w:r>
    </w:p>
    <w:p w:rsidR="0059631D" w:rsidRDefault="0059631D" w:rsidP="0059631D">
      <m:oMathPara>
        <m:oMath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2-(-2)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-6-(-2)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59631D" w:rsidRDefault="0059631D" w:rsidP="0059631D">
      <w:r>
        <w:lastRenderedPageBreak/>
        <w:t xml:space="preserve">P6) Definimos el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  <w:r>
        <w:t xml:space="preserve">, de tal manera que realizamos la multiplicación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9631D" w:rsidRDefault="0059631D" w:rsidP="0059631D">
      <w:r>
        <w:t>Por lo tanto</w:t>
      </w:r>
    </w:p>
    <w:p w:rsidR="0059631D" w:rsidRDefault="000D43E7" w:rsidP="005963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</m:oMath>
      </m:oMathPara>
    </w:p>
    <w:p w:rsidR="0059631D" w:rsidRDefault="0059631D" w:rsidP="0059631D">
      <w:r>
        <w:t>Entonces</w:t>
      </w:r>
    </w:p>
    <w:p w:rsidR="0059631D" w:rsidRDefault="00F1158F" w:rsidP="0059631D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59631D" w:rsidRDefault="00F1158F" w:rsidP="0059631D">
      <w:pPr>
        <w:jc w:val="center"/>
      </w:pPr>
      <m:oMathPara>
        <m:oMath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59631D" w:rsidRDefault="0059631D" w:rsidP="0059631D">
      <w:r>
        <w:t xml:space="preserve">P7) Igualamos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y obtenemos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9631D" w:rsidRDefault="0059631D" w:rsidP="0059631D">
      <w:r>
        <w:t>Por lo que</w:t>
      </w:r>
    </w:p>
    <w:p w:rsidR="00F1158F" w:rsidRDefault="00F1158F" w:rsidP="00F1158F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1158F" w:rsidRDefault="00F1158F" w:rsidP="00F1158F">
      <w:pPr>
        <w:jc w:val="center"/>
      </w:pPr>
      <m:oMathPara>
        <m:oMath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9631D" w:rsidRDefault="0059631D" w:rsidP="0059631D">
      <w:r>
        <w:t xml:space="preserve">De tal manera que se puede observar </w:t>
      </w:r>
      <w:r w:rsidR="00F1158F">
        <w:t xml:space="preserve">de la </w:t>
      </w:r>
      <w:proofErr w:type="gramStart"/>
      <w:r w:rsidR="00F1158F">
        <w:t>primer ecuación</w:t>
      </w:r>
      <w:proofErr w:type="gramEnd"/>
      <w:r w:rsidR="00F1158F">
        <w:t xml:space="preserve"> </w:t>
      </w:r>
      <w:r>
        <w:t>que</w:t>
      </w:r>
    </w:p>
    <w:p w:rsidR="00F1158F" w:rsidRPr="00F1158F" w:rsidRDefault="00F1158F" w:rsidP="0059631D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F1158F" w:rsidRDefault="000D43E7" w:rsidP="00F11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F1158F" w:rsidRDefault="00F1158F" w:rsidP="0059631D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59631D" w:rsidRDefault="0059631D" w:rsidP="0059631D">
      <w:r>
        <w:t>Y también</w:t>
      </w:r>
    </w:p>
    <w:p w:rsidR="00F1158F" w:rsidRPr="00F1158F" w:rsidRDefault="00F1158F" w:rsidP="00F1158F">
      <m:oMathPara>
        <m:oMath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F1158F" w:rsidRDefault="000D43E7" w:rsidP="00F11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F1158F" w:rsidRDefault="00F1158F" w:rsidP="00F1158F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59631D" w:rsidRDefault="0059631D" w:rsidP="0059631D">
      <w:r>
        <w:t>Por lo tanto las dos ecuaciones son iguales.</w:t>
      </w:r>
    </w:p>
    <w:p w:rsidR="0059631D" w:rsidRDefault="0059631D" w:rsidP="0059631D">
      <w:r>
        <w:t xml:space="preserve">Proponiendo un valor ya sea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tendremos nuestro vector propio.</w:t>
      </w:r>
    </w:p>
    <w:p w:rsidR="0059631D" w:rsidRDefault="0059631D" w:rsidP="0059631D">
      <w:r>
        <w:t xml:space="preserve">Por lo tanto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=2</m:t>
        </m:r>
      </m:oMath>
      <w:r>
        <w:t>.</w:t>
      </w:r>
    </w:p>
    <w:p w:rsidR="0059631D" w:rsidRDefault="0059631D" w:rsidP="0059631D">
      <w:r>
        <w:t xml:space="preserve">Llegamos a que nuestro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t>.</w:t>
      </w:r>
    </w:p>
    <w:p w:rsidR="00B27383" w:rsidRDefault="00B27383" w:rsidP="0059631D">
      <w:r>
        <w:t>Cuando tenemos un valor propio repetido, en teoría debemos sacar dos vectores propios, por tanto para poder sacar un segundo vector propio a partir de este valor propio se realiza lo siguiente:</w:t>
      </w:r>
    </w:p>
    <w:p w:rsidR="00B27383" w:rsidRDefault="00B27383" w:rsidP="0059631D">
      <w:r>
        <w:t xml:space="preserve">Primero proponemos el segundo vector propio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  <w:r>
        <w:t>. La forma de encontrar el vector propio es a partir de lo siguiente</w:t>
      </w:r>
    </w:p>
    <w:p w:rsidR="00B27383" w:rsidRPr="00B27383" w:rsidRDefault="000D43E7" w:rsidP="005963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27383" w:rsidRDefault="00B27383" w:rsidP="00B27383">
      <w:r>
        <w:t>Por lo tanto</w:t>
      </w:r>
    </w:p>
    <w:p w:rsidR="00B27383" w:rsidRDefault="000D43E7" w:rsidP="00B2738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</m:oMath>
      </m:oMathPara>
    </w:p>
    <w:p w:rsidR="00B27383" w:rsidRDefault="00B27383" w:rsidP="00B27383">
      <w:r>
        <w:t>Entonces</w:t>
      </w:r>
    </w:p>
    <w:p w:rsidR="00B27383" w:rsidRDefault="00B27383" w:rsidP="00B27383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B27383" w:rsidRDefault="00B27383" w:rsidP="0059631D">
      <w:r>
        <w:t>Lo que se hace en estos casos para no llegar a la misma solución anterior se realiza lo siguiente</w:t>
      </w:r>
    </w:p>
    <w:p w:rsidR="00B27383" w:rsidRPr="00B27383" w:rsidRDefault="000D43E7" w:rsidP="00B2738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27383" w:rsidRDefault="00B27383" w:rsidP="00B27383">
      <w:r>
        <w:t>Es decir,</w:t>
      </w:r>
    </w:p>
    <w:p w:rsidR="00B27383" w:rsidRDefault="000D43E7" w:rsidP="00B2738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:rsidR="00B27383" w:rsidRPr="00B27383" w:rsidRDefault="00B27383" w:rsidP="00B27383">
      <w:r>
        <w:t>Por lo tanto</w:t>
      </w:r>
    </w:p>
    <w:p w:rsidR="00B27383" w:rsidRDefault="00B27383" w:rsidP="00B27383"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B27383" w:rsidRDefault="00B27383" w:rsidP="0059631D">
      <w:r>
        <w:t>De tal manera que para resolver el sistema si dividimos la segunda ecuación entre 2, entonces</w:t>
      </w:r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(8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=2)/2</m:t>
          </m:r>
        </m:oMath>
      </m:oMathPara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27383" w:rsidRDefault="00B27383" w:rsidP="0059631D">
      <w:r>
        <w:t>Siendo iguales las dos ecuaciones, por tanto si despejo una de las dos variables, quedaría</w:t>
      </w:r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27383" w:rsidRDefault="00B27383" w:rsidP="00B27383">
      <w:pPr>
        <w:jc w:val="center"/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B27383" w:rsidRDefault="00B27383" w:rsidP="0059631D">
      <w:r>
        <w:t>Y por tanto</w:t>
      </w:r>
    </w:p>
    <w:p w:rsidR="00B27383" w:rsidRDefault="000D43E7" w:rsidP="005963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B27383" w:rsidRDefault="00B27383" w:rsidP="0059631D">
      <w:r>
        <w:t xml:space="preserve">Por tanto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B27383" w:rsidRDefault="00B27383" w:rsidP="0059631D">
      <w:r>
        <w:t xml:space="preserve">Por lo que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59631D" w:rsidRDefault="0059631D" w:rsidP="0059631D">
      <w:r>
        <w:t>P8) Expresamos la solución de la ecuación diferencial.</w:t>
      </w:r>
    </w:p>
    <w:p w:rsidR="0059631D" w:rsidRDefault="0059631D" w:rsidP="0059631D">
      <w:r>
        <w:t xml:space="preserve">De tal manera que </w:t>
      </w:r>
    </w:p>
    <w:p w:rsidR="0059631D" w:rsidRDefault="0059631D" w:rsidP="0059631D">
      <w:pPr>
        <w:jc w:val="center"/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59631D" w:rsidRDefault="0059631D" w:rsidP="0059631D">
      <w:pPr>
        <w:jc w:val="both"/>
      </w:pPr>
      <w:r>
        <w:lastRenderedPageBreak/>
        <w:t xml:space="preserve">La solución general para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-2t</m:t>
                </m:r>
              </m:sup>
            </m:sSup>
          </m:e>
        </m:d>
      </m:oMath>
      <w:r>
        <w:t>.</w:t>
      </w:r>
    </w:p>
    <w:p w:rsidR="0059631D" w:rsidRDefault="0059631D" w:rsidP="0059631D">
      <w:pPr>
        <w:jc w:val="both"/>
        <w:rPr>
          <w:b/>
          <w:bCs/>
        </w:rPr>
      </w:pPr>
    </w:p>
    <w:p w:rsidR="0059631D" w:rsidRPr="00CE1DA5" w:rsidRDefault="0059631D" w:rsidP="0059631D">
      <w:pPr>
        <w:jc w:val="both"/>
        <w:rPr>
          <w:b/>
          <w:bCs/>
        </w:rPr>
      </w:pPr>
      <w:r w:rsidRPr="00CE1DA5">
        <w:rPr>
          <w:b/>
          <w:bCs/>
        </w:rPr>
        <w:t xml:space="preserve">Buscaremos la solución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b/>
          <w:bCs/>
        </w:rPr>
        <w:t xml:space="preserve">, sabiendo que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Փ</m:t>
                </m:r>
              </m:e>
              <m:sup>
                <m:r>
                  <w:rPr>
                    <w:rFonts w:ascii="Cambria Math" w:hAnsi="Cambria Math" w:cs="Aria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dt</m:t>
            </m:r>
          </m:e>
        </m:nary>
      </m:oMath>
      <w:r>
        <w:t>.</w:t>
      </w:r>
    </w:p>
    <w:p w:rsidR="0059631D" w:rsidRDefault="0059631D" w:rsidP="0059631D">
      <w:pPr>
        <w:jc w:val="both"/>
      </w:pPr>
      <w:r>
        <w:t xml:space="preserve">P12) Representar la función </w:t>
      </w:r>
      <m:oMath>
        <m:r>
          <w:rPr>
            <w:rFonts w:ascii="Cambria Math" w:hAnsi="Cambria Math"/>
          </w:rPr>
          <m:t>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y calcularemos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59631D" w:rsidRPr="00CE1DA5" w:rsidRDefault="0059631D" w:rsidP="0059631D">
      <w:pPr>
        <w:jc w:val="center"/>
      </w:pPr>
      <m:oMathPara>
        <m:oMath>
          <m:r>
            <w:rPr>
              <w:rFonts w:ascii="Cambria Math" w:hAnsi="Cambria Math"/>
            </w:rPr>
            <m:t>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59631D" w:rsidRDefault="0059631D" w:rsidP="0059631D">
      <w:r>
        <w:t>Recordando que para matrices 2x2, la inversa se calcula de la forma</w:t>
      </w:r>
    </w:p>
    <w:p w:rsidR="0059631D" w:rsidRDefault="0059631D" w:rsidP="0059631D">
      <w:r>
        <w:t xml:space="preserve">Si tenemos que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t xml:space="preserve"> es nuestra matriz base, entonces</w:t>
      </w:r>
    </w:p>
    <w:p w:rsidR="0059631D" w:rsidRDefault="000D43E7" w:rsidP="005963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59631D" w:rsidRDefault="0059631D" w:rsidP="0059631D">
      <w:r>
        <w:t xml:space="preserve">Por lo tanto, para este problema tendremos que </w:t>
      </w:r>
    </w:p>
    <w:p w:rsidR="0059631D" w:rsidRPr="00CE1DA5" w:rsidRDefault="000D43E7" w:rsidP="0059631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(-2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884C2C" w:rsidRDefault="00884C2C" w:rsidP="0059631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+(-2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884C2C" w:rsidRDefault="00884C2C" w:rsidP="00884C2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-4t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884C2C" w:rsidRDefault="00884C2C" w:rsidP="00884C2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884C2C" w:rsidRDefault="00884C2C" w:rsidP="00884C2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(-2t+1)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-2e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884C2C" w:rsidRDefault="00884C2C" w:rsidP="00884C2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(-2t+1)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-2e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884C2C" w:rsidRDefault="00884C2C" w:rsidP="0059631D"/>
    <w:p w:rsidR="00884C2C" w:rsidRDefault="00884C2C" w:rsidP="0059631D"/>
    <w:p w:rsidR="00884C2C" w:rsidRDefault="00884C2C" w:rsidP="0059631D"/>
    <w:p w:rsidR="00884C2C" w:rsidRDefault="00884C2C" w:rsidP="0059631D"/>
    <w:p w:rsidR="00884C2C" w:rsidRDefault="00884C2C" w:rsidP="0059631D"/>
    <w:p w:rsidR="0059631D" w:rsidRDefault="0059631D" w:rsidP="0059631D">
      <w:r>
        <w:t xml:space="preserve">P13) Realizando la multiplicación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*F(t)</m:t>
        </m:r>
      </m:oMath>
    </w:p>
    <w:p w:rsidR="0059631D" w:rsidRDefault="0059631D" w:rsidP="0059631D">
      <w:r>
        <w:t xml:space="preserve">Sabiendo que </w:t>
      </w:r>
    </w:p>
    <w:p w:rsidR="0059631D" w:rsidRDefault="000D43E7" w:rsidP="0059631D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(-2t+1)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eqAr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mr>
            </m:m>
          </m:e>
        </m:d>
      </m:oMath>
      <w:r w:rsidR="0059631D">
        <w:t xml:space="preserve">y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t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t</m:t>
                    </m:r>
                  </m:den>
                </m:f>
              </m:e>
            </m:eqArr>
          </m:e>
        </m:d>
      </m:oMath>
    </w:p>
    <w:p w:rsidR="0059631D" w:rsidRDefault="0059631D" w:rsidP="0059631D">
      <w:r>
        <w:t>Entonces</w:t>
      </w:r>
    </w:p>
    <w:p w:rsidR="0059631D" w:rsidRDefault="000D43E7" w:rsidP="0059631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(-2t+1)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-2e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-2t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(-2t+1)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eqArr>
            </m:e>
          </m:d>
        </m:oMath>
      </m:oMathPara>
    </w:p>
    <w:p w:rsidR="0059631D" w:rsidRDefault="0059631D" w:rsidP="0059631D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(-2t+1)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eqArr>
            </m:e>
          </m:d>
        </m:oMath>
      </m:oMathPara>
    </w:p>
    <w:p w:rsidR="0059631D" w:rsidRDefault="0059631D" w:rsidP="0059631D">
      <w:r>
        <w:t xml:space="preserve">P14) Resolviendo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</m:oMath>
    </w:p>
    <w:p w:rsidR="0059631D" w:rsidRDefault="0059631D" w:rsidP="0059631D">
      <w:r>
        <w:t xml:space="preserve">Tenemos que </w:t>
      </w:r>
    </w:p>
    <w:p w:rsidR="0059631D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-5t-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9631D" w:rsidRPr="00C57633" w:rsidRDefault="0059631D" w:rsidP="0059631D"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-5t-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</m:oMath>
      </m:oMathPara>
    </w:p>
    <w:p w:rsidR="0059631D" w:rsidRDefault="0059631D" w:rsidP="0059631D">
      <w:r>
        <w:t>Resolviendo integrales tenemos que</w:t>
      </w:r>
    </w:p>
    <w:p w:rsidR="0059631D" w:rsidRDefault="0059631D" w:rsidP="0059631D">
      <w:r>
        <w:t>Por lo tanto</w:t>
      </w:r>
    </w:p>
    <w:p w:rsidR="005F1EA8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F1EA8" w:rsidRDefault="005F1EA8" w:rsidP="0059631D">
      <w:r>
        <w:t>Por lo tanto realizando la suma de fracciones quedaría</w:t>
      </w:r>
    </w:p>
    <w:p w:rsidR="005F1EA8" w:rsidRPr="005F1EA8" w:rsidRDefault="000D43E7" w:rsidP="005963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+Bt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5F1EA8" w:rsidRDefault="005F1EA8" w:rsidP="0059631D">
      <w:r>
        <w:t>Por lo tanto,</w:t>
      </w:r>
    </w:p>
    <w:p w:rsidR="005F1EA8" w:rsidRDefault="005F1EA8" w:rsidP="0059631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+Bt=-5t-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F1EA8" w:rsidRDefault="005F1EA8" w:rsidP="005F1EA8"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cyan"/>
            </w:rPr>
            <m:t>-4At+Bt</m:t>
          </m:r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  <w:highlight w:val="green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-5t</m:t>
          </m:r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5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4</m:t>
              </m:r>
            </m:den>
          </m:f>
        </m:oMath>
      </m:oMathPara>
    </w:p>
    <w:p w:rsidR="005F1EA8" w:rsidRDefault="005F1EA8" w:rsidP="0059631D">
      <w:r>
        <w:t>Por tanto</w:t>
      </w:r>
    </w:p>
    <w:p w:rsidR="005F1EA8" w:rsidRPr="005F1EA8" w:rsidRDefault="005F1EA8" w:rsidP="0059631D">
      <m:oMathPara>
        <m:oMath>
          <m:r>
            <w:rPr>
              <w:rFonts w:ascii="Cambria Math" w:hAnsi="Cambria Math"/>
              <w:highlight w:val="cyan"/>
            </w:rPr>
            <m:t>-4At+Bt</m:t>
          </m:r>
          <m:r>
            <w:rPr>
              <w:rFonts w:ascii="Cambria Math" w:hAnsi="Cambria Math"/>
            </w:rPr>
            <m:t>=-5t</m:t>
          </m:r>
        </m:oMath>
      </m:oMathPara>
    </w:p>
    <w:p w:rsidR="005F1EA8" w:rsidRDefault="005F1EA8" w:rsidP="0059631D">
      <m:oMathPara>
        <m:oMath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  <w:highlight w:val="green"/>
            </w:rPr>
            <m:t>A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F1EA8" w:rsidRDefault="009E62B8" w:rsidP="0059631D">
      <w:r>
        <w:t>De esa segunda ecuación, tenemos que</w:t>
      </w:r>
    </w:p>
    <w:p w:rsidR="009E62B8" w:rsidRDefault="009E62B8" w:rsidP="0059631D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5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</m:oMath>
      </m:oMathPara>
    </w:p>
    <w:p w:rsidR="009E62B8" w:rsidRDefault="009E62B8" w:rsidP="0059631D">
      <w:r>
        <w:t xml:space="preserve">Y de la primer </w:t>
      </w:r>
      <w:proofErr w:type="spellStart"/>
      <w:r>
        <w:t>aecuación</w:t>
      </w:r>
      <w:proofErr w:type="spellEnd"/>
      <w:r>
        <w:t xml:space="preserve"> se tiene que </w:t>
      </w:r>
    </w:p>
    <w:p w:rsidR="009E62B8" w:rsidRPr="009E62B8" w:rsidRDefault="009E62B8" w:rsidP="0059631D">
      <m:oMathPara>
        <m:oMath>
          <m:r>
            <w:rPr>
              <w:rFonts w:ascii="Cambria Math" w:hAnsi="Cambria Math"/>
            </w:rPr>
            <m:t>-4A+B=-5</m:t>
          </m:r>
        </m:oMath>
      </m:oMathPara>
    </w:p>
    <w:p w:rsidR="009E62B8" w:rsidRDefault="009E62B8" w:rsidP="0059631D">
      <w:r>
        <w:t>Por tanto</w:t>
      </w:r>
    </w:p>
    <w:p w:rsidR="009E62B8" w:rsidRPr="009E62B8" w:rsidRDefault="009E62B8" w:rsidP="0059631D">
      <m:oMathPara>
        <m:oMath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+B=-5</m:t>
          </m:r>
        </m:oMath>
      </m:oMathPara>
    </w:p>
    <w:p w:rsidR="009E62B8" w:rsidRDefault="009E62B8" w:rsidP="0059631D">
      <m:oMathPara>
        <m:oMath>
          <m:r>
            <w:rPr>
              <w:rFonts w:ascii="Cambria Math" w:hAnsi="Cambria Math"/>
            </w:rPr>
            <m:t>B=-5+10=</m:t>
          </m:r>
          <m:r>
            <w:rPr>
              <w:rFonts w:ascii="Cambria Math" w:hAnsi="Cambria Math"/>
              <w:highlight w:val="yellow"/>
            </w:rPr>
            <m:t>5</m:t>
          </m:r>
        </m:oMath>
      </m:oMathPara>
    </w:p>
    <w:p w:rsidR="009E62B8" w:rsidRDefault="009E62B8" w:rsidP="0059631D">
      <w:r>
        <w:t xml:space="preserve">Sustituyendo en la integral, tenemos que </w:t>
      </w:r>
    </w:p>
    <w:p w:rsidR="009E62B8" w:rsidRPr="009E62B8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E62B8" w:rsidRDefault="009E62B8" w:rsidP="0059631D">
      <w:r>
        <w:t>Por lo tanto</w:t>
      </w:r>
    </w:p>
    <w:p w:rsidR="009E62B8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E62B8" w:rsidRDefault="009E62B8" w:rsidP="0059631D">
      <w:r>
        <w:t>En la segunda integral</w:t>
      </w:r>
    </w:p>
    <w:p w:rsidR="009E62B8" w:rsidRDefault="000D43E7" w:rsidP="009E62B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E62B8" w:rsidRDefault="009E62B8" w:rsidP="009E62B8">
      <w:r>
        <w:t>Por lo tanto realizando la suma de fracciones quedaría</w:t>
      </w:r>
    </w:p>
    <w:p w:rsidR="009E62B8" w:rsidRPr="005F1EA8" w:rsidRDefault="000D43E7" w:rsidP="009E62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+Bt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9E62B8" w:rsidRDefault="009E62B8" w:rsidP="009E62B8">
      <w:r>
        <w:t>Por lo tanto,</w:t>
      </w:r>
    </w:p>
    <w:p w:rsidR="009E62B8" w:rsidRDefault="009E62B8" w:rsidP="009E62B8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+Bt=1</m:t>
          </m:r>
        </m:oMath>
      </m:oMathPara>
    </w:p>
    <w:p w:rsidR="009E62B8" w:rsidRDefault="009E62B8" w:rsidP="009E62B8"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cyan"/>
            </w:rPr>
            <m:t>-4At+Bt</m:t>
          </m:r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  <w:highlight w:val="green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1</m:t>
          </m:r>
        </m:oMath>
      </m:oMathPara>
    </w:p>
    <w:p w:rsidR="009E62B8" w:rsidRDefault="009E62B8" w:rsidP="009E62B8">
      <w:r>
        <w:t>Por tanto</w:t>
      </w:r>
    </w:p>
    <w:p w:rsidR="009E62B8" w:rsidRPr="005F1EA8" w:rsidRDefault="009E62B8" w:rsidP="009E62B8">
      <m:oMathPara>
        <m:oMath>
          <m:r>
            <w:rPr>
              <w:rFonts w:ascii="Cambria Math" w:hAnsi="Cambria Math"/>
              <w:highlight w:val="cyan"/>
            </w:rPr>
            <m:t>-4At+Bt</m:t>
          </m:r>
          <m:r>
            <w:rPr>
              <w:rFonts w:ascii="Cambria Math" w:hAnsi="Cambria Math"/>
            </w:rPr>
            <m:t>=0</m:t>
          </m:r>
        </m:oMath>
      </m:oMathPara>
    </w:p>
    <w:p w:rsidR="009E62B8" w:rsidRPr="000D43E7" w:rsidRDefault="009E62B8" w:rsidP="009E62B8">
      <m:oMathPara>
        <m:oMath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r>
            <w:rPr>
              <w:rFonts w:ascii="Cambria Math" w:hAnsi="Cambria Math"/>
              <w:highlight w:val="green"/>
            </w:rPr>
            <m:t>A</m:t>
          </m:r>
          <m:r>
            <w:rPr>
              <w:rFonts w:ascii="Cambria Math" w:hAnsi="Cambria Math"/>
            </w:rPr>
            <m:t>=1</m:t>
          </m:r>
        </m:oMath>
      </m:oMathPara>
    </w:p>
    <w:p w:rsidR="000D43E7" w:rsidRDefault="000D43E7" w:rsidP="009E62B8">
      <w:r>
        <w:t xml:space="preserve">Por lo cual </w:t>
      </w:r>
    </w:p>
    <w:p w:rsidR="000D43E7" w:rsidRDefault="000D43E7" w:rsidP="009E62B8">
      <m:oMathPara>
        <m:oMath>
          <m:r>
            <w:rPr>
              <w:rFonts w:ascii="Cambria Math" w:hAnsi="Cambria Math"/>
            </w:rPr>
            <m:t>A=-2</m:t>
          </m:r>
        </m:oMath>
      </m:oMathPara>
    </w:p>
    <w:p w:rsidR="000D43E7" w:rsidRDefault="000D43E7" w:rsidP="009E62B8">
      <w:r>
        <w:t>Y sustituyendo en la primera ecuación</w:t>
      </w:r>
    </w:p>
    <w:p w:rsidR="000D43E7" w:rsidRPr="000D43E7" w:rsidRDefault="000D43E7" w:rsidP="009E62B8">
      <m:oMathPara>
        <m:oMath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+B=0</m:t>
          </m:r>
        </m:oMath>
      </m:oMathPara>
    </w:p>
    <w:p w:rsidR="000D43E7" w:rsidRDefault="000D43E7" w:rsidP="009E62B8">
      <w:r>
        <w:t>Y de aquí</w:t>
      </w:r>
    </w:p>
    <w:p w:rsidR="000D43E7" w:rsidRDefault="000D43E7" w:rsidP="009E62B8">
      <m:oMathPara>
        <m:oMath>
          <m:r>
            <w:rPr>
              <w:rFonts w:ascii="Cambria Math" w:hAnsi="Cambria Math"/>
            </w:rPr>
            <m:t>B=-8</m:t>
          </m:r>
        </m:oMath>
      </m:oMathPara>
    </w:p>
    <w:p w:rsidR="000D43E7" w:rsidRDefault="000D43E7" w:rsidP="000D43E7">
      <w:r>
        <w:t xml:space="preserve">Sustituyendo en la integral, tenemos que </w:t>
      </w:r>
    </w:p>
    <w:p w:rsidR="000D43E7" w:rsidRPr="009E62B8" w:rsidRDefault="000D43E7" w:rsidP="000D43E7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D43E7" w:rsidRDefault="000D43E7" w:rsidP="000D43E7">
      <w:r>
        <w:lastRenderedPageBreak/>
        <w:t>Por lo tanto</w:t>
      </w:r>
    </w:p>
    <w:p w:rsidR="009E62B8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E62B8" w:rsidRDefault="009E62B8" w:rsidP="0059631D"/>
    <w:p w:rsidR="0059631D" w:rsidRDefault="0059631D" w:rsidP="0059631D">
      <w:r>
        <w:t>Sustituyendo estos resultados en</w:t>
      </w:r>
    </w:p>
    <w:p w:rsidR="0059631D" w:rsidRDefault="000D43E7" w:rsidP="005963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-5t-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59631D" w:rsidRDefault="0059631D" w:rsidP="0059631D">
      <w:r>
        <w:t>Por lo tanto</w:t>
      </w:r>
    </w:p>
    <w:p w:rsidR="0059631D" w:rsidRDefault="000D43E7" w:rsidP="0059631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-5t-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59631D" w:rsidRDefault="0059631D" w:rsidP="0059631D">
      <w:r>
        <w:t xml:space="preserve">P15) Realizaremos la multiplicación entre </w:t>
      </w:r>
      <m:oMath>
        <m:r>
          <w:rPr>
            <w:rFonts w:ascii="Cambria Math" w:hAnsi="Cambria Math"/>
          </w:rPr>
          <m:t>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</m:oMath>
    </w:p>
    <w:p w:rsidR="0059631D" w:rsidRDefault="0059631D" w:rsidP="0059631D">
      <w:r>
        <w:t>Por lo tanto</w:t>
      </w:r>
    </w:p>
    <w:p w:rsidR="0059631D" w:rsidRDefault="0059631D" w:rsidP="0059631D">
      <m:oMathPara>
        <m:oMath>
          <m:r>
            <w:rPr>
              <w:rFonts w:ascii="Cambria Math" w:hAnsi="Cambria Math"/>
            </w:rPr>
            <m:t>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)dt</m:t>
              </m:r>
            </m:e>
          </m:nary>
        </m:oMath>
      </m:oMathPara>
    </w:p>
    <w:p w:rsidR="0059631D" w:rsidRPr="005F4A85" w:rsidRDefault="0059631D" w:rsidP="0059631D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w:bookmarkStart w:id="0" w:name="_Hlk47462769"/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  <w:bookmarkEnd w:id="0"/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-2t</m:t>
                            </m:r>
                          </m:sup>
                        </m:sSup>
                      </m:e>
                    </m:eqAr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59631D" w:rsidRDefault="0059631D" w:rsidP="0059631D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eqArr>
            </m:e>
          </m:d>
        </m:oMath>
      </m:oMathPara>
    </w:p>
    <w:p w:rsidR="0059631D" w:rsidRDefault="0059631D" w:rsidP="0059631D">
      <w:r>
        <w:t>Por lo tanto</w:t>
      </w:r>
    </w:p>
    <w:p w:rsidR="0059631D" w:rsidRDefault="000D43E7" w:rsidP="0059631D"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Փ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</m:t>
              </m:r>
            </m:e>
          </m:nary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e>
              </m:eqArr>
            </m:e>
          </m:d>
        </m:oMath>
      </m:oMathPara>
    </w:p>
    <w:p w:rsidR="0059631D" w:rsidRDefault="0059631D" w:rsidP="0059631D">
      <w:pPr>
        <w:rPr>
          <w:sz w:val="28"/>
          <w:szCs w:val="28"/>
        </w:rPr>
      </w:pPr>
    </w:p>
    <w:p w:rsidR="0059631D" w:rsidRDefault="0059631D" w:rsidP="0059631D"/>
    <w:p w:rsidR="0059631D" w:rsidRDefault="0059631D" w:rsidP="0059631D">
      <w:r>
        <w:t>P16) Escribiendo la solución general del SED no homogéneo.</w:t>
      </w:r>
    </w:p>
    <w:p w:rsidR="0059631D" w:rsidRDefault="0059631D" w:rsidP="0059631D">
      <w:r>
        <w:t xml:space="preserve">Tenemos que </w:t>
      </w:r>
    </w:p>
    <w:p w:rsidR="0059631D" w:rsidRPr="000A3738" w:rsidRDefault="0059631D" w:rsidP="0059631D">
      <m:oMathPara>
        <m:oMath>
          <m:r>
            <w:rPr>
              <w:rFonts w:ascii="Cambria Math" w:hAnsi="Cambria Math" w:cs="Arial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-2t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-2t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-5t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-2t</m:t>
                      </m:r>
                    </m:sup>
                  </m:sSup>
                </m:e>
              </m:eqArr>
            </m:e>
          </m:d>
        </m:oMath>
      </m:oMathPara>
    </w:p>
    <w:p w:rsidR="0059631D" w:rsidRPr="000A3738" w:rsidRDefault="0059631D" w:rsidP="00944CF3"/>
    <w:p w:rsidR="001B5555" w:rsidRPr="003544AA" w:rsidRDefault="001B5555" w:rsidP="000F7C9B">
      <w:pPr>
        <w:jc w:val="center"/>
        <w:rPr>
          <w:sz w:val="28"/>
          <w:szCs w:val="28"/>
        </w:rPr>
      </w:pPr>
      <w:r w:rsidRPr="003544AA">
        <w:rPr>
          <w:sz w:val="28"/>
          <w:szCs w:val="28"/>
        </w:rPr>
        <w:t>Lista de ejercicios 3. Unidad 4</w:t>
      </w:r>
    </w:p>
    <w:p w:rsidR="009A1B30" w:rsidRDefault="009A1B30" w:rsidP="001B5555">
      <w:r>
        <w:t xml:space="preserve">Resuelva </w:t>
      </w:r>
      <w:r w:rsidR="001B5555" w:rsidRPr="001B5555">
        <w:rPr>
          <w:b/>
          <w:bCs/>
        </w:rPr>
        <w:t>3</w:t>
      </w:r>
      <w:r>
        <w:t xml:space="preserve"> de los siguientes ejercicios.</w:t>
      </w:r>
    </w:p>
    <w:p w:rsidR="004E1B25" w:rsidRDefault="009A1B30" w:rsidP="000F7C9B">
      <w:pPr>
        <w:jc w:val="center"/>
      </w:pPr>
      <w:r>
        <w:rPr>
          <w:noProof/>
        </w:rPr>
        <w:drawing>
          <wp:inline distT="0" distB="0" distL="0" distR="0" wp14:anchorId="3BD239AE" wp14:editId="1DDAA3D0">
            <wp:extent cx="2734322" cy="4321079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77" t="29382" r="51686" b="9238"/>
                    <a:stretch/>
                  </pic:blipFill>
                  <pic:spPr bwMode="auto">
                    <a:xfrm>
                      <a:off x="0" y="0"/>
                      <a:ext cx="2739547" cy="432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C54D47" wp14:editId="781D47C4">
            <wp:extent cx="2032986" cy="2032986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879" t="57557" r="33356" b="10847"/>
                    <a:stretch/>
                  </pic:blipFill>
                  <pic:spPr bwMode="auto">
                    <a:xfrm>
                      <a:off x="0" y="0"/>
                      <a:ext cx="2034638" cy="203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73AEA" w:rsidRPr="000F7C9B" w:rsidRDefault="009A1B30" w:rsidP="009A1B30">
      <w:pPr>
        <w:jc w:val="center"/>
      </w:pPr>
      <w:r>
        <w:rPr>
          <w:noProof/>
        </w:rPr>
        <w:lastRenderedPageBreak/>
        <w:drawing>
          <wp:inline distT="0" distB="0" distL="0" distR="0" wp14:anchorId="080E4B1A" wp14:editId="61D38E66">
            <wp:extent cx="2095130" cy="44274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53" t="22741" r="57457" b="9639"/>
                    <a:stretch/>
                  </pic:blipFill>
                  <pic:spPr bwMode="auto">
                    <a:xfrm>
                      <a:off x="0" y="0"/>
                      <a:ext cx="2098702" cy="443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AEA" w:rsidRPr="000F7C9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EF7" w:rsidRDefault="00614EF7" w:rsidP="000B1AD8">
      <w:pPr>
        <w:spacing w:after="0" w:line="240" w:lineRule="auto"/>
      </w:pPr>
      <w:r>
        <w:separator/>
      </w:r>
    </w:p>
  </w:endnote>
  <w:endnote w:type="continuationSeparator" w:id="0">
    <w:p w:rsidR="00614EF7" w:rsidRDefault="00614EF7" w:rsidP="000B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EF7" w:rsidRDefault="00614EF7" w:rsidP="000B1AD8">
      <w:pPr>
        <w:spacing w:after="0" w:line="240" w:lineRule="auto"/>
      </w:pPr>
      <w:r>
        <w:separator/>
      </w:r>
    </w:p>
  </w:footnote>
  <w:footnote w:type="continuationSeparator" w:id="0">
    <w:p w:rsidR="00614EF7" w:rsidRDefault="00614EF7" w:rsidP="000B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3E7" w:rsidRDefault="000D43E7" w:rsidP="000B1AD8">
    <w:pPr>
      <w:pStyle w:val="Header"/>
      <w:jc w:val="center"/>
      <w:rPr>
        <w:rFonts w:ascii="Arial Black" w:hAnsi="Arial Black"/>
        <w:sz w:val="24"/>
        <w:szCs w:val="24"/>
      </w:rPr>
    </w:pPr>
    <w:r>
      <w:rPr>
        <w:rFonts w:ascii="Arial Black" w:hAnsi="Arial Black"/>
        <w:sz w:val="24"/>
        <w:szCs w:val="24"/>
      </w:rPr>
      <w:t>Actividad 3. SED no homogénea. Unidad 4</w:t>
    </w:r>
  </w:p>
  <w:p w:rsidR="000D43E7" w:rsidRPr="000B1AD8" w:rsidRDefault="000D43E7" w:rsidP="000B1AD8">
    <w:pPr>
      <w:pStyle w:val="Header"/>
      <w:jc w:val="center"/>
      <w:rPr>
        <w:rFonts w:ascii="Arial Black" w:hAnsi="Arial Black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85B"/>
    <w:multiLevelType w:val="hybridMultilevel"/>
    <w:tmpl w:val="6B806F9C"/>
    <w:lvl w:ilvl="0" w:tplc="AD564B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AD8"/>
    <w:rsid w:val="0001040D"/>
    <w:rsid w:val="00030850"/>
    <w:rsid w:val="00030868"/>
    <w:rsid w:val="00052EBA"/>
    <w:rsid w:val="00091891"/>
    <w:rsid w:val="000A3738"/>
    <w:rsid w:val="000B1AD8"/>
    <w:rsid w:val="000D43E7"/>
    <w:rsid w:val="000F7C9B"/>
    <w:rsid w:val="00112932"/>
    <w:rsid w:val="0011416E"/>
    <w:rsid w:val="00124771"/>
    <w:rsid w:val="00130A3F"/>
    <w:rsid w:val="00157C95"/>
    <w:rsid w:val="00174ACA"/>
    <w:rsid w:val="001A3252"/>
    <w:rsid w:val="001B5555"/>
    <w:rsid w:val="001D5750"/>
    <w:rsid w:val="002570B9"/>
    <w:rsid w:val="00262687"/>
    <w:rsid w:val="00267AA6"/>
    <w:rsid w:val="002D0334"/>
    <w:rsid w:val="003544AA"/>
    <w:rsid w:val="003A0EF5"/>
    <w:rsid w:val="004612B4"/>
    <w:rsid w:val="004B5845"/>
    <w:rsid w:val="004E091F"/>
    <w:rsid w:val="004E1B25"/>
    <w:rsid w:val="004F5457"/>
    <w:rsid w:val="004F7359"/>
    <w:rsid w:val="00530A45"/>
    <w:rsid w:val="0059631D"/>
    <w:rsid w:val="005F1EA8"/>
    <w:rsid w:val="005F4A85"/>
    <w:rsid w:val="00614EF7"/>
    <w:rsid w:val="006C12E3"/>
    <w:rsid w:val="0073738E"/>
    <w:rsid w:val="007B1E87"/>
    <w:rsid w:val="007B5DA1"/>
    <w:rsid w:val="008254FC"/>
    <w:rsid w:val="00873AEA"/>
    <w:rsid w:val="00884C2C"/>
    <w:rsid w:val="008D3F0B"/>
    <w:rsid w:val="008F7A2E"/>
    <w:rsid w:val="00926DF4"/>
    <w:rsid w:val="00944CF3"/>
    <w:rsid w:val="00953394"/>
    <w:rsid w:val="009A1B30"/>
    <w:rsid w:val="009E62B8"/>
    <w:rsid w:val="00A0245A"/>
    <w:rsid w:val="00A42A41"/>
    <w:rsid w:val="00A617FB"/>
    <w:rsid w:val="00A960D0"/>
    <w:rsid w:val="00AE2B10"/>
    <w:rsid w:val="00B14789"/>
    <w:rsid w:val="00B24620"/>
    <w:rsid w:val="00B24BE4"/>
    <w:rsid w:val="00B27378"/>
    <w:rsid w:val="00B27383"/>
    <w:rsid w:val="00B72457"/>
    <w:rsid w:val="00B97CC4"/>
    <w:rsid w:val="00BA24E8"/>
    <w:rsid w:val="00C2728D"/>
    <w:rsid w:val="00C57633"/>
    <w:rsid w:val="00C6570B"/>
    <w:rsid w:val="00CE1DA5"/>
    <w:rsid w:val="00D12C91"/>
    <w:rsid w:val="00D21BD3"/>
    <w:rsid w:val="00D3034D"/>
    <w:rsid w:val="00D632FE"/>
    <w:rsid w:val="00D816E6"/>
    <w:rsid w:val="00D900BB"/>
    <w:rsid w:val="00DB6E74"/>
    <w:rsid w:val="00DD71C8"/>
    <w:rsid w:val="00DE130E"/>
    <w:rsid w:val="00E008F4"/>
    <w:rsid w:val="00E01030"/>
    <w:rsid w:val="00E260B2"/>
    <w:rsid w:val="00EB0925"/>
    <w:rsid w:val="00F1158F"/>
    <w:rsid w:val="00F20EA4"/>
    <w:rsid w:val="00F8078D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3733"/>
  <w15:chartTrackingRefBased/>
  <w15:docId w15:val="{E8547A9E-1888-4B70-AA95-27611F4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AD8"/>
  </w:style>
  <w:style w:type="paragraph" w:styleId="Heading1">
    <w:name w:val="heading 1"/>
    <w:basedOn w:val="Normal"/>
    <w:next w:val="Normal"/>
    <w:link w:val="Heading1Char"/>
    <w:uiPriority w:val="9"/>
    <w:qFormat/>
    <w:rsid w:val="000B1A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A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D8"/>
  </w:style>
  <w:style w:type="paragraph" w:styleId="Footer">
    <w:name w:val="footer"/>
    <w:basedOn w:val="Normal"/>
    <w:link w:val="FooterChar"/>
    <w:uiPriority w:val="99"/>
    <w:unhideWhenUsed/>
    <w:rsid w:val="000B1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D8"/>
  </w:style>
  <w:style w:type="character" w:customStyle="1" w:styleId="Heading1Char">
    <w:name w:val="Heading 1 Char"/>
    <w:basedOn w:val="DefaultParagraphFont"/>
    <w:link w:val="Heading1"/>
    <w:uiPriority w:val="9"/>
    <w:rsid w:val="000B1AD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AD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D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D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D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D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D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D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A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B1A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A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D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B1AD8"/>
    <w:rPr>
      <w:b/>
      <w:bCs/>
    </w:rPr>
  </w:style>
  <w:style w:type="character" w:styleId="Emphasis">
    <w:name w:val="Emphasis"/>
    <w:basedOn w:val="DefaultParagraphFont"/>
    <w:uiPriority w:val="20"/>
    <w:qFormat/>
    <w:rsid w:val="000B1AD8"/>
    <w:rPr>
      <w:i/>
      <w:iCs/>
    </w:rPr>
  </w:style>
  <w:style w:type="paragraph" w:styleId="NoSpacing">
    <w:name w:val="No Spacing"/>
    <w:uiPriority w:val="1"/>
    <w:qFormat/>
    <w:rsid w:val="000B1A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A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1A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1A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1A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A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B1A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B1A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AD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B1AD8"/>
    <w:rPr>
      <w:color w:val="808080"/>
    </w:rPr>
  </w:style>
  <w:style w:type="paragraph" w:styleId="ListParagraph">
    <w:name w:val="List Paragraph"/>
    <w:basedOn w:val="Normal"/>
    <w:uiPriority w:val="34"/>
    <w:qFormat/>
    <w:rsid w:val="00D63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2447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a210200884@alumnos.uson.mx</dc:creator>
  <cp:keywords/>
  <dc:description/>
  <cp:lastModifiedBy>Daniel Rubal Valencia</cp:lastModifiedBy>
  <cp:revision>19</cp:revision>
  <dcterms:created xsi:type="dcterms:W3CDTF">2018-11-28T04:15:00Z</dcterms:created>
  <dcterms:modified xsi:type="dcterms:W3CDTF">2020-08-05T02:50:00Z</dcterms:modified>
</cp:coreProperties>
</file>