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3A59"/>
          <w:sz w:val="56"/>
          <w:szCs w:val="56"/>
        </w:rPr>
        <w:t xml:space="preserve">PaperMind</w:t>
      </w:r>
    </w:p>
    <w:p>
      <w:pPr>
        <w:spacing w:after="40"/>
      </w:pPr>
      <w:r>
        <w:rPr>
          <w:i/>
          <w:iCs/>
          <w:color w:val="555555"/>
          <w:sz w:val="28"/>
          <w:szCs w:val="28"/>
        </w:rPr>
        <w:t xml:space="preserve">Implementation Blueprint — Days 2 through 10</w:t>
      </w:r>
    </w:p>
    <w:p>
      <w:pPr>
        <w:spacing w:after="300"/>
      </w:pPr>
      <w:r>
        <w:rPr>
          <w:color w:val="888888"/>
          <w:sz w:val="22"/>
          <w:szCs w:val="22"/>
        </w:rPr>
        <w:t xml:space="preserve">Single Source of Truth for the Remainder of the Capstone</w:t>
      </w:r>
    </w:p>
    <w:p>
      <w:pPr>
        <w:spacing w:after="100"/>
      </w:pPr>
      <w:r>
        <w:t xml:space="preserve">This blueprint assumes each remaining day begins a fresh AI conversation. Each day's section is self-contained: it references the tech stack decided on Day 2 and the state left behind by the previous day, so an AI assistant (or you) can pick up immediately without re-planning or re-deciding architecture. Do not deviate from the scope defined in the PRD without deliberately updating this document.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2: Tech Stack Selection &amp; Project Setup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Finalize the tech stack, initialize the project repository, and get a minimal 'hello world' version of both frontend and backend running locally.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evaluate a tech stack against constraints (free-tier, time budget, existing skills).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scaffolding and folder structure conventions for a full-stack AI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Environment variable management for API keys.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user-facing features yet — this is foundation/setup 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Decide backend framework: Python + FastAPI (recommended for async, simple API, and free hosting compatibility on Render).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Decide frontend approach: simple React app (via Vite) OR plain HTML/CSS/JS — choose React+Vite if comfortable, since it scales better for chat UI state; otherwise plain JS is fine given the small scope.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Decide LLM provider: Google Gemini API (free tier) for summarization, insights, and chat — confirm free-tier quota (requests/day, tokens/request) by checking Google AI Studio.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Decide PDF text extraction library: pypdf (or pdfplumber) — pure Python, no external services, free.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Create GitHub repository named 'papermind' with a README stub.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 up project folder structure: /backend (FastAPI app) and /frontend (React or static site).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Initialize backend: virtual environment, install fastapi, uvicorn, pypdf, python-dotenv, google-generativeai (or the current Gemini SDK package name).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Create a .env file (gitignored) for GEMINI_API_KEY; add .env.example with placeholder for documentation.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Create a minimal FastAPI app with one test endpoint (GET /health returning {status: 'ok'}).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Initialize frontend: if React, `npm create vite@latest frontend -- --template react`; if plain, create index.html/style.css/script.js.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Confirm frontend can call the backend's /health endpoint locally (handle CORS in FastAPI with CORSMiddleware).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Commit and push initial scaffold to GitHub with a clear commit message.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/backend/main.py — FastAPI app entrypoint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/backend/requirements.txt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/backend/.env.example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 — React (Vite) or static HTML/CSS/JS scaffold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/README.md — project description, setup instructions (to be expanded daily)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/.gitignore — node_modules, .env, __pycache__, venv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FastAPI + Uvicorn (backend web framework/server)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 Gemini API (free tier) — for later summarization/chat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pypdf or pdfplumber — for later PDF text extraction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— version control and portfolio hosting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backend /health endpoint responds correctly via browser or curl.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frontend loads locally without console errors.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frontend successfully fetches /health from backend (CORS working).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CORS errors: ensure CORSMiddleware is added in FastAPI with allow_origins including your local frontend port.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Gemini API key doesn't work immediately, don't block on it today — just confirm the key is generated and stored; testing the actual call happens Day 3.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the .env file out of git from the very first commit — check .gitignore before your first push.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Tech stack decided and documented in README.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repo created and initial scaffold pushed.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Backend runs locally and /health endpoint works.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 runs locally and can call backend successfully.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Gemini API key obtained and stored in .env.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Terminal showing backend running (uvicorn) with /health responding.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Browser showing frontend's default scaffold page loading without errors.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repo page showing initial commit.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Stack is finalized: FastAPI backend, [React or static] frontend, Gemini API for AI, pypdf for extraction. Both frontend and backend run locally and can talk to each other. Day 3 starts by building the PDF upload endpoint and text extraction logic — no AI calls yet.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3: PDF Upload &amp; Text Extraction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Build a working PDF upload flow: user selects/drops a PDF, it's sent to the backend, and the backend extracts and returns raw text content.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Handling file uploads in FastAPI (multipart/form-data).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Extracting text from PDFs programmatically in Python.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Basic file validation techniques (type, size).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 single PDF via file picker or drag-and-drop.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Backend validates file type and size.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Backend extracts and returns raw text (displayed in frontend for verification, not final UI polish yet).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create POST /upload endpoint accepting a single PDF file (UploadFile in FastAPI).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validate the file extension is .pdf and size is under your chosen limit (e.g., 20MB); return a 400 error with a clear message otherwise.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use pypdf (or pdfplumber) to extract text from all pages; concatenate into a single string.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handle the case where extracted text is empty or near-empty (likely a scanned/image PDF) — return a clear error message rather than crashing.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store the extracted text temporarily in memory (a simple global/session variable is fine for v1.0 single-user scope) keyed to a session or just as 'current document'.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build a simple upload component — file input or drag-and-drop zone.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on file select, POST the file to /upload using FormData and fetch/axios.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show a loading spinner while the request is in flight.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on success, display the raw extracted text (temporary, just to confirm extraction works) or a success message with word count.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on error, show a friendly error message (wrong file type, too large, extraction failed).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Test with at least 3 different PDFs: a short text PDF, a long multi-page PDF, and a scanned/image-only PDF (to confirm the error path).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/backend/main.py — add /upload endpoint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/backend/pdf_utils.py — PDF text extraction logic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/frontend/src/components/UploadPanel — upload UI component (or equivalent in plain JS/HTML)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/frontend/src/api.js — helper functions for calling backend endpoints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pypdf or pdfplumber (PDF text extraction)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FastAPI UploadFile / File handling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 valid short PDF — confirm text extraction succeeds and is returned.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 non-PDF file (e.g., .txt or .png) — confirm a clear error is shown, not a crash.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an oversized PDF (if you have one) — confirm size validation works.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 scanned/image-only PDF — confirm the 'no extractable text' error path works.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pypdf returns garbled or empty text, try pdfplumber instead — some PDFs extract more reliably with one library over the other.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Large PDFs may take a few seconds to process — make sure the frontend loading state actually waits for the response rather than timing out early.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FormData uploads require NOT setting a Content-Type header manually in fetch/axios — let the browser set the multipart boundary automatically.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endpoint works end-to-end from frontend to backend.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Text extraction confirmed working on at least 2 real PDFs.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Error handling confirmed for wrong file type and unreadable PDF.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Loading state visible during upload/extraction.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 upload UI (empty state).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 showing successful extraction (raw text or word count).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 showing an error state (e.g., wrong file type).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PDF upload and text extraction are fully working end-to-end, with error handling for bad files. The extracted text is available in the backend as 'current document'. Day 4 connects this extracted text to the Gemini API to generate the short summary, detailed summary, and key insights automatically after upload.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4: AI Summarization &amp; Key Insights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Connect the extracted PDF text to the Gemini API to automatically generate a short summary, detailed summary, and key insights list right after upload.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call the Gemini API from a Python backend.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Prompt engineering for reliable summarization and structured extraction.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Handling long documents that may exceed a single prompt's practical size.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Automatic short (TL;DR) summary generation after upload.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Automatic detailed summary generation after upload.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Automatic key insights (bulleted takeaways) generation after upload.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create a gemini_client.py module that initializes the Gemini API client using the API key from .env.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write a prompt template for the short summary — instruct the model to summarize the provided document text in 2–4 sentences, plain language.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write a prompt template for the detailed summary — instruct the model to summarize main sections/arguments in a few structured paragraphs.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write a prompt template for key insights — instruct the model to return a bulleted list of concrete takeaways/findings/action items, grounded only in the provided text.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if the extracted text is very long, truncate or chunk it to fit within the model's context window (check the current Gemini model's input token limit) — for v1.0, simple truncation to a safe character/token limit is acceptable.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create a POST /analyze endpoint (or extend /upload) that takes the current extracted text, calls Gemini three times (or one combined prompt returning structured JSON) and returns {short_summary, detailed_summary, key_insights}.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Consider using one combined prompt asking Gemini to return JSON with all three fields — reduces API calls and keeps latency down; make sure to strip markdown code fences before parsing.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handle Gemini API errors (rate limit, timeout, invalid response) gracefully — return a clear error to the frontend rather than crashing.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after successful upload, automatically trigger the /analyze call and show a loading state ('Analyzing your document...').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display the short summary, detailed summary, and key insights in clearly separated, styled sections once returned.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Test with PDFs of varying length and topic to confirm output quality and that the JSON parsing is reliable.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/backend/gemini_client.py — Gemini API wrapper and prompt templates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/backend/main.py — add /analyze endpoint (or extend /upload flow)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/frontend/src/components/SummaryPanel — displays short/detailed summary and insights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 Gemini API (generateContent call, free tier)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JSON parsing/validation for structured model output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with a short PDF (1–3 pages) — confirm summary and insights are accurate and non-generic.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with a longer PDF (10+ pages) — confirm truncation/chunking doesn't break output quality too much.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Deliberately test a Gemini API failure (e.g., temporarily use an invalid key) — confirm the frontend shows a friendly error, not a crash.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short summary is meaningfully shorter and higher-level than the detailed summary.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Gemini returns markdown-wrapped JSON (```json ... ```), strip the fences before JSON.parse/json.loads — this is a very common failure point.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output is generic or hallucinated, tighten the prompt: explicitly instruct 'only use information present in the provided text; do not add outside knowledge.'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Watch free-tier rate limits — add a short delay or retry-with-backoff if you hit 429 errors during testing.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Short summary, detailed summary, and key insights all generate correctly after upload.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Output quality manually verified against at least 2 different real PDFs.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Gemini API errors handled gracefully with a user-facing message.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Loading state shown during analysis.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 showing the fully rendered short summary, detailed summary, and key insights after an upload.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Loading state during analysis ('Analyzing your document...').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Upload → extraction → automatic AI summarization/insights pipeline is fully working end-to-end. The current document's text and its analysis results are available in backend memory. Day 5 adds the chat/Q&amp;A feature, using the same extracted text as grounding context for user questions.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5: Chat / Q&amp;A Core Feature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Build the core value proposition: a chat interface where the user asks natural-language questions about the uploaded PDF and receives accurate, grounded answers.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Designing prompts that ground LLM answers strictly in provided context (basic retrieval-free RAG pattern for a single document).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Managing simple conversational state (chat history) in a web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Preventing hallucination through prompt constraints.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Text input for the user to type a question.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 answers grounded only in the uploaded PDF's extracted text.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Visible chat history for the current session.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Graceful 'not found in document' response when the answer isn't present.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create a POST /chat endpoint accepting {question, history?} and returning {answer}.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build the chat prompt by including the full (or truncated) extracted PDF text as context, plus the user's question, plus instructions: 'Answer only using the provided document. If the answer is not in the document, say so clearly rather than guessing.'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optionally include recent chat history in the prompt for follow-up question context (e.g., last 3-5 exchanges) — keep it simple for v1.0.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Backend: call Gemini with this prompt and return the answer text; handle errors (timeout, rate limit) with a clear error message.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build a chat UI — message list (user messages + AI answers) and a text input with a send button.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on send, POST to /chat, show a 'thinking' indicator, then append the AI's answer to the message list on response.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disable the input while waiting for a response to prevent duplicate submissions.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Frontend: handle chat errors gracefully (show an inline error message in the chat, allow retry).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Test edge cases: ask a question clearly answered in the document; ask a question NOT in the document; ask a vague/ambiguous question.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Confirm the chat interface visually separates user messages from AI messages (e.g., alignment or color).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/backend/main.py — add /chat endpoint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/backend/gemini_client.py — add chat-specific prompt/function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/frontend/src/components/ChatPanel — chat UI (message list + input)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 Gemini API (chat/Q&amp;A calls, same API as Day 4)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 3+ questions clearly answerable from the document — confirm accurate, grounded answers.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 1-2 questions NOT covered in the document — confirm the AI says it can't find the answer rather than fabricating 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rapid consecutive questions — confirm input disabling/loading prevents race conditions or duplicate sends.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with an empty question submission — confirm it's blocked or handled gracefully.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answers ignore the document and use general knowledge instead, strengthen the prompt constraint and consider adding 'If uncertain, quote the relevant part of the document.'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responses are slow, consider trimming unnecessary history/context sent with each request.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chat UI doesn't auto-scroll to the newest message, add a scroll-to-bottom effect on new message arrival.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Chat interface fully functional: ask → loading → grounded answer displayed.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Confirmed at least one 'not in document' case handled gracefully.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Chat history visible and readable for the current session.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Errors during chat handled without breaking the UI.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Chat UI with at least 2-3 exchanged messages visible.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'not found in document' response example.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Loading/thinking indicator mid-request.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Core product loop (upload → summarize/insights → chat Q&amp;A) is now fully functional locally. Day 6 focuses on UI/UX polish — styling, responsiveness, and refining loading/error states across the whole app, since the functional core is complete.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6: UI/UX Polish &amp; Responsive Design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Transform the functional app into a visually polished, responsive product that feels professional and trustworthy to a first-time user.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Applying consistent visual design (spacing, typography, color) across a web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Responsive design techniques (flexbox/grid, media queries or responsive utility classes).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Designing clear empty/loading/error states as first-class UI, not afterthoughts.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Polished, consistent visual design across upload, summary, insights, and chat sections.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Fully responsive layout (usable on mobile and desktop).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Refined loading and error states throughout.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Define a simple design system: pick a primary color, a neutral palette, one heading font pairing, and consistent spacing (e.g., 8px/16px/24px scale).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Redesign the layout: clear visual hierarchy — upload area at top (or in a sidebar), summary/insights below or beside it, chat panel prominent and easy to find.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empty state messaging before any PDF is uploaded (e.g., 'Upload a PDF to get started' with a simple icon/illustration).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Polish the upload component: drag-and-drop visual feedback (hover state), clear file name display after selection.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Polish summary/insights display: use cards or clearly separated sections with headers, readable line length, appropriate font sizes.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Polish the chat UI: distinct bubble styles for user vs. AI messages, timestamps optional, clear send button state (disabled while loading).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consistent loading indicators (spinner or skeleton screens) for: upload/extraction, analysis, and chat response.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consistent, friendly error banners/toasts for all failure cases identified in Days 3–5.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Test responsiveness: resize browser window / use browser dev tools device toolbar to check mobile (375px), tablet (768px), and desktop (1440px) widths.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Fix any layout breakage at smaller widths (stacking columns, adjusting font sizes, hiding/collapsing non-essential elements).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 a full end-to-end pass as a 'first-time user' would experience it, noting any confusing moments.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/frontend/src/styles/ — global stylesheet or Tailwind config, whichever was chosen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/frontend/src/components/* — visual updates across UploadPanel, SummaryPanel, ChatPanel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/frontend/src/App component — overall layout structure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CSS framework if chosen (e.g., plain CSS, or a utility framework) — no new backend integrations today.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full user flow (upload → summary → insights → chat) at 3 different screen widths.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all identified error states to confirm they now display with polished styling (not raw text/console errors).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a friend/family member (if possible) to try the app with zero guidance and observe where they hesitate.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layout breaks on mobile, check for fixed pixel widths that should be percentage/flex-based instead.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text is unreadable on mobile, verify font-size and line-height are not just scaled-down desktop values.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Avoid decorative elements that don't add clarity (e.g., unnecessary accent stripes) — favor whitespace and clear section separation.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Consistent design system (colors, spacing, typography) applied across the whole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Fully responsive on mobile, tablet, and desktop widths.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loading and error states polished and consistent.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 tested end-to-end as a first-time user with no major points of confusion.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Desktop view of the full app (empty state).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Desktop view showing summary/insights/chat populated.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Mobile view (375px width) of the same populated state.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The app is now visually polished and responsive across devices, with all loading/error states refined. Functionally nothing has changed since Day 5. Day 7 focuses on deployment — getting the app live on a public URL using free hosting.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7: Deployment to a Live Public URL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Deploy both backend and frontend to free hosting platforms so the app is accessible via a public URL, and confirm it works end-to-end in production.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Deploying a Python backend to a free hosting platform (e.g., Render).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Deploying a frontend to a free static hosting platform (e.g., Vercel or Render static site).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Managing environment variables/secrets securely in a deployed environment.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user-facing features — this is a deployment/infrastructure 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Prepare backend for deployment: confirm requirements.txt is up to date, add a Procfile or start command if required by the chosen host (e.g., Render: uvicorn main:app --host 0.0.0.0 --port $PORT).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Create an account on the chosen free backend host (e.g., Render) and create a new Web Service connected to your GitHub repo's /backend folder.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 the GEMINI_API_KEY (and any other secrets) as environment variables in the hosting dashboard — never commit them to git.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Deploy the backend and confirm the /health endpoint responds correctly at its public URL.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Update CORS settings in FastAPI to allow requests from your frontend's future production domain (in addition to localhost for continued local testing).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Prepare frontend for deployment: update the API base URL to point to the deployed backend's public URL (use an environment variable, e.g., VITE_API_URL, rather than hardcoding).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Create an account on the chosen free frontend host (e.g., Vercel) and connect it to your GitHub repo's /frontend folder.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Deploy the frontend and confirm it loads at its public URL.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Test the full flow (upload → analyze → chat) against the deployed backend from the deployed frontend.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Fix any production-only issues (commonly: CORS misconfiguration, missing environment variables, or incorrect API base URL).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Update the README with the live URL and basic 'how to use' instructions.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/backend/Procfile or equivalent start command config (host-dependent)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/frontend/.env.production or equivalent — production API URL config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/README.md — add live URL, deployment instructions, and screenshots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Render (or similar) — free backend hosting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Vercel (or similar) — free frontend hosting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backend public URL /health endpoint responds correctly.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frontend public URL loads and successfully calls the deployed backend (check browser console for CORS or network errors).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the full upload → summarize → chat flow against production at least twice with different PDFs.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on a phone (not just desktop browser dev tools) if possible, using the real public URL.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CORS errors in production are the most common issue — double check allow_origins includes the exact deployed frontend URL (including https://).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backend 'sleeps' on a free tier and the first request is slow, add a note in the UI ('First request may take a few seconds to wake the server') rather than treating it as a bug.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environment variables aren't picked up, confirm they were set in the hosting dashboard (not just in a local .env file, which isn't deployed).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Backend deployed and publicly accessible.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 deployed and publicly accessible.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user flow confirmed working end-to-end in production.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README updated with live URL.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Hosting dashboard showing successful backend deployment.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Hosting dashboard showing successful frontend deployment.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Browser showing the live public app fully working (upload + summary + chat).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The app is live on a public URL and fully functional in production. Day 8 shifts to thorough testing and bug fixing across a wider range of real PDFs, plus adding the 'nice-to-have' section-highlighting feature if time allows.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8: Thorough Testing, Bug Fixes &amp; Stretch Feature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Stress-test the deployed app with a variety of real PDFs, fix any bugs found, and attempt the section-highlighting stretch feature only if the core is fully solid.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Systematic manual QA techniques for a full-stack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Prioritizing bug fixes vs. stretch features under a deadline (protecting scope).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Bug fixes to core features as needed.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Stretch goal (only if time allows): highlight the most relevant sections/pages of the PDF in the UI.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Compile a test set of at least 5-6 diverse real PDFs: short, long, dense academic paper, casual notes, a report with tables/charts, and (for confirming the error path) a scanned/image PDF.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Run the full flow (upload → summary/insights → chat) on every PDF in the test set against the live deployed app.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Log every bug, glitch, or awkward UX moment found, then prioritize: fix anything that breaks the core flow first.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Fix identified bugs, redeploy, and re-test the specific scenario that failed.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Only after the core flow is confirmed solid across all test PDFs: attempt the section-highlighting stretch feature.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For section-highlighting (if attempted): have Gemini return, alongside the key insights, a short list of the most relevant quoted excerpts or page/paragraph references from the source text.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Display these highlighted excerpts in a clearly separate UI section (e.g., 'Most Relevant Sections') rather than attempting in-PDF visual highlighting, which is a much larger technical task.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If the stretch feature risks destabilizing the core flow or isn't going smoothly within your time budget, stop and cut it — the checklist explicitly allows this.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Redeploy final version and do one more full pass across the test PDF set.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/backend/gemini_client.py — add relevant-excerpts prompt/function if stretch feature attempted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/frontend/src/components/SummaryPanel or a new HighlightsPanel — display relevant excerpts if implemented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Bug tracking — a simple BUGS.md or GitHub Issues list documenting what was found and fixed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services — same Gemini API and hosting from prior days.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flow tested on 5-6 diverse real PDFs against the live deployed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previously-known error paths (bad file type, oversized file, scanned PDF) re-confirmed working in production.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stretch feature implemented: confirm relevant excerpts are accurate and clearly sourced from the document.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 bug only appears in production but not locally, check for environment-variable or CORS differences first.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stretch feature increases response time noticeably, consider making it optional/on-demand (a button) rather than automatic, to protect the core experience's speed.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a running 'known limitations' list for anything you decide not to fix — this becomes useful content for the README and pitch deck.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Core flow verified working across a diverse set of real PDFs in production.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known bugs from testing fixed and redeployed.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Decision made (and documented) on whether the stretch feature was included.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regressions introduced to the core flow.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few different PDFs successfully processed, showing variety (academic paper, report, casual notes).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Stretch feature UI if implemented.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Updated bug list / known limitations note.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Core app is now thoroughly tested and stable in production across diverse PDFs, with known bugs fixed. Stretch feature status is documented. Day 9 focuses on documentation — README, code comments, and repo cleanup — to prepare for public/portfolio presentation.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9: Documentation &amp; Repository Polish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Finalize the GitHub repository so it's clear, professional, and portfolio-ready, with complete documentation of setup, usage, and architecture.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Writing effective technical documentation (README best practices).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Presenting a project professionally for a portfolio or public audience.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user-facing features — documentation and repo-quality 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Write a complete README.md including: project name/tagline, problem statement, features list, live demo URL, screenshots, tech stack, local setup instructions, and known limitations.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a short 'Architecture Overview' section to the README describing how frontend, backend, and Gemini API interact (a simple diagram description or ASCII diagram is fine).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inline code comments to key backend logic (PDF extraction, prompt construction, API endpoints) explaining non-obvious decisions.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Clean up unused code, console.logs, commented-out experiments, and dead files from both frontend and backend.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Verify .env.example is accurate and up to date, and confirm no real secrets are committed anywhere in git history.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 a LICENSE file (e.g., MIT) if you want the repo to be openly reusable.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Take final polished screenshots of the live app (empty state, populated state, mobile view) and add them to the README and a /docs or /screenshots folder.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 a final read-through of the README as if you were a stranger encountering the project for the first time.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Push all documentation changes and confirm the GitHub repo renders cleanly (check the README preview on GitHub itself).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/README.md — final, complete version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/docs/screenshots/ or /screenshots/ — final app screenshots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/LICENSE — optional open-source license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/.env.example — verified accurate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None new — documentation-focused 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Follow your own README's local setup instructions from scratch (or as close to it as feasible) to confirm they actually work.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all links in the README (live URL, GitHub, etc.) work correctly.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no secrets/API keys are present anywhere in the repository or its history.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 secret was accidentally committed in an earlier day, rotate/regenerate that API key and scrub it from history if feasible (or at minimum ensure it's removed going forward) rather than leaving it exposed.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README setup steps don't work when followed literally, fix the steps rather than assuming the reader will figure it out.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README is complete, accurate, and professional.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Repository is clean (no dead code, no exposed secrets, no clutter).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Screenshots added and current.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Setup instructions verified to actually work.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repo main page showing the polished README rendered.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Final app screenshots as embedded in the README.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Repository and documentation are complete and portfolio-ready. The app itself has been stable since Day 8. Day 10 is a final end-to-end review, demo rehearsal, and any last small polish before calling v1.0 complete.</w:t>
      </w:r>
    </w:p>
    <w:p>
      <w:pPr>
        <w:pageBreakBefore/>
        <w:shd w:fill="2E3A59" w:val="clear"/>
        <w:spacing w:after="200" w:before="0"/>
      </w:pPr>
      <w:r>
        <w:rPr>
          <w:b/>
          <w:bCs/>
          <w:color w:val="FFFFFF"/>
          <w:sz w:val="34"/>
          <w:szCs w:val="34"/>
        </w:rPr>
        <w:t xml:space="preserve">Day 10: Final Review, Demo Rehearsal &amp; Launch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🎯 Objective</w:t>
      </w:r>
    </w:p>
    <w:p>
      <w:pPr>
        <w:spacing w:after="100"/>
      </w:pPr>
      <w:r>
        <w:t xml:space="preserve">Do a final full review of the live product against the Day 10 success criteria, rehearse a demo, and officially mark v1.0 as complete and ready to share.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evaluate a finished product objectively against original requirements.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present/demo a technical product clearly and confidently.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features — final validation, polish, and launch 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Re-read the PRD's Section 4 (Success Criteria) and Section 5 (Scope) — verify each item is genuinely met by the live app.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 a full fresh-eyes run-through: use the live URL exactly as a first-time stranger would, with zero prior context, on both desktop and mobile.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Fix only small, low-risk issues found at this stage (e.g., copy tweaks, minor styling); do NOT attempt new features or risky refactors this late.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Prepare a short demo script: problem → solution → live walkthrough (upload a sample PDF → show summary/insights → ask 2-3 chat questions) → close with future scope.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Rehearse the demo at least once, timing it (aim for 2-3 minutes for a portfolio/challenge demo).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Optionally record a short screen-capture demo video for portfolio/LinkedIn/challenge submission use.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 a final check that the GitHub repo, README, and live URL are all consistent and working together.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Write a short project retrospective (what went well, what you'd do differently, what's next for v2.0 — e.g., multi-PDF library with embeddings) — this is valuable both for your own learning and as portfolio narrative.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Officially tag/mark this as v1.0 (e.g., a git tag 'v1.0' or a GitHub release) to mark the milestone.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Share the project (portfolio, LinkedIn, AB Talks challenge submission) per your original goals.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📂 Files &amp; Folders to Create/Modify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/README.md — add retrospective / future scope (v2.0 ideas) section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 tag or GitHub Release marking v1.0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🔗 APIs / Libraries / Services /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None new — final validation day.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success-criteria checklist from the PRD verified item-by-item against the live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Fresh-eyes end-to-end test on both desktop and mobile of the live URL.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Demo rehearsed at least once for timing and clarity.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something is broken this late, prefer a safe rollback (redeploy the last known-good commit) over a risky last-minute fix.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the demo PDF sample ready and pre-tested — don't discover an edge case live during an actual demo.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success criterion from the PRD confirmed met.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Demo rehearsed and timed.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Retrospective and future scope written.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v1.0 tagged/released and shared.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Final live app — desktop and mobile, populated state.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release/tag page for v1.0.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(Optional) Screen recording/demo video thumbnail.</w:t>
      </w:r>
    </w:p>
    <w:p>
      <w:pPr>
        <w:spacing w:after="100" w:before="220"/>
      </w:pPr>
      <w:r>
        <w:rPr>
          <w:b/>
          <w:bCs/>
          <w:color w:val="2E3A59"/>
          <w:sz w:val="26"/>
          <w:szCs w:val="26"/>
        </w:rPr>
        <w:t xml:space="preserve">➡️ Handoff Notes for Next Day</w:t>
      </w:r>
    </w:p>
    <w:p>
      <w:pPr>
        <w:spacing w:after="100"/>
      </w:pPr>
      <w:r>
        <w:t xml:space="preserve">Project complete. PaperMind v1.0 is live, documented, and demo-ready. Future direction (v2.0): expand to a multi-PDF knowledge library using embeddings and semantic search, as originally scoped out of v1.0.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2026-07-21T07:27:56.616Z</dcterms:created>
  <dcterms:modified xsi:type="dcterms:W3CDTF">2026-07-21T07:27:56.629Z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