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60A5" w14:textId="63FA09A5" w:rsidR="00840DE4" w:rsidRPr="00F511C5" w:rsidRDefault="004E564A" w:rsidP="00B355B7">
      <w:pPr>
        <w:spacing w:before="100" w:beforeAutospacing="1" w:after="100" w:afterAutospacing="1" w:line="240" w:lineRule="auto"/>
        <w:jc w:val="center"/>
        <w:outlineLvl w:val="2"/>
        <w:rPr>
          <w:rFonts w:ascii="Bookman Old Style" w:eastAsia="Times New Roman" w:hAnsi="Bookman Old Style" w:cs="Times New Roman"/>
          <w:b/>
          <w:bCs/>
          <w:sz w:val="24"/>
          <w:szCs w:val="24"/>
        </w:rPr>
      </w:pPr>
      <w:r w:rsidRPr="00F511C5">
        <w:rPr>
          <w:rFonts w:ascii="Bookman Old Style" w:eastAsia="Times New Roman" w:hAnsi="Bookman Old Style" w:cs="Times New Roman"/>
          <w:b/>
          <w:bCs/>
          <w:sz w:val="24"/>
          <w:szCs w:val="24"/>
        </w:rPr>
        <w:t xml:space="preserve">Database Management System </w:t>
      </w:r>
    </w:p>
    <w:p w14:paraId="5D93000E" w14:textId="25C7F384" w:rsidR="000B6AC1" w:rsidRPr="00F511C5" w:rsidRDefault="000B6AC1" w:rsidP="000B6AC1">
      <w:pPr>
        <w:pBdr>
          <w:bottom w:val="double" w:sz="6" w:space="1" w:color="auto"/>
        </w:pBdr>
        <w:spacing w:after="0" w:line="240" w:lineRule="auto"/>
        <w:jc w:val="center"/>
        <w:rPr>
          <w:rFonts w:ascii="Bookman Old Style" w:eastAsia="Times New Roman" w:hAnsi="Bookman Old Style" w:cs="Times New Roman"/>
          <w:b/>
          <w:bCs/>
          <w:sz w:val="24"/>
          <w:szCs w:val="24"/>
        </w:rPr>
      </w:pPr>
      <w:r w:rsidRPr="00F511C5">
        <w:rPr>
          <w:rFonts w:ascii="Bookman Old Style" w:eastAsia="Times New Roman" w:hAnsi="Bookman Old Style" w:cs="Times New Roman"/>
          <w:b/>
          <w:bCs/>
          <w:sz w:val="24"/>
          <w:szCs w:val="24"/>
        </w:rPr>
        <w:t xml:space="preserve">Practical </w:t>
      </w:r>
      <w:proofErr w:type="gramStart"/>
      <w:r w:rsidRPr="00F511C5">
        <w:rPr>
          <w:rFonts w:ascii="Bookman Old Style" w:eastAsia="Times New Roman" w:hAnsi="Bookman Old Style" w:cs="Times New Roman"/>
          <w:b/>
          <w:bCs/>
          <w:sz w:val="24"/>
          <w:szCs w:val="24"/>
        </w:rPr>
        <w:t>No :</w:t>
      </w:r>
      <w:proofErr w:type="gramEnd"/>
      <w:r w:rsidRPr="00F511C5">
        <w:rPr>
          <w:rFonts w:ascii="Bookman Old Style" w:eastAsia="Times New Roman" w:hAnsi="Bookman Old Style" w:cs="Times New Roman"/>
          <w:b/>
          <w:bCs/>
          <w:sz w:val="24"/>
          <w:szCs w:val="24"/>
        </w:rPr>
        <w:t xml:space="preserve"> </w:t>
      </w:r>
      <w:r w:rsidR="00747D40">
        <w:rPr>
          <w:rFonts w:ascii="Bookman Old Style" w:eastAsia="Times New Roman" w:hAnsi="Bookman Old Style" w:cs="Times New Roman"/>
          <w:b/>
          <w:bCs/>
          <w:sz w:val="24"/>
          <w:szCs w:val="24"/>
        </w:rPr>
        <w:t>10(</w:t>
      </w:r>
      <w:r w:rsidR="0058437B">
        <w:rPr>
          <w:rFonts w:ascii="Bookman Old Style" w:eastAsia="Times New Roman" w:hAnsi="Bookman Old Style" w:cs="Times New Roman"/>
          <w:b/>
          <w:bCs/>
          <w:sz w:val="24"/>
          <w:szCs w:val="24"/>
        </w:rPr>
        <w:t>b</w:t>
      </w:r>
      <w:r w:rsidR="00747D40">
        <w:rPr>
          <w:rFonts w:ascii="Bookman Old Style" w:eastAsia="Times New Roman" w:hAnsi="Bookman Old Style" w:cs="Times New Roman"/>
          <w:b/>
          <w:bCs/>
          <w:sz w:val="24"/>
          <w:szCs w:val="24"/>
        </w:rPr>
        <w:t>)</w:t>
      </w:r>
    </w:p>
    <w:p w14:paraId="6B7606EE" w14:textId="261F0978" w:rsidR="000B6AC1" w:rsidRPr="00F511C5" w:rsidRDefault="000B6AC1" w:rsidP="000B6AC1">
      <w:pPr>
        <w:spacing w:after="0" w:line="240" w:lineRule="auto"/>
        <w:rPr>
          <w:rFonts w:ascii="Bookman Old Style" w:eastAsia="Times New Roman" w:hAnsi="Bookman Old Style" w:cs="Times New Roman"/>
          <w:b/>
          <w:sz w:val="24"/>
          <w:szCs w:val="24"/>
        </w:rPr>
      </w:pPr>
    </w:p>
    <w:p w14:paraId="0FBAFD70" w14:textId="3173B341" w:rsidR="00505B53" w:rsidRPr="00F511C5" w:rsidRDefault="00505B53" w:rsidP="00747D40">
      <w:pPr>
        <w:snapToGrid w:val="0"/>
        <w:spacing w:after="0" w:line="240" w:lineRule="auto"/>
        <w:contextualSpacing/>
        <w:rPr>
          <w:rFonts w:ascii="Bookman Old Style" w:eastAsia="Times New Roman" w:hAnsi="Bookman Old Style" w:cs="Times New Roman"/>
          <w:color w:val="000000"/>
          <w:sz w:val="24"/>
          <w:szCs w:val="24"/>
        </w:rPr>
      </w:pPr>
      <w:proofErr w:type="gramStart"/>
      <w:r w:rsidRPr="00F511C5">
        <w:rPr>
          <w:rFonts w:ascii="Bookman Old Style" w:eastAsia="Times New Roman" w:hAnsi="Bookman Old Style" w:cs="Times New Roman"/>
          <w:b/>
          <w:bCs/>
          <w:sz w:val="24"/>
          <w:szCs w:val="24"/>
        </w:rPr>
        <w:t>Aim :</w:t>
      </w:r>
      <w:proofErr w:type="gramEnd"/>
      <w:r w:rsidRPr="00F511C5">
        <w:rPr>
          <w:rFonts w:ascii="Bookman Old Style" w:eastAsia="Times New Roman" w:hAnsi="Bookman Old Style" w:cs="Times New Roman"/>
          <w:b/>
          <w:bCs/>
          <w:sz w:val="24"/>
          <w:szCs w:val="24"/>
        </w:rPr>
        <w:t xml:space="preserve"> </w:t>
      </w:r>
      <w:r w:rsidR="00F511C5" w:rsidRPr="00F511C5">
        <w:rPr>
          <w:rFonts w:ascii="Bookman Old Style" w:eastAsia="Times New Roman" w:hAnsi="Bookman Old Style" w:cs="Times New Roman"/>
          <w:color w:val="000000"/>
          <w:sz w:val="24"/>
          <w:szCs w:val="24"/>
        </w:rPr>
        <w:t xml:space="preserve">   </w:t>
      </w:r>
      <w:r w:rsidR="0058437B">
        <w:rPr>
          <w:rFonts w:ascii="Bookman Old Style" w:eastAsia="Times New Roman" w:hAnsi="Bookman Old Style" w:cs="Times New Roman"/>
          <w:color w:val="000000"/>
          <w:sz w:val="24"/>
          <w:szCs w:val="24"/>
        </w:rPr>
        <w:t>Stored procedure &amp; Triggers</w:t>
      </w:r>
    </w:p>
    <w:p w14:paraId="337EB107" w14:textId="77777777" w:rsidR="00BB1151" w:rsidRPr="00F511C5" w:rsidRDefault="00BB1151" w:rsidP="00BB1151">
      <w:pPr>
        <w:snapToGrid w:val="0"/>
        <w:spacing w:after="0" w:line="240" w:lineRule="auto"/>
        <w:contextualSpacing/>
        <w:rPr>
          <w:rFonts w:ascii="Bookman Old Style" w:eastAsia="Times New Roman" w:hAnsi="Bookman Old Style" w:cs="Times New Roman"/>
          <w:b/>
          <w:sz w:val="24"/>
          <w:szCs w:val="24"/>
        </w:rPr>
      </w:pPr>
    </w:p>
    <w:p w14:paraId="13FAECFB" w14:textId="77777777" w:rsidR="00AB4D2A" w:rsidRPr="00AB4D2A" w:rsidRDefault="00AB4D2A" w:rsidP="00AB4D2A">
      <w:pPr>
        <w:spacing w:after="0" w:line="240" w:lineRule="auto"/>
        <w:rPr>
          <w:rFonts w:ascii="Bookman Old Style" w:eastAsia="Times New Roman" w:hAnsi="Bookman Old Style" w:cs="Times New Roman"/>
          <w:b/>
          <w:sz w:val="24"/>
          <w:szCs w:val="24"/>
        </w:rPr>
      </w:pPr>
      <w:r w:rsidRPr="00AB4D2A">
        <w:rPr>
          <w:rFonts w:ascii="Bookman Old Style" w:eastAsia="Times New Roman" w:hAnsi="Bookman Old Style" w:cs="Times New Roman"/>
          <w:b/>
          <w:sz w:val="24"/>
          <w:szCs w:val="24"/>
        </w:rPr>
        <w:t>Stored Procedure</w:t>
      </w:r>
    </w:p>
    <w:p w14:paraId="1C620BC3" w14:textId="77777777" w:rsidR="00AB4D2A" w:rsidRPr="00AB4D2A" w:rsidRDefault="00AB4D2A" w:rsidP="00AB4D2A">
      <w:pPr>
        <w:spacing w:after="0" w:line="240" w:lineRule="auto"/>
        <w:rPr>
          <w:rFonts w:ascii="Bookman Old Style" w:eastAsia="Times New Roman" w:hAnsi="Bookman Old Style" w:cs="Times New Roman"/>
          <w:b/>
          <w:sz w:val="24"/>
          <w:szCs w:val="24"/>
        </w:rPr>
      </w:pPr>
    </w:p>
    <w:p w14:paraId="2B5A50F2" w14:textId="786A029D" w:rsidR="008E2223" w:rsidRPr="00AB4D2A" w:rsidRDefault="00AB4D2A" w:rsidP="00AB4D2A">
      <w:pPr>
        <w:spacing w:after="0" w:line="240" w:lineRule="auto"/>
        <w:jc w:val="both"/>
        <w:rPr>
          <w:rFonts w:ascii="Bookman Old Style" w:eastAsia="Times New Roman" w:hAnsi="Bookman Old Style" w:cs="Times New Roman"/>
          <w:bCs/>
        </w:rPr>
      </w:pPr>
      <w:r w:rsidRPr="00AB4D2A">
        <w:rPr>
          <w:rFonts w:ascii="Bookman Old Style" w:eastAsia="Times New Roman" w:hAnsi="Bookman Old Style" w:cs="Times New Roman"/>
          <w:bCs/>
        </w:rPr>
        <w:t>A stored procedure in SQL is a type of pre-written code that can be stored for later execution and then used many times hence, saving time. It is a group of SQL statements that performs the task. The stored procedure can be invoked explicitly whenever required. It may accept some inputs in the form of parameters, these may be one parameter or multiple parameters.</w:t>
      </w:r>
    </w:p>
    <w:p w14:paraId="61113C5B" w14:textId="4F529967" w:rsidR="00AB4D2A" w:rsidRPr="00AB4D2A" w:rsidRDefault="00AB4D2A" w:rsidP="00AB4D2A">
      <w:pPr>
        <w:pStyle w:val="ListParagraph"/>
        <w:numPr>
          <w:ilvl w:val="0"/>
          <w:numId w:val="41"/>
        </w:numPr>
        <w:spacing w:after="0" w:line="240" w:lineRule="auto"/>
        <w:rPr>
          <w:rFonts w:ascii="Bookman Old Style" w:eastAsia="Times New Roman" w:hAnsi="Bookman Old Style" w:cs="Times New Roman"/>
          <w:bCs/>
        </w:rPr>
      </w:pPr>
      <w:r w:rsidRPr="00AB4D2A">
        <w:rPr>
          <w:rFonts w:ascii="Bookman Old Style" w:eastAsia="Times New Roman" w:hAnsi="Bookman Old Style" w:cs="Times New Roman"/>
          <w:bCs/>
        </w:rPr>
        <w:t>Procedures and Functions are the subprograms which can be created and saved in the database as database objects. They can be called or referred inside the other blocks also</w:t>
      </w:r>
    </w:p>
    <w:p w14:paraId="1AD4B960" w14:textId="77777777" w:rsidR="00AB4D2A" w:rsidRPr="00AB4D2A" w:rsidRDefault="00AB4D2A" w:rsidP="00AB4D2A">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4D2A">
        <w:rPr>
          <w:rFonts w:ascii="Times New Roman" w:eastAsia="Times New Roman" w:hAnsi="Times New Roman" w:cs="Times New Roman"/>
          <w:sz w:val="24"/>
          <w:szCs w:val="24"/>
          <w:lang w:val="en-IN" w:eastAsia="en-IN" w:bidi="hi-IN"/>
        </w:rPr>
        <w:t xml:space="preserve">Based on their purpose parameters are classified as </w:t>
      </w:r>
    </w:p>
    <w:p w14:paraId="6DD84880" w14:textId="25FF612F" w:rsidR="00AB4D2A" w:rsidRPr="00AB4D2A" w:rsidRDefault="00AB4D2A" w:rsidP="0095001C">
      <w:pPr>
        <w:numPr>
          <w:ilvl w:val="0"/>
          <w:numId w:val="42"/>
        </w:numPr>
        <w:tabs>
          <w:tab w:val="clear" w:pos="720"/>
          <w:tab w:val="num" w:pos="851"/>
        </w:tabs>
        <w:spacing w:before="100" w:beforeAutospacing="1" w:after="100" w:afterAutospacing="1" w:line="240" w:lineRule="auto"/>
        <w:ind w:left="426"/>
        <w:rPr>
          <w:rFonts w:ascii="Bookman Old Style" w:eastAsia="Times New Roman" w:hAnsi="Bookman Old Style" w:cs="Times New Roman"/>
          <w:sz w:val="24"/>
          <w:szCs w:val="24"/>
          <w:lang w:val="en-IN" w:eastAsia="en-IN" w:bidi="hi-IN"/>
        </w:rPr>
      </w:pPr>
      <w:r w:rsidRPr="00AB4D2A">
        <w:rPr>
          <w:rFonts w:ascii="Bookman Old Style" w:eastAsia="Times New Roman" w:hAnsi="Bookman Old Style" w:cs="Times New Roman"/>
          <w:sz w:val="24"/>
          <w:szCs w:val="24"/>
          <w:lang w:val="en-IN" w:eastAsia="en-IN" w:bidi="hi-IN"/>
        </w:rPr>
        <w:t>IN Parameter</w:t>
      </w:r>
      <w:r w:rsidRPr="0095001C">
        <w:rPr>
          <w:rFonts w:ascii="Bookman Old Style" w:eastAsia="Times New Roman" w:hAnsi="Bookman Old Style" w:cs="Times New Roman"/>
          <w:sz w:val="24"/>
          <w:szCs w:val="24"/>
          <w:lang w:val="en-IN" w:eastAsia="en-IN" w:bidi="hi-IN"/>
        </w:rPr>
        <w:t xml:space="preserve">: </w:t>
      </w:r>
      <w:r w:rsidRPr="0095001C">
        <w:rPr>
          <w:rFonts w:ascii="Bookman Old Style" w:hAnsi="Bookman Old Style"/>
        </w:rPr>
        <w:t>This parameter is used for giving input to the subprograms.</w:t>
      </w:r>
      <w:r w:rsidRPr="0095001C">
        <w:rPr>
          <w:rFonts w:ascii="Bookman Old Style" w:hAnsi="Bookman Old Style"/>
        </w:rPr>
        <w:t xml:space="preserve"> </w:t>
      </w:r>
      <w:r w:rsidRPr="0095001C">
        <w:rPr>
          <w:rFonts w:ascii="Bookman Old Style" w:hAnsi="Bookman Old Style"/>
        </w:rPr>
        <w:t>Their values cannot be changed inside the subprogram</w:t>
      </w:r>
      <w:r w:rsidRPr="0095001C">
        <w:rPr>
          <w:rFonts w:ascii="Bookman Old Style" w:hAnsi="Bookman Old Style"/>
        </w:rPr>
        <w:t>.</w:t>
      </w:r>
    </w:p>
    <w:p w14:paraId="1D625249" w14:textId="26CBC788" w:rsidR="00AB4D2A" w:rsidRPr="00AB4D2A" w:rsidRDefault="00AB4D2A" w:rsidP="0095001C">
      <w:pPr>
        <w:numPr>
          <w:ilvl w:val="0"/>
          <w:numId w:val="42"/>
        </w:numPr>
        <w:tabs>
          <w:tab w:val="clear" w:pos="720"/>
          <w:tab w:val="num" w:pos="851"/>
        </w:tabs>
        <w:spacing w:before="100" w:beforeAutospacing="1" w:after="100" w:afterAutospacing="1" w:line="240" w:lineRule="auto"/>
        <w:ind w:left="426" w:right="-138"/>
        <w:rPr>
          <w:rFonts w:ascii="Bookman Old Style" w:eastAsia="Times New Roman" w:hAnsi="Bookman Old Style" w:cs="Times New Roman"/>
          <w:sz w:val="24"/>
          <w:szCs w:val="24"/>
          <w:lang w:val="en-IN" w:eastAsia="en-IN" w:bidi="hi-IN"/>
        </w:rPr>
      </w:pPr>
      <w:r w:rsidRPr="00AB4D2A">
        <w:rPr>
          <w:rFonts w:ascii="Bookman Old Style" w:eastAsia="Times New Roman" w:hAnsi="Bookman Old Style" w:cs="Times New Roman"/>
          <w:sz w:val="24"/>
          <w:szCs w:val="24"/>
          <w:lang w:val="en-IN" w:eastAsia="en-IN" w:bidi="hi-IN"/>
        </w:rPr>
        <w:t>OUT Parameter</w:t>
      </w:r>
      <w:r w:rsidRPr="0095001C">
        <w:rPr>
          <w:rFonts w:ascii="Bookman Old Style" w:eastAsia="Times New Roman" w:hAnsi="Bookman Old Style" w:cs="Times New Roman"/>
          <w:sz w:val="24"/>
          <w:szCs w:val="24"/>
          <w:lang w:val="en-IN" w:eastAsia="en-IN" w:bidi="hi-IN"/>
        </w:rPr>
        <w:t xml:space="preserve">: </w:t>
      </w:r>
      <w:r w:rsidRPr="0095001C">
        <w:rPr>
          <w:rFonts w:ascii="Bookman Old Style" w:hAnsi="Bookman Old Style"/>
        </w:rPr>
        <w:t xml:space="preserve">This parameter is used for getting output from the </w:t>
      </w:r>
      <w:r w:rsidR="0095001C">
        <w:rPr>
          <w:rFonts w:ascii="Bookman Old Style" w:hAnsi="Bookman Old Style"/>
        </w:rPr>
        <w:t>s</w:t>
      </w:r>
      <w:r w:rsidRPr="0095001C">
        <w:rPr>
          <w:rFonts w:ascii="Bookman Old Style" w:hAnsi="Bookman Old Style"/>
        </w:rPr>
        <w:t>ubprograms</w:t>
      </w:r>
      <w:r w:rsidRPr="0095001C">
        <w:rPr>
          <w:rFonts w:ascii="Bookman Old Style" w:hAnsi="Bookman Old Style"/>
        </w:rPr>
        <w:t xml:space="preserve">. </w:t>
      </w:r>
      <w:r w:rsidRPr="0095001C">
        <w:rPr>
          <w:rFonts w:ascii="Bookman Old Style" w:hAnsi="Bookman Old Style"/>
        </w:rPr>
        <w:t>Their values can be changed inside the subprograms</w:t>
      </w:r>
      <w:r w:rsidRPr="0095001C">
        <w:rPr>
          <w:rFonts w:ascii="Bookman Old Style" w:hAnsi="Bookman Old Style"/>
        </w:rPr>
        <w:t>.</w:t>
      </w:r>
    </w:p>
    <w:p w14:paraId="5FFB70B1" w14:textId="78BD90D0" w:rsidR="00AB4D2A" w:rsidRPr="00AB4D2A" w:rsidRDefault="00AB4D2A" w:rsidP="0095001C">
      <w:pPr>
        <w:numPr>
          <w:ilvl w:val="0"/>
          <w:numId w:val="42"/>
        </w:numPr>
        <w:tabs>
          <w:tab w:val="clear" w:pos="720"/>
          <w:tab w:val="num" w:pos="851"/>
        </w:tabs>
        <w:spacing w:before="100" w:beforeAutospacing="1" w:after="100" w:afterAutospacing="1" w:line="240" w:lineRule="auto"/>
        <w:ind w:left="426"/>
        <w:rPr>
          <w:rFonts w:ascii="Bookman Old Style" w:eastAsia="Times New Roman" w:hAnsi="Bookman Old Style" w:cs="Times New Roman"/>
          <w:sz w:val="24"/>
          <w:szCs w:val="24"/>
          <w:lang w:val="en-IN" w:eastAsia="en-IN" w:bidi="hi-IN"/>
        </w:rPr>
      </w:pPr>
      <w:r w:rsidRPr="00AB4D2A">
        <w:rPr>
          <w:rFonts w:ascii="Bookman Old Style" w:eastAsia="Times New Roman" w:hAnsi="Bookman Old Style" w:cs="Times New Roman"/>
          <w:sz w:val="24"/>
          <w:szCs w:val="24"/>
          <w:lang w:val="en-IN" w:eastAsia="en-IN" w:bidi="hi-IN"/>
        </w:rPr>
        <w:t>IN OUT Parameter</w:t>
      </w:r>
      <w:r w:rsidRPr="0095001C">
        <w:rPr>
          <w:rFonts w:ascii="Bookman Old Style" w:eastAsia="Times New Roman" w:hAnsi="Bookman Old Style" w:cs="Times New Roman"/>
          <w:sz w:val="24"/>
          <w:szCs w:val="24"/>
          <w:lang w:val="en-IN" w:eastAsia="en-IN" w:bidi="hi-IN"/>
        </w:rPr>
        <w:t xml:space="preserve">: </w:t>
      </w:r>
      <w:r w:rsidRPr="0095001C">
        <w:rPr>
          <w:rFonts w:ascii="Bookman Old Style" w:hAnsi="Bookman Old Style"/>
        </w:rPr>
        <w:t>This parameter is used for both giving input and for getting output from the subprograms.</w:t>
      </w:r>
      <w:r w:rsidRPr="0095001C">
        <w:rPr>
          <w:rFonts w:ascii="Bookman Old Style" w:hAnsi="Bookman Old Style"/>
        </w:rPr>
        <w:t xml:space="preserve"> </w:t>
      </w:r>
      <w:r w:rsidRPr="0095001C">
        <w:rPr>
          <w:rFonts w:ascii="Bookman Old Style" w:hAnsi="Bookman Old Style"/>
        </w:rPr>
        <w:t>Their values can be changed inside the subprograms.</w:t>
      </w:r>
    </w:p>
    <w:p w14:paraId="0F7A1F07" w14:textId="77777777" w:rsidR="00377528" w:rsidRPr="00377528" w:rsidRDefault="00377528" w:rsidP="00377528">
      <w:pPr>
        <w:spacing w:before="100" w:beforeAutospacing="1" w:after="100" w:afterAutospacing="1" w:line="240" w:lineRule="auto"/>
        <w:rPr>
          <w:rFonts w:ascii="Bookman Old Style" w:hAnsi="Bookman Old Style"/>
          <w:b/>
          <w:bCs/>
        </w:rPr>
      </w:pPr>
      <w:proofErr w:type="gramStart"/>
      <w:r w:rsidRPr="00377528">
        <w:rPr>
          <w:rFonts w:ascii="Bookman Old Style" w:hAnsi="Bookman Old Style"/>
          <w:b/>
          <w:bCs/>
        </w:rPr>
        <w:t>Syntax :</w:t>
      </w:r>
      <w:proofErr w:type="gramEnd"/>
      <w:r w:rsidRPr="00377528">
        <w:rPr>
          <w:rFonts w:ascii="Bookman Old Style" w:hAnsi="Bookman Old Style"/>
          <w:b/>
          <w:bCs/>
        </w:rPr>
        <w:t xml:space="preserve"> Creating a Procedure</w:t>
      </w:r>
    </w:p>
    <w:p w14:paraId="5B050DE2" w14:textId="5587BBF1" w:rsidR="00377528" w:rsidRPr="00377528" w:rsidRDefault="0095001C"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Pr>
          <w:rFonts w:ascii="Courier New" w:eastAsia="Times New Roman" w:hAnsi="Courier New" w:cs="Courier New"/>
          <w:lang w:val="en-IN" w:eastAsia="en-IN" w:bidi="hi-IN"/>
        </w:rPr>
        <w:t xml:space="preserve">    </w:t>
      </w:r>
      <w:r w:rsidR="00377528" w:rsidRPr="00377528">
        <w:rPr>
          <w:rFonts w:ascii="Courier New" w:eastAsia="Times New Roman" w:hAnsi="Courier New" w:cs="Courier New"/>
          <w:lang w:val="en-IN" w:eastAsia="en-IN" w:bidi="hi-IN"/>
        </w:rPr>
        <w:t>CREATE or REPLACE PROCEDURE name(parameters)</w:t>
      </w:r>
    </w:p>
    <w:p w14:paraId="6BF275BC" w14:textId="44BF5ED6" w:rsidR="00377528" w:rsidRPr="00377528" w:rsidRDefault="0095001C"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Pr>
          <w:rFonts w:ascii="Courier New" w:eastAsia="Times New Roman" w:hAnsi="Courier New" w:cs="Courier New"/>
          <w:lang w:val="en-IN" w:eastAsia="en-IN" w:bidi="hi-IN"/>
        </w:rPr>
        <w:t xml:space="preserve">    </w:t>
      </w:r>
      <w:r w:rsidR="00377528" w:rsidRPr="00377528">
        <w:rPr>
          <w:rFonts w:ascii="Courier New" w:eastAsia="Times New Roman" w:hAnsi="Courier New" w:cs="Courier New"/>
          <w:lang w:val="en-IN" w:eastAsia="en-IN" w:bidi="hi-IN"/>
        </w:rPr>
        <w:t>IS</w:t>
      </w:r>
    </w:p>
    <w:p w14:paraId="4F9B96F2" w14:textId="28C93A24"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sidRPr="00377528">
        <w:rPr>
          <w:rFonts w:ascii="Courier New" w:eastAsia="Times New Roman" w:hAnsi="Courier New" w:cs="Courier New"/>
          <w:lang w:val="en-IN" w:eastAsia="en-IN" w:bidi="hi-IN"/>
        </w:rPr>
        <w:t xml:space="preserve">  </w:t>
      </w:r>
      <w:r w:rsidR="0095001C">
        <w:rPr>
          <w:rFonts w:ascii="Courier New" w:eastAsia="Times New Roman" w:hAnsi="Courier New" w:cs="Courier New"/>
          <w:lang w:val="en-IN" w:eastAsia="en-IN" w:bidi="hi-IN"/>
        </w:rPr>
        <w:t xml:space="preserve">     </w:t>
      </w:r>
      <w:r w:rsidRPr="00377528">
        <w:rPr>
          <w:rFonts w:ascii="Courier New" w:eastAsia="Times New Roman" w:hAnsi="Courier New" w:cs="Courier New"/>
          <w:lang w:val="en-IN" w:eastAsia="en-IN" w:bidi="hi-IN"/>
        </w:rPr>
        <w:t xml:space="preserve"> Variables-declaration;</w:t>
      </w:r>
    </w:p>
    <w:p w14:paraId="1EFAA040" w14:textId="4A922488" w:rsidR="00377528" w:rsidRPr="00377528" w:rsidRDefault="0095001C"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Pr>
          <w:rFonts w:ascii="Courier New" w:eastAsia="Times New Roman" w:hAnsi="Courier New" w:cs="Courier New"/>
          <w:lang w:val="en-IN" w:eastAsia="en-IN" w:bidi="hi-IN"/>
        </w:rPr>
        <w:t xml:space="preserve">    </w:t>
      </w:r>
      <w:r w:rsidR="00377528" w:rsidRPr="00377528">
        <w:rPr>
          <w:rFonts w:ascii="Courier New" w:eastAsia="Times New Roman" w:hAnsi="Courier New" w:cs="Courier New"/>
          <w:lang w:val="en-IN" w:eastAsia="en-IN" w:bidi="hi-IN"/>
        </w:rPr>
        <w:t>BEGIN</w:t>
      </w:r>
    </w:p>
    <w:p w14:paraId="0FE28507" w14:textId="6179AC61"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sidRPr="00377528">
        <w:rPr>
          <w:rFonts w:ascii="Courier New" w:eastAsia="Times New Roman" w:hAnsi="Courier New" w:cs="Courier New"/>
          <w:lang w:val="en-IN" w:eastAsia="en-IN" w:bidi="hi-IN"/>
        </w:rPr>
        <w:t xml:space="preserve">  </w:t>
      </w:r>
      <w:r w:rsidR="0095001C">
        <w:rPr>
          <w:rFonts w:ascii="Courier New" w:eastAsia="Times New Roman" w:hAnsi="Courier New" w:cs="Courier New"/>
          <w:lang w:val="en-IN" w:eastAsia="en-IN" w:bidi="hi-IN"/>
        </w:rPr>
        <w:t xml:space="preserve">     </w:t>
      </w:r>
      <w:r w:rsidRPr="00377528">
        <w:rPr>
          <w:rFonts w:ascii="Courier New" w:eastAsia="Times New Roman" w:hAnsi="Courier New" w:cs="Courier New"/>
          <w:lang w:val="en-IN" w:eastAsia="en-IN" w:bidi="hi-IN"/>
        </w:rPr>
        <w:t xml:space="preserve"> //statements;(execution part)</w:t>
      </w:r>
    </w:p>
    <w:p w14:paraId="001625DA" w14:textId="47492C81" w:rsidR="00377528" w:rsidRPr="00377528" w:rsidRDefault="0095001C"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Pr>
          <w:rFonts w:ascii="Courier New" w:eastAsia="Times New Roman" w:hAnsi="Courier New" w:cs="Courier New"/>
          <w:lang w:val="en-IN" w:eastAsia="en-IN" w:bidi="hi-IN"/>
        </w:rPr>
        <w:t xml:space="preserve">    </w:t>
      </w:r>
      <w:r w:rsidR="00377528" w:rsidRPr="00377528">
        <w:rPr>
          <w:rFonts w:ascii="Courier New" w:eastAsia="Times New Roman" w:hAnsi="Courier New" w:cs="Courier New"/>
          <w:lang w:val="en-IN" w:eastAsia="en-IN" w:bidi="hi-IN"/>
        </w:rPr>
        <w:t>EXCEPTION</w:t>
      </w:r>
    </w:p>
    <w:p w14:paraId="6CB6DA89" w14:textId="497C00AD"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sidRPr="00377528">
        <w:rPr>
          <w:rFonts w:ascii="Courier New" w:eastAsia="Times New Roman" w:hAnsi="Courier New" w:cs="Courier New"/>
          <w:lang w:val="en-IN" w:eastAsia="en-IN" w:bidi="hi-IN"/>
        </w:rPr>
        <w:t xml:space="preserve">  </w:t>
      </w:r>
      <w:r w:rsidR="0095001C">
        <w:rPr>
          <w:rFonts w:ascii="Courier New" w:eastAsia="Times New Roman" w:hAnsi="Courier New" w:cs="Courier New"/>
          <w:lang w:val="en-IN" w:eastAsia="en-IN" w:bidi="hi-IN"/>
        </w:rPr>
        <w:t xml:space="preserve">     </w:t>
      </w:r>
      <w:r w:rsidRPr="00377528">
        <w:rPr>
          <w:rFonts w:ascii="Courier New" w:eastAsia="Times New Roman" w:hAnsi="Courier New" w:cs="Courier New"/>
          <w:lang w:val="en-IN" w:eastAsia="en-IN" w:bidi="hi-IN"/>
        </w:rPr>
        <w:t xml:space="preserve"> //Exception handling;</w:t>
      </w:r>
    </w:p>
    <w:p w14:paraId="3DEA9868" w14:textId="4FCAA956" w:rsidR="00377528" w:rsidRPr="00377528" w:rsidRDefault="0095001C"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bidi="hi-IN"/>
        </w:rPr>
      </w:pPr>
      <w:r>
        <w:rPr>
          <w:rFonts w:ascii="Courier New" w:eastAsia="Times New Roman" w:hAnsi="Courier New" w:cs="Courier New"/>
          <w:lang w:val="en-IN" w:eastAsia="en-IN" w:bidi="hi-IN"/>
        </w:rPr>
        <w:t xml:space="preserve">    </w:t>
      </w:r>
      <w:r w:rsidR="00377528" w:rsidRPr="00377528">
        <w:rPr>
          <w:rFonts w:ascii="Courier New" w:eastAsia="Times New Roman" w:hAnsi="Courier New" w:cs="Courier New"/>
          <w:lang w:val="en-IN" w:eastAsia="en-IN" w:bidi="hi-IN"/>
        </w:rPr>
        <w:t>END;</w:t>
      </w:r>
    </w:p>
    <w:p w14:paraId="28CFD1B8" w14:textId="47AD3591" w:rsidR="00AB4D2A" w:rsidRDefault="00AB4D2A" w:rsidP="00AB4D2A">
      <w:pPr>
        <w:spacing w:after="0" w:line="240" w:lineRule="auto"/>
        <w:rPr>
          <w:rFonts w:ascii="Bookman Old Style" w:eastAsia="Times New Roman" w:hAnsi="Bookman Old Style" w:cs="Times New Roman"/>
          <w:bCs/>
        </w:rPr>
      </w:pPr>
    </w:p>
    <w:p w14:paraId="5AECDE94" w14:textId="195A41F4" w:rsidR="00AB4D2A" w:rsidRPr="00377528" w:rsidRDefault="00377528" w:rsidP="00AB4D2A">
      <w:pPr>
        <w:spacing w:after="0" w:line="240" w:lineRule="auto"/>
        <w:rPr>
          <w:rFonts w:ascii="Bookman Old Style" w:eastAsia="Times New Roman" w:hAnsi="Bookman Old Style" w:cs="Times New Roman"/>
          <w:b/>
        </w:rPr>
      </w:pPr>
      <w:r w:rsidRPr="00377528">
        <w:rPr>
          <w:rFonts w:ascii="Bookman Old Style" w:eastAsia="Times New Roman" w:hAnsi="Bookman Old Style" w:cs="Times New Roman"/>
          <w:b/>
        </w:rPr>
        <w:t>Examples</w:t>
      </w:r>
      <w:r w:rsidR="0095001C">
        <w:rPr>
          <w:rFonts w:ascii="Bookman Old Style" w:eastAsia="Times New Roman" w:hAnsi="Bookman Old Style" w:cs="Times New Roman"/>
          <w:b/>
        </w:rPr>
        <w:t xml:space="preserve"> 1</w:t>
      </w:r>
      <w:r w:rsidRPr="00377528">
        <w:rPr>
          <w:rFonts w:ascii="Bookman Old Style" w:eastAsia="Times New Roman" w:hAnsi="Bookman Old Style" w:cs="Times New Roman"/>
          <w:b/>
        </w:rPr>
        <w:t>:</w:t>
      </w:r>
    </w:p>
    <w:p w14:paraId="783DB49D" w14:textId="7246E8C3" w:rsidR="00377528" w:rsidRDefault="00377528" w:rsidP="00AB4D2A">
      <w:pPr>
        <w:spacing w:after="0" w:line="240" w:lineRule="auto"/>
        <w:rPr>
          <w:rFonts w:ascii="Bookman Old Style" w:eastAsia="Times New Roman" w:hAnsi="Bookman Old Style" w:cs="Times New Roman"/>
          <w:bCs/>
        </w:rPr>
      </w:pPr>
    </w:p>
    <w:p w14:paraId="49D7D5B0" w14:textId="77777777"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77528">
        <w:rPr>
          <w:rFonts w:ascii="Courier New" w:eastAsia="Times New Roman" w:hAnsi="Courier New" w:cs="Courier New"/>
          <w:b/>
          <w:bCs/>
          <w:sz w:val="20"/>
          <w:szCs w:val="20"/>
          <w:lang w:val="en-IN" w:eastAsia="en-IN" w:bidi="hi-IN"/>
        </w:rPr>
        <w:t>CREATE OR REPLACE PROCEDURE</w:t>
      </w:r>
      <w:r w:rsidRPr="00377528">
        <w:rPr>
          <w:rFonts w:ascii="Courier New" w:eastAsia="Times New Roman" w:hAnsi="Courier New" w:cs="Courier New"/>
          <w:sz w:val="20"/>
          <w:szCs w:val="20"/>
          <w:lang w:val="en-IN" w:eastAsia="en-IN" w:bidi="hi-IN"/>
        </w:rPr>
        <w:t xml:space="preserve"> </w:t>
      </w:r>
      <w:proofErr w:type="spellStart"/>
      <w:r w:rsidRPr="00377528">
        <w:rPr>
          <w:rFonts w:ascii="Courier New" w:eastAsia="Times New Roman" w:hAnsi="Courier New" w:cs="Courier New"/>
          <w:sz w:val="20"/>
          <w:szCs w:val="20"/>
          <w:lang w:val="en-IN" w:eastAsia="en-IN" w:bidi="hi-IN"/>
        </w:rPr>
        <w:t>welcome_msg</w:t>
      </w:r>
      <w:proofErr w:type="spellEnd"/>
      <w:r w:rsidRPr="00377528">
        <w:rPr>
          <w:rFonts w:ascii="Courier New" w:eastAsia="Times New Roman" w:hAnsi="Courier New" w:cs="Courier New"/>
          <w:sz w:val="20"/>
          <w:szCs w:val="20"/>
          <w:lang w:val="en-IN" w:eastAsia="en-IN" w:bidi="hi-IN"/>
        </w:rPr>
        <w:t xml:space="preserve"> (</w:t>
      </w:r>
      <w:proofErr w:type="spellStart"/>
      <w:r w:rsidRPr="00377528">
        <w:rPr>
          <w:rFonts w:ascii="Courier New" w:eastAsia="Times New Roman" w:hAnsi="Courier New" w:cs="Courier New"/>
          <w:sz w:val="20"/>
          <w:szCs w:val="20"/>
          <w:lang w:val="en-IN" w:eastAsia="en-IN" w:bidi="hi-IN"/>
        </w:rPr>
        <w:t>p_name</w:t>
      </w:r>
      <w:proofErr w:type="spellEnd"/>
      <w:r w:rsidRPr="00377528">
        <w:rPr>
          <w:rFonts w:ascii="Courier New" w:eastAsia="Times New Roman" w:hAnsi="Courier New" w:cs="Courier New"/>
          <w:sz w:val="20"/>
          <w:szCs w:val="20"/>
          <w:lang w:val="en-IN" w:eastAsia="en-IN" w:bidi="hi-IN"/>
        </w:rPr>
        <w:t xml:space="preserve"> IN VARCHAR2) </w:t>
      </w:r>
    </w:p>
    <w:p w14:paraId="782D984D" w14:textId="77777777"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377528">
        <w:rPr>
          <w:rFonts w:ascii="Courier New" w:eastAsia="Times New Roman" w:hAnsi="Courier New" w:cs="Courier New"/>
          <w:b/>
          <w:bCs/>
          <w:sz w:val="20"/>
          <w:szCs w:val="20"/>
          <w:lang w:val="en-IN" w:eastAsia="en-IN" w:bidi="hi-IN"/>
        </w:rPr>
        <w:t>IS</w:t>
      </w:r>
    </w:p>
    <w:p w14:paraId="0838BA3C" w14:textId="77777777"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377528">
        <w:rPr>
          <w:rFonts w:ascii="Courier New" w:eastAsia="Times New Roman" w:hAnsi="Courier New" w:cs="Courier New"/>
          <w:b/>
          <w:bCs/>
          <w:sz w:val="20"/>
          <w:szCs w:val="20"/>
          <w:lang w:val="en-IN" w:eastAsia="en-IN" w:bidi="hi-IN"/>
        </w:rPr>
        <w:t>BEGIN</w:t>
      </w:r>
    </w:p>
    <w:p w14:paraId="034D57CF" w14:textId="64B738F7"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Pr>
          <w:rFonts w:ascii="Courier New" w:eastAsia="Times New Roman" w:hAnsi="Courier New" w:cs="Courier New"/>
          <w:sz w:val="20"/>
          <w:szCs w:val="20"/>
          <w:lang w:val="en-IN" w:eastAsia="en-IN" w:bidi="hi-IN"/>
        </w:rPr>
        <w:t xml:space="preserve">   </w:t>
      </w:r>
      <w:proofErr w:type="spellStart"/>
      <w:r w:rsidRPr="00377528">
        <w:rPr>
          <w:rFonts w:ascii="Courier New" w:eastAsia="Times New Roman" w:hAnsi="Courier New" w:cs="Courier New"/>
          <w:sz w:val="20"/>
          <w:szCs w:val="20"/>
          <w:lang w:val="en-IN" w:eastAsia="en-IN" w:bidi="hi-IN"/>
        </w:rPr>
        <w:t>dbms_output.put_line</w:t>
      </w:r>
      <w:proofErr w:type="spellEnd"/>
      <w:r w:rsidRPr="00377528">
        <w:rPr>
          <w:rFonts w:ascii="Courier New" w:eastAsia="Times New Roman" w:hAnsi="Courier New" w:cs="Courier New"/>
          <w:sz w:val="20"/>
          <w:szCs w:val="20"/>
          <w:lang w:val="en-IN" w:eastAsia="en-IN" w:bidi="hi-IN"/>
        </w:rPr>
        <w:t xml:space="preserve"> (‘Welcome '|| </w:t>
      </w:r>
      <w:proofErr w:type="spellStart"/>
      <w:r w:rsidRPr="00377528">
        <w:rPr>
          <w:rFonts w:ascii="Courier New" w:eastAsia="Times New Roman" w:hAnsi="Courier New" w:cs="Courier New"/>
          <w:sz w:val="20"/>
          <w:szCs w:val="20"/>
          <w:lang w:val="en-IN" w:eastAsia="en-IN" w:bidi="hi-IN"/>
        </w:rPr>
        <w:t>p_name</w:t>
      </w:r>
      <w:proofErr w:type="spellEnd"/>
      <w:r w:rsidRPr="00377528">
        <w:rPr>
          <w:rFonts w:ascii="Courier New" w:eastAsia="Times New Roman" w:hAnsi="Courier New" w:cs="Courier New"/>
          <w:sz w:val="20"/>
          <w:szCs w:val="20"/>
          <w:lang w:val="en-IN" w:eastAsia="en-IN" w:bidi="hi-IN"/>
        </w:rPr>
        <w:t>);</w:t>
      </w:r>
    </w:p>
    <w:p w14:paraId="492E42AA" w14:textId="77777777" w:rsidR="00377528" w:rsidRPr="00377528" w:rsidRDefault="00377528" w:rsidP="0037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377528">
        <w:rPr>
          <w:rFonts w:ascii="Courier New" w:eastAsia="Times New Roman" w:hAnsi="Courier New" w:cs="Courier New"/>
          <w:b/>
          <w:bCs/>
          <w:sz w:val="20"/>
          <w:szCs w:val="20"/>
          <w:lang w:val="en-IN" w:eastAsia="en-IN" w:bidi="hi-IN"/>
        </w:rPr>
        <w:t>END;</w:t>
      </w:r>
    </w:p>
    <w:p w14:paraId="7B249944" w14:textId="223CF5A6" w:rsidR="00377528" w:rsidRPr="00377528" w:rsidRDefault="0095001C" w:rsidP="00377528">
      <w:pPr>
        <w:pStyle w:val="HTMLPreformatted"/>
        <w:rPr>
          <w:lang w:bidi="hi-IN"/>
        </w:rPr>
      </w:pPr>
      <w:r w:rsidRPr="0095001C">
        <w:rPr>
          <w:rFonts w:ascii="Bookman Old Style" w:hAnsi="Bookman Old Style" w:cs="Times New Roman"/>
          <w:b/>
          <w:i/>
          <w:iCs/>
        </w:rPr>
        <w:t xml:space="preserve">Steps for </w:t>
      </w:r>
      <w:r w:rsidR="00377528" w:rsidRPr="0095001C">
        <w:rPr>
          <w:rFonts w:ascii="Bookman Old Style" w:hAnsi="Bookman Old Style" w:cs="Times New Roman"/>
          <w:b/>
          <w:i/>
          <w:iCs/>
        </w:rPr>
        <w:t>Execution</w:t>
      </w:r>
      <w:r w:rsidR="00377528" w:rsidRPr="00377528">
        <w:rPr>
          <w:rFonts w:ascii="Bookman Old Style" w:hAnsi="Bookman Old Style" w:cs="Times New Roman"/>
          <w:b/>
        </w:rPr>
        <w:t>:</w:t>
      </w:r>
      <w:r w:rsidR="00377528">
        <w:rPr>
          <w:rFonts w:ascii="Bookman Old Style" w:hAnsi="Bookman Old Style" w:cs="Times New Roman"/>
          <w:bCs/>
        </w:rPr>
        <w:t xml:space="preserve"> </w:t>
      </w:r>
      <w:r w:rsidR="00377528" w:rsidRPr="00377528">
        <w:rPr>
          <w:lang w:bidi="hi-IN"/>
        </w:rPr>
        <w:t xml:space="preserve">EXEC </w:t>
      </w:r>
      <w:proofErr w:type="spellStart"/>
      <w:r w:rsidR="00377528" w:rsidRPr="00377528">
        <w:rPr>
          <w:lang w:bidi="hi-IN"/>
        </w:rPr>
        <w:t>welcome_msg</w:t>
      </w:r>
      <w:proofErr w:type="spellEnd"/>
      <w:r w:rsidR="00377528" w:rsidRPr="00377528">
        <w:rPr>
          <w:lang w:bidi="hi-IN"/>
        </w:rPr>
        <w:t xml:space="preserve"> (‘</w:t>
      </w:r>
      <w:r w:rsidR="00377528">
        <w:rPr>
          <w:lang w:bidi="hi-IN"/>
        </w:rPr>
        <w:t>Students</w:t>
      </w:r>
      <w:r w:rsidR="00377528" w:rsidRPr="00377528">
        <w:rPr>
          <w:lang w:bidi="hi-IN"/>
        </w:rPr>
        <w:t>’);</w:t>
      </w:r>
    </w:p>
    <w:p w14:paraId="255C7940" w14:textId="4618C4EE" w:rsidR="00377528" w:rsidRDefault="00377528" w:rsidP="00AB4D2A">
      <w:pPr>
        <w:spacing w:after="0" w:line="240" w:lineRule="auto"/>
        <w:rPr>
          <w:rFonts w:ascii="Bookman Old Style" w:eastAsia="Times New Roman" w:hAnsi="Bookman Old Style" w:cs="Times New Roman"/>
          <w:bCs/>
        </w:rPr>
      </w:pPr>
    </w:p>
    <w:p w14:paraId="142EB24A" w14:textId="5E7A6FB6" w:rsidR="00AB4D2A" w:rsidRDefault="00AB4D2A" w:rsidP="00AB4D2A">
      <w:pPr>
        <w:spacing w:after="0" w:line="240" w:lineRule="auto"/>
        <w:rPr>
          <w:rFonts w:ascii="Bookman Old Style" w:eastAsia="Times New Roman" w:hAnsi="Bookman Old Style" w:cs="Times New Roman"/>
          <w:bCs/>
        </w:rPr>
      </w:pPr>
    </w:p>
    <w:p w14:paraId="1A1C871D" w14:textId="53782FE3" w:rsidR="00AB4D2A" w:rsidRDefault="00AB4D2A" w:rsidP="00AB4D2A">
      <w:pPr>
        <w:spacing w:after="0" w:line="240" w:lineRule="auto"/>
        <w:rPr>
          <w:rFonts w:ascii="Bookman Old Style" w:eastAsia="Times New Roman" w:hAnsi="Bookman Old Style" w:cs="Times New Roman"/>
          <w:bCs/>
        </w:rPr>
      </w:pPr>
    </w:p>
    <w:p w14:paraId="5531CB8E" w14:textId="19A93043" w:rsidR="0095001C" w:rsidRPr="0095001C" w:rsidRDefault="0095001C" w:rsidP="0095001C">
      <w:pPr>
        <w:spacing w:before="100" w:beforeAutospacing="1" w:after="100" w:afterAutospacing="1" w:line="240" w:lineRule="auto"/>
        <w:rPr>
          <w:rFonts w:ascii="Bookman Old Style" w:eastAsia="Times New Roman" w:hAnsi="Bookman Old Style" w:cs="Times New Roman"/>
          <w:lang w:val="en-IN" w:eastAsia="en-IN" w:bidi="hi-IN"/>
        </w:rPr>
      </w:pPr>
      <w:r w:rsidRPr="0095001C">
        <w:rPr>
          <w:rFonts w:ascii="Times New Roman" w:eastAsia="Times New Roman" w:hAnsi="Times New Roman" w:cs="Times New Roman"/>
          <w:b/>
          <w:bCs/>
          <w:sz w:val="24"/>
          <w:szCs w:val="24"/>
          <w:lang w:val="en-IN" w:eastAsia="en-IN" w:bidi="hi-IN"/>
        </w:rPr>
        <w:lastRenderedPageBreak/>
        <w:t>Example</w:t>
      </w:r>
      <w:r>
        <w:rPr>
          <w:rFonts w:ascii="Times New Roman" w:eastAsia="Times New Roman" w:hAnsi="Times New Roman" w:cs="Times New Roman"/>
          <w:b/>
          <w:bCs/>
          <w:sz w:val="24"/>
          <w:szCs w:val="24"/>
          <w:lang w:val="en-IN" w:eastAsia="en-IN" w:bidi="hi-IN"/>
        </w:rPr>
        <w:t xml:space="preserve"> 2</w:t>
      </w:r>
      <w:r w:rsidRPr="0095001C">
        <w:rPr>
          <w:rFonts w:ascii="Times New Roman" w:eastAsia="Times New Roman" w:hAnsi="Times New Roman" w:cs="Times New Roman"/>
          <w:b/>
          <w:bCs/>
          <w:sz w:val="24"/>
          <w:szCs w:val="24"/>
          <w:lang w:val="en-IN" w:eastAsia="en-IN" w:bidi="hi-IN"/>
        </w:rPr>
        <w:t>:</w:t>
      </w:r>
      <w:r w:rsidRPr="0095001C">
        <w:rPr>
          <w:rFonts w:ascii="Times New Roman" w:eastAsia="Times New Roman" w:hAnsi="Times New Roman" w:cs="Times New Roman"/>
          <w:sz w:val="24"/>
          <w:szCs w:val="24"/>
          <w:lang w:val="en-IN" w:eastAsia="en-IN" w:bidi="hi-IN"/>
        </w:rPr>
        <w:br/>
      </w:r>
      <w:r w:rsidRPr="0095001C">
        <w:rPr>
          <w:rFonts w:ascii="Bookman Old Style" w:eastAsia="Times New Roman" w:hAnsi="Bookman Old Style" w:cs="Times New Roman"/>
          <w:lang w:val="en-IN" w:eastAsia="en-IN" w:bidi="hi-IN"/>
        </w:rPr>
        <w:t xml:space="preserve">Imagine a table named with </w:t>
      </w:r>
      <w:proofErr w:type="spellStart"/>
      <w:r w:rsidRPr="0095001C">
        <w:rPr>
          <w:rFonts w:ascii="Bookman Old Style" w:eastAsia="Times New Roman" w:hAnsi="Bookman Old Style" w:cs="Times New Roman"/>
          <w:lang w:val="en-IN" w:eastAsia="en-IN" w:bidi="hi-IN"/>
        </w:rPr>
        <w:t>emp_table</w:t>
      </w:r>
      <w:proofErr w:type="spellEnd"/>
      <w:r w:rsidRPr="0095001C">
        <w:rPr>
          <w:rFonts w:ascii="Bookman Old Style" w:eastAsia="Times New Roman" w:hAnsi="Bookman Old Style" w:cs="Times New Roman"/>
          <w:lang w:val="en-IN" w:eastAsia="en-IN" w:bidi="hi-IN"/>
        </w:rPr>
        <w:t xml:space="preserve"> stored in Database. We are Writing a Procedure to update a Salary of Employee with 1000.</w:t>
      </w:r>
    </w:p>
    <w:p w14:paraId="725AFA59" w14:textId="77777777"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5001C">
        <w:rPr>
          <w:rFonts w:ascii="Courier New" w:eastAsia="Times New Roman" w:hAnsi="Courier New" w:cs="Courier New"/>
          <w:b/>
          <w:bCs/>
          <w:sz w:val="20"/>
          <w:szCs w:val="20"/>
          <w:lang w:val="en-IN" w:eastAsia="en-IN" w:bidi="hi-IN"/>
        </w:rPr>
        <w:t>CREATE or REPLACE PROCEDURE</w:t>
      </w:r>
      <w:r w:rsidRPr="0095001C">
        <w:rPr>
          <w:rFonts w:ascii="Courier New" w:eastAsia="Times New Roman" w:hAnsi="Courier New" w:cs="Courier New"/>
          <w:sz w:val="20"/>
          <w:szCs w:val="20"/>
          <w:lang w:val="en-IN" w:eastAsia="en-IN" w:bidi="hi-IN"/>
        </w:rPr>
        <w:t xml:space="preserve"> INC_</w:t>
      </w:r>
      <w:proofErr w:type="gramStart"/>
      <w:r w:rsidRPr="0095001C">
        <w:rPr>
          <w:rFonts w:ascii="Courier New" w:eastAsia="Times New Roman" w:hAnsi="Courier New" w:cs="Courier New"/>
          <w:sz w:val="20"/>
          <w:szCs w:val="20"/>
          <w:lang w:val="en-IN" w:eastAsia="en-IN" w:bidi="hi-IN"/>
        </w:rPr>
        <w:t>SAL(</w:t>
      </w:r>
      <w:proofErr w:type="spellStart"/>
      <w:proofErr w:type="gramEnd"/>
      <w:r w:rsidRPr="0095001C">
        <w:rPr>
          <w:rFonts w:ascii="Courier New" w:eastAsia="Times New Roman" w:hAnsi="Courier New" w:cs="Courier New"/>
          <w:sz w:val="20"/>
          <w:szCs w:val="20"/>
          <w:lang w:val="en-IN" w:eastAsia="en-IN" w:bidi="hi-IN"/>
        </w:rPr>
        <w:t>eno</w:t>
      </w:r>
      <w:proofErr w:type="spellEnd"/>
      <w:r w:rsidRPr="0095001C">
        <w:rPr>
          <w:rFonts w:ascii="Courier New" w:eastAsia="Times New Roman" w:hAnsi="Courier New" w:cs="Courier New"/>
          <w:sz w:val="20"/>
          <w:szCs w:val="20"/>
          <w:lang w:val="en-IN" w:eastAsia="en-IN" w:bidi="hi-IN"/>
        </w:rPr>
        <w:t xml:space="preserve"> IN NUMBER, </w:t>
      </w:r>
      <w:proofErr w:type="spellStart"/>
      <w:r w:rsidRPr="0095001C">
        <w:rPr>
          <w:rFonts w:ascii="Courier New" w:eastAsia="Times New Roman" w:hAnsi="Courier New" w:cs="Courier New"/>
          <w:sz w:val="20"/>
          <w:szCs w:val="20"/>
          <w:lang w:val="en-IN" w:eastAsia="en-IN" w:bidi="hi-IN"/>
        </w:rPr>
        <w:t>up_sal</w:t>
      </w:r>
      <w:proofErr w:type="spellEnd"/>
      <w:r w:rsidRPr="0095001C">
        <w:rPr>
          <w:rFonts w:ascii="Courier New" w:eastAsia="Times New Roman" w:hAnsi="Courier New" w:cs="Courier New"/>
          <w:sz w:val="20"/>
          <w:szCs w:val="20"/>
          <w:lang w:val="en-IN" w:eastAsia="en-IN" w:bidi="hi-IN"/>
        </w:rPr>
        <w:t xml:space="preserve"> OUT NUMBER)</w:t>
      </w:r>
    </w:p>
    <w:p w14:paraId="27431A86" w14:textId="77777777"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95001C">
        <w:rPr>
          <w:rFonts w:ascii="Courier New" w:eastAsia="Times New Roman" w:hAnsi="Courier New" w:cs="Courier New"/>
          <w:b/>
          <w:bCs/>
          <w:sz w:val="20"/>
          <w:szCs w:val="20"/>
          <w:lang w:val="en-IN" w:eastAsia="en-IN" w:bidi="hi-IN"/>
        </w:rPr>
        <w:t>IS</w:t>
      </w:r>
    </w:p>
    <w:p w14:paraId="545D59A0" w14:textId="77777777"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95001C">
        <w:rPr>
          <w:rFonts w:ascii="Courier New" w:eastAsia="Times New Roman" w:hAnsi="Courier New" w:cs="Courier New"/>
          <w:b/>
          <w:bCs/>
          <w:sz w:val="20"/>
          <w:szCs w:val="20"/>
          <w:lang w:val="en-IN" w:eastAsia="en-IN" w:bidi="hi-IN"/>
        </w:rPr>
        <w:t>BEGIN</w:t>
      </w:r>
    </w:p>
    <w:p w14:paraId="1C442BE4" w14:textId="63FF91FB"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Pr>
          <w:rFonts w:ascii="Courier New" w:eastAsia="Times New Roman" w:hAnsi="Courier New" w:cs="Courier New"/>
          <w:sz w:val="20"/>
          <w:szCs w:val="20"/>
          <w:lang w:val="en-IN" w:eastAsia="en-IN" w:bidi="hi-IN"/>
        </w:rPr>
        <w:t xml:space="preserve">     </w:t>
      </w:r>
      <w:r w:rsidRPr="0095001C">
        <w:rPr>
          <w:rFonts w:ascii="Courier New" w:eastAsia="Times New Roman" w:hAnsi="Courier New" w:cs="Courier New"/>
          <w:sz w:val="20"/>
          <w:szCs w:val="20"/>
          <w:lang w:val="en-IN" w:eastAsia="en-IN" w:bidi="hi-IN"/>
        </w:rPr>
        <w:t xml:space="preserve">UPDATE </w:t>
      </w:r>
      <w:proofErr w:type="spellStart"/>
      <w:r w:rsidRPr="0095001C">
        <w:rPr>
          <w:rFonts w:ascii="Courier New" w:eastAsia="Times New Roman" w:hAnsi="Courier New" w:cs="Courier New"/>
          <w:sz w:val="20"/>
          <w:szCs w:val="20"/>
          <w:lang w:val="en-IN" w:eastAsia="en-IN" w:bidi="hi-IN"/>
        </w:rPr>
        <w:t>emp_table</w:t>
      </w:r>
      <w:proofErr w:type="spellEnd"/>
      <w:r w:rsidRPr="0095001C">
        <w:rPr>
          <w:rFonts w:ascii="Courier New" w:eastAsia="Times New Roman" w:hAnsi="Courier New" w:cs="Courier New"/>
          <w:sz w:val="20"/>
          <w:szCs w:val="20"/>
          <w:lang w:val="en-IN" w:eastAsia="en-IN" w:bidi="hi-IN"/>
        </w:rPr>
        <w:t xml:space="preserve"> SET salary = salary+1000 WHERE </w:t>
      </w:r>
      <w:proofErr w:type="spellStart"/>
      <w:r w:rsidRPr="0095001C">
        <w:rPr>
          <w:rFonts w:ascii="Courier New" w:eastAsia="Times New Roman" w:hAnsi="Courier New" w:cs="Courier New"/>
          <w:sz w:val="20"/>
          <w:szCs w:val="20"/>
          <w:lang w:val="en-IN" w:eastAsia="en-IN" w:bidi="hi-IN"/>
        </w:rPr>
        <w:t>emp_no</w:t>
      </w:r>
      <w:proofErr w:type="spellEnd"/>
      <w:r w:rsidRPr="0095001C">
        <w:rPr>
          <w:rFonts w:ascii="Courier New" w:eastAsia="Times New Roman" w:hAnsi="Courier New" w:cs="Courier New"/>
          <w:sz w:val="20"/>
          <w:szCs w:val="20"/>
          <w:lang w:val="en-IN" w:eastAsia="en-IN" w:bidi="hi-IN"/>
        </w:rPr>
        <w:t xml:space="preserve"> = </w:t>
      </w:r>
      <w:proofErr w:type="spellStart"/>
      <w:r w:rsidRPr="0095001C">
        <w:rPr>
          <w:rFonts w:ascii="Courier New" w:eastAsia="Times New Roman" w:hAnsi="Courier New" w:cs="Courier New"/>
          <w:sz w:val="20"/>
          <w:szCs w:val="20"/>
          <w:lang w:val="en-IN" w:eastAsia="en-IN" w:bidi="hi-IN"/>
        </w:rPr>
        <w:t>eno</w:t>
      </w:r>
      <w:proofErr w:type="spellEnd"/>
      <w:r w:rsidRPr="0095001C">
        <w:rPr>
          <w:rFonts w:ascii="Courier New" w:eastAsia="Times New Roman" w:hAnsi="Courier New" w:cs="Courier New"/>
          <w:sz w:val="20"/>
          <w:szCs w:val="20"/>
          <w:lang w:val="en-IN" w:eastAsia="en-IN" w:bidi="hi-IN"/>
        </w:rPr>
        <w:t>;</w:t>
      </w:r>
    </w:p>
    <w:p w14:paraId="7E54785B" w14:textId="77777777"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95001C">
        <w:rPr>
          <w:rFonts w:ascii="Courier New" w:eastAsia="Times New Roman" w:hAnsi="Courier New" w:cs="Courier New"/>
          <w:b/>
          <w:bCs/>
          <w:sz w:val="20"/>
          <w:szCs w:val="20"/>
          <w:lang w:val="en-IN" w:eastAsia="en-IN" w:bidi="hi-IN"/>
        </w:rPr>
        <w:t>COMMIT;</w:t>
      </w:r>
    </w:p>
    <w:p w14:paraId="099A338C" w14:textId="277E131F"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Pr>
          <w:rFonts w:ascii="Courier New" w:eastAsia="Times New Roman" w:hAnsi="Courier New" w:cs="Courier New"/>
          <w:sz w:val="20"/>
          <w:szCs w:val="20"/>
          <w:lang w:val="en-IN" w:eastAsia="en-IN" w:bidi="hi-IN"/>
        </w:rPr>
        <w:t xml:space="preserve">     </w:t>
      </w:r>
      <w:r w:rsidRPr="0095001C">
        <w:rPr>
          <w:rFonts w:ascii="Courier New" w:eastAsia="Times New Roman" w:hAnsi="Courier New" w:cs="Courier New"/>
          <w:sz w:val="20"/>
          <w:szCs w:val="20"/>
          <w:lang w:val="en-IN" w:eastAsia="en-IN" w:bidi="hi-IN"/>
        </w:rPr>
        <w:t xml:space="preserve">SELECT </w:t>
      </w:r>
      <w:proofErr w:type="spellStart"/>
      <w:r w:rsidRPr="0095001C">
        <w:rPr>
          <w:rFonts w:ascii="Courier New" w:eastAsia="Times New Roman" w:hAnsi="Courier New" w:cs="Courier New"/>
          <w:sz w:val="20"/>
          <w:szCs w:val="20"/>
          <w:lang w:val="en-IN" w:eastAsia="en-IN" w:bidi="hi-IN"/>
        </w:rPr>
        <w:t>sal</w:t>
      </w:r>
      <w:proofErr w:type="spellEnd"/>
      <w:r w:rsidRPr="0095001C">
        <w:rPr>
          <w:rFonts w:ascii="Courier New" w:eastAsia="Times New Roman" w:hAnsi="Courier New" w:cs="Courier New"/>
          <w:sz w:val="20"/>
          <w:szCs w:val="20"/>
          <w:lang w:val="en-IN" w:eastAsia="en-IN" w:bidi="hi-IN"/>
        </w:rPr>
        <w:t xml:space="preserve"> INTO </w:t>
      </w:r>
      <w:proofErr w:type="spellStart"/>
      <w:r w:rsidRPr="0095001C">
        <w:rPr>
          <w:rFonts w:ascii="Courier New" w:eastAsia="Times New Roman" w:hAnsi="Courier New" w:cs="Courier New"/>
          <w:sz w:val="20"/>
          <w:szCs w:val="20"/>
          <w:lang w:val="en-IN" w:eastAsia="en-IN" w:bidi="hi-IN"/>
        </w:rPr>
        <w:t>up_sal</w:t>
      </w:r>
      <w:proofErr w:type="spellEnd"/>
      <w:r w:rsidRPr="0095001C">
        <w:rPr>
          <w:rFonts w:ascii="Courier New" w:eastAsia="Times New Roman" w:hAnsi="Courier New" w:cs="Courier New"/>
          <w:sz w:val="20"/>
          <w:szCs w:val="20"/>
          <w:lang w:val="en-IN" w:eastAsia="en-IN" w:bidi="hi-IN"/>
        </w:rPr>
        <w:t xml:space="preserve"> FROM </w:t>
      </w:r>
      <w:proofErr w:type="spellStart"/>
      <w:r w:rsidRPr="0095001C">
        <w:rPr>
          <w:rFonts w:ascii="Courier New" w:eastAsia="Times New Roman" w:hAnsi="Courier New" w:cs="Courier New"/>
          <w:sz w:val="20"/>
          <w:szCs w:val="20"/>
          <w:lang w:val="en-IN" w:eastAsia="en-IN" w:bidi="hi-IN"/>
        </w:rPr>
        <w:t>emp_table</w:t>
      </w:r>
      <w:proofErr w:type="spellEnd"/>
      <w:r w:rsidRPr="0095001C">
        <w:rPr>
          <w:rFonts w:ascii="Courier New" w:eastAsia="Times New Roman" w:hAnsi="Courier New" w:cs="Courier New"/>
          <w:sz w:val="20"/>
          <w:szCs w:val="20"/>
          <w:lang w:val="en-IN" w:eastAsia="en-IN" w:bidi="hi-IN"/>
        </w:rPr>
        <w:t xml:space="preserve"> WHERE </w:t>
      </w:r>
      <w:proofErr w:type="spellStart"/>
      <w:r w:rsidRPr="0095001C">
        <w:rPr>
          <w:rFonts w:ascii="Courier New" w:eastAsia="Times New Roman" w:hAnsi="Courier New" w:cs="Courier New"/>
          <w:sz w:val="20"/>
          <w:szCs w:val="20"/>
          <w:lang w:val="en-IN" w:eastAsia="en-IN" w:bidi="hi-IN"/>
        </w:rPr>
        <w:t>emp_no</w:t>
      </w:r>
      <w:proofErr w:type="spellEnd"/>
      <w:r w:rsidRPr="0095001C">
        <w:rPr>
          <w:rFonts w:ascii="Courier New" w:eastAsia="Times New Roman" w:hAnsi="Courier New" w:cs="Courier New"/>
          <w:sz w:val="20"/>
          <w:szCs w:val="20"/>
          <w:lang w:val="en-IN" w:eastAsia="en-IN" w:bidi="hi-IN"/>
        </w:rPr>
        <w:t xml:space="preserve"> = </w:t>
      </w:r>
      <w:proofErr w:type="spellStart"/>
      <w:r w:rsidRPr="0095001C">
        <w:rPr>
          <w:rFonts w:ascii="Courier New" w:eastAsia="Times New Roman" w:hAnsi="Courier New" w:cs="Courier New"/>
          <w:sz w:val="20"/>
          <w:szCs w:val="20"/>
          <w:lang w:val="en-IN" w:eastAsia="en-IN" w:bidi="hi-IN"/>
        </w:rPr>
        <w:t>eno</w:t>
      </w:r>
      <w:proofErr w:type="spellEnd"/>
      <w:r w:rsidRPr="0095001C">
        <w:rPr>
          <w:rFonts w:ascii="Courier New" w:eastAsia="Times New Roman" w:hAnsi="Courier New" w:cs="Courier New"/>
          <w:sz w:val="20"/>
          <w:szCs w:val="20"/>
          <w:lang w:val="en-IN" w:eastAsia="en-IN" w:bidi="hi-IN"/>
        </w:rPr>
        <w:t>;</w:t>
      </w:r>
    </w:p>
    <w:p w14:paraId="7BB83854" w14:textId="77777777" w:rsidR="0095001C" w:rsidRPr="0095001C" w:rsidRDefault="0095001C" w:rsidP="009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95001C">
        <w:rPr>
          <w:rFonts w:ascii="Courier New" w:eastAsia="Times New Roman" w:hAnsi="Courier New" w:cs="Courier New"/>
          <w:b/>
          <w:bCs/>
          <w:sz w:val="20"/>
          <w:szCs w:val="20"/>
          <w:lang w:val="en-IN" w:eastAsia="en-IN" w:bidi="hi-IN"/>
        </w:rPr>
        <w:t xml:space="preserve">END; </w:t>
      </w:r>
    </w:p>
    <w:p w14:paraId="2BF109FB" w14:textId="59189BA7" w:rsidR="00AB4D2A" w:rsidRDefault="00AB4D2A" w:rsidP="00AB4D2A">
      <w:pPr>
        <w:spacing w:after="0" w:line="240" w:lineRule="auto"/>
        <w:rPr>
          <w:rFonts w:ascii="Bookman Old Style" w:eastAsia="Times New Roman" w:hAnsi="Bookman Old Style" w:cs="Times New Roman"/>
          <w:bCs/>
        </w:rPr>
      </w:pPr>
    </w:p>
    <w:p w14:paraId="2A6EB85B" w14:textId="77777777" w:rsidR="0095001C" w:rsidRPr="0095001C" w:rsidRDefault="0095001C" w:rsidP="0095001C">
      <w:pPr>
        <w:spacing w:after="0" w:line="240" w:lineRule="auto"/>
        <w:rPr>
          <w:rFonts w:ascii="Times New Roman" w:eastAsia="Times New Roman" w:hAnsi="Times New Roman" w:cs="Times New Roman"/>
          <w:sz w:val="24"/>
          <w:szCs w:val="24"/>
          <w:lang w:val="en-IN" w:eastAsia="en-IN" w:bidi="hi-IN"/>
        </w:rPr>
      </w:pPr>
      <w:r w:rsidRPr="0095001C">
        <w:rPr>
          <w:rFonts w:ascii="Times New Roman" w:eastAsia="Times New Roman" w:hAnsi="Times New Roman" w:cs="Times New Roman"/>
          <w:b/>
          <w:bCs/>
          <w:i/>
          <w:iCs/>
          <w:sz w:val="24"/>
          <w:szCs w:val="24"/>
          <w:lang w:val="en-IN" w:eastAsia="en-IN" w:bidi="hi-IN"/>
        </w:rPr>
        <w:t>Steps to execute the procedure</w:t>
      </w:r>
      <w:r w:rsidRPr="0095001C">
        <w:rPr>
          <w:rFonts w:ascii="Times New Roman" w:eastAsia="Times New Roman" w:hAnsi="Times New Roman" w:cs="Times New Roman"/>
          <w:b/>
          <w:bCs/>
          <w:sz w:val="24"/>
          <w:szCs w:val="24"/>
          <w:lang w:val="en-IN" w:eastAsia="en-IN" w:bidi="hi-IN"/>
        </w:rPr>
        <w:t>:</w:t>
      </w:r>
    </w:p>
    <w:p w14:paraId="3204AF83" w14:textId="77777777" w:rsidR="00D1035E" w:rsidRPr="00D1035E" w:rsidRDefault="0095001C" w:rsidP="0095001C">
      <w:pPr>
        <w:pStyle w:val="ListParagraph"/>
        <w:numPr>
          <w:ilvl w:val="0"/>
          <w:numId w:val="41"/>
        </w:numPr>
        <w:spacing w:after="0" w:line="240" w:lineRule="auto"/>
        <w:ind w:left="426"/>
        <w:rPr>
          <w:rFonts w:ascii="Courier New" w:eastAsia="Times New Roman" w:hAnsi="Courier New" w:cs="Courier New"/>
          <w:sz w:val="20"/>
          <w:szCs w:val="20"/>
          <w:lang w:val="en-IN" w:eastAsia="en-IN" w:bidi="hi-IN"/>
        </w:rPr>
      </w:pPr>
      <w:r w:rsidRPr="00D1035E">
        <w:rPr>
          <w:rFonts w:ascii="Bookman Old Style" w:eastAsia="Times New Roman" w:hAnsi="Bookman Old Style" w:cs="Times New Roman"/>
          <w:sz w:val="20"/>
          <w:szCs w:val="20"/>
          <w:lang w:val="en-IN" w:eastAsia="en-IN" w:bidi="hi-IN"/>
        </w:rPr>
        <w:t xml:space="preserve">Declare a Variable to Store the value </w:t>
      </w:r>
      <w:proofErr w:type="spellStart"/>
      <w:r w:rsidRPr="00D1035E">
        <w:rPr>
          <w:rFonts w:ascii="Bookman Old Style" w:eastAsia="Times New Roman" w:hAnsi="Bookman Old Style" w:cs="Times New Roman"/>
          <w:sz w:val="20"/>
          <w:szCs w:val="20"/>
          <w:lang w:val="en-IN" w:eastAsia="en-IN" w:bidi="hi-IN"/>
        </w:rPr>
        <w:t>comming</w:t>
      </w:r>
      <w:proofErr w:type="spellEnd"/>
      <w:r w:rsidRPr="00D1035E">
        <w:rPr>
          <w:rFonts w:ascii="Bookman Old Style" w:eastAsia="Times New Roman" w:hAnsi="Bookman Old Style" w:cs="Times New Roman"/>
          <w:sz w:val="20"/>
          <w:szCs w:val="20"/>
          <w:lang w:val="en-IN" w:eastAsia="en-IN" w:bidi="hi-IN"/>
        </w:rPr>
        <w:t xml:space="preserve"> out from </w:t>
      </w:r>
      <w:proofErr w:type="gramStart"/>
      <w:r w:rsidRPr="00D1035E">
        <w:rPr>
          <w:rFonts w:ascii="Bookman Old Style" w:eastAsia="Times New Roman" w:hAnsi="Bookman Old Style" w:cs="Times New Roman"/>
          <w:sz w:val="20"/>
          <w:szCs w:val="20"/>
          <w:lang w:val="en-IN" w:eastAsia="en-IN" w:bidi="hi-IN"/>
        </w:rPr>
        <w:t>Procedure</w:t>
      </w:r>
      <w:r w:rsidRPr="00D1035E">
        <w:rPr>
          <w:rFonts w:ascii="Times New Roman" w:eastAsia="Times New Roman" w:hAnsi="Times New Roman" w:cs="Times New Roman"/>
          <w:sz w:val="20"/>
          <w:szCs w:val="20"/>
          <w:lang w:val="en-IN" w:eastAsia="en-IN" w:bidi="hi-IN"/>
        </w:rPr>
        <w:t xml:space="preserve"> </w:t>
      </w:r>
      <w:r w:rsidRPr="0095001C">
        <w:rPr>
          <w:rFonts w:ascii="Times New Roman" w:eastAsia="Times New Roman" w:hAnsi="Times New Roman" w:cs="Times New Roman"/>
          <w:sz w:val="24"/>
          <w:szCs w:val="24"/>
          <w:lang w:val="en-IN" w:eastAsia="en-IN" w:bidi="hi-IN"/>
        </w:rPr>
        <w:t>:</w:t>
      </w:r>
      <w:proofErr w:type="gramEnd"/>
      <w:r w:rsidRPr="0095001C">
        <w:rPr>
          <w:rFonts w:ascii="Times New Roman" w:eastAsia="Times New Roman" w:hAnsi="Times New Roman" w:cs="Times New Roman"/>
          <w:sz w:val="24"/>
          <w:szCs w:val="24"/>
          <w:lang w:val="en-IN" w:eastAsia="en-IN" w:bidi="hi-IN"/>
        </w:rPr>
        <w:t xml:space="preserve"> </w:t>
      </w:r>
    </w:p>
    <w:p w14:paraId="364AEC44" w14:textId="27959F15" w:rsidR="0095001C" w:rsidRPr="0095001C" w:rsidRDefault="0095001C" w:rsidP="00D1035E">
      <w:pPr>
        <w:pStyle w:val="ListParagraph"/>
        <w:numPr>
          <w:ilvl w:val="1"/>
          <w:numId w:val="41"/>
        </w:numPr>
        <w:spacing w:after="0" w:line="240" w:lineRule="auto"/>
        <w:rPr>
          <w:rFonts w:ascii="Courier New" w:eastAsia="Times New Roman" w:hAnsi="Courier New" w:cs="Courier New"/>
          <w:sz w:val="20"/>
          <w:szCs w:val="20"/>
          <w:lang w:val="en-IN" w:eastAsia="en-IN" w:bidi="hi-IN"/>
        </w:rPr>
      </w:pPr>
      <w:r w:rsidRPr="0095001C">
        <w:rPr>
          <w:rFonts w:ascii="Courier New" w:eastAsia="Times New Roman" w:hAnsi="Courier New" w:cs="Courier New"/>
          <w:sz w:val="20"/>
          <w:szCs w:val="20"/>
          <w:lang w:val="en-IN" w:eastAsia="en-IN" w:bidi="hi-IN"/>
        </w:rPr>
        <w:t>VARIABLE v NUMBER;</w:t>
      </w:r>
    </w:p>
    <w:p w14:paraId="6CABECFC" w14:textId="77777777" w:rsidR="00D1035E" w:rsidRPr="00D1035E" w:rsidRDefault="0095001C" w:rsidP="0095001C">
      <w:pPr>
        <w:pStyle w:val="ListParagraph"/>
        <w:numPr>
          <w:ilvl w:val="0"/>
          <w:numId w:val="41"/>
        </w:numPr>
        <w:spacing w:after="0" w:line="240" w:lineRule="auto"/>
        <w:ind w:left="426"/>
        <w:rPr>
          <w:rFonts w:ascii="Courier New" w:eastAsia="Times New Roman" w:hAnsi="Courier New" w:cs="Courier New"/>
          <w:sz w:val="20"/>
          <w:szCs w:val="20"/>
          <w:lang w:val="en-IN" w:eastAsia="en-IN" w:bidi="hi-IN"/>
        </w:rPr>
      </w:pPr>
      <w:r w:rsidRPr="00D1035E">
        <w:rPr>
          <w:rFonts w:ascii="Bookman Old Style" w:eastAsia="Times New Roman" w:hAnsi="Bookman Old Style" w:cs="Times New Roman"/>
          <w:sz w:val="20"/>
          <w:szCs w:val="20"/>
          <w:lang w:val="en-IN" w:eastAsia="en-IN" w:bidi="hi-IN"/>
        </w:rPr>
        <w:t>Execution of the Procedure</w:t>
      </w:r>
      <w:r w:rsidRPr="0095001C">
        <w:rPr>
          <w:rFonts w:ascii="Times New Roman" w:eastAsia="Times New Roman" w:hAnsi="Times New Roman" w:cs="Times New Roman"/>
          <w:sz w:val="24"/>
          <w:szCs w:val="24"/>
          <w:lang w:val="en-IN" w:eastAsia="en-IN" w:bidi="hi-IN"/>
        </w:rPr>
        <w:t>:</w:t>
      </w:r>
      <w:r w:rsidRPr="0095001C">
        <w:rPr>
          <w:rFonts w:ascii="Times New Roman" w:eastAsia="Times New Roman" w:hAnsi="Times New Roman" w:cs="Times New Roman"/>
          <w:sz w:val="24"/>
          <w:szCs w:val="24"/>
          <w:lang w:val="en-IN" w:eastAsia="en-IN" w:bidi="hi-IN"/>
        </w:rPr>
        <w:t xml:space="preserve"> </w:t>
      </w:r>
    </w:p>
    <w:p w14:paraId="61BE232B" w14:textId="0C3BC973" w:rsidR="0095001C" w:rsidRPr="0095001C" w:rsidRDefault="0095001C" w:rsidP="00D1035E">
      <w:pPr>
        <w:pStyle w:val="ListParagraph"/>
        <w:numPr>
          <w:ilvl w:val="1"/>
          <w:numId w:val="41"/>
        </w:numPr>
        <w:spacing w:after="0" w:line="240" w:lineRule="auto"/>
        <w:rPr>
          <w:rFonts w:ascii="Courier New" w:eastAsia="Times New Roman" w:hAnsi="Courier New" w:cs="Courier New"/>
          <w:sz w:val="20"/>
          <w:szCs w:val="20"/>
          <w:lang w:val="en-IN" w:eastAsia="en-IN" w:bidi="hi-IN"/>
        </w:rPr>
      </w:pPr>
      <w:r w:rsidRPr="0095001C">
        <w:rPr>
          <w:rFonts w:ascii="Courier New" w:eastAsia="Times New Roman" w:hAnsi="Courier New" w:cs="Courier New"/>
          <w:sz w:val="20"/>
          <w:szCs w:val="20"/>
          <w:lang w:val="en-IN" w:eastAsia="en-IN" w:bidi="hi-IN"/>
        </w:rPr>
        <w:t>EXECUTE INC_</w:t>
      </w:r>
      <w:proofErr w:type="gramStart"/>
      <w:r w:rsidRPr="0095001C">
        <w:rPr>
          <w:rFonts w:ascii="Courier New" w:eastAsia="Times New Roman" w:hAnsi="Courier New" w:cs="Courier New"/>
          <w:sz w:val="20"/>
          <w:szCs w:val="20"/>
          <w:lang w:val="en-IN" w:eastAsia="en-IN" w:bidi="hi-IN"/>
        </w:rPr>
        <w:t>SAL(</w:t>
      </w:r>
      <w:proofErr w:type="gramEnd"/>
      <w:r w:rsidRPr="0095001C">
        <w:rPr>
          <w:rFonts w:ascii="Courier New" w:eastAsia="Times New Roman" w:hAnsi="Courier New" w:cs="Courier New"/>
          <w:sz w:val="20"/>
          <w:szCs w:val="20"/>
          <w:lang w:val="en-IN" w:eastAsia="en-IN" w:bidi="hi-IN"/>
        </w:rPr>
        <w:t>1002, :v);</w:t>
      </w:r>
    </w:p>
    <w:p w14:paraId="565813D8" w14:textId="196BF4E1" w:rsidR="0095001C" w:rsidRPr="00D1035E" w:rsidRDefault="0095001C" w:rsidP="0095001C">
      <w:pPr>
        <w:pStyle w:val="ListParagraph"/>
        <w:numPr>
          <w:ilvl w:val="0"/>
          <w:numId w:val="41"/>
        </w:numPr>
        <w:spacing w:after="0" w:line="240" w:lineRule="auto"/>
        <w:ind w:left="426"/>
        <w:rPr>
          <w:rFonts w:ascii="Bookman Old Style" w:eastAsia="Times New Roman" w:hAnsi="Bookman Old Style" w:cs="Times New Roman"/>
          <w:sz w:val="20"/>
          <w:szCs w:val="20"/>
          <w:lang w:val="en-IN" w:eastAsia="en-IN" w:bidi="hi-IN"/>
        </w:rPr>
      </w:pPr>
      <w:r w:rsidRPr="00D1035E">
        <w:rPr>
          <w:rFonts w:ascii="Bookman Old Style" w:eastAsia="Times New Roman" w:hAnsi="Bookman Old Style" w:cs="Times New Roman"/>
          <w:sz w:val="20"/>
          <w:szCs w:val="20"/>
          <w:lang w:val="en-IN" w:eastAsia="en-IN" w:bidi="hi-IN"/>
        </w:rPr>
        <w:t xml:space="preserve">To check the updated salary </w:t>
      </w:r>
      <w:proofErr w:type="gramStart"/>
      <w:r w:rsidRPr="00D1035E">
        <w:rPr>
          <w:rFonts w:ascii="Bookman Old Style" w:eastAsia="Times New Roman" w:hAnsi="Bookman Old Style" w:cs="Times New Roman"/>
          <w:sz w:val="20"/>
          <w:szCs w:val="20"/>
          <w:lang w:val="en-IN" w:eastAsia="en-IN" w:bidi="hi-IN"/>
        </w:rPr>
        <w:t>use</w:t>
      </w:r>
      <w:proofErr w:type="gramEnd"/>
      <w:r w:rsidRPr="00D1035E">
        <w:rPr>
          <w:rFonts w:ascii="Bookman Old Style" w:eastAsia="Times New Roman" w:hAnsi="Bookman Old Style" w:cs="Times New Roman"/>
          <w:sz w:val="20"/>
          <w:szCs w:val="20"/>
          <w:lang w:val="en-IN" w:eastAsia="en-IN" w:bidi="hi-IN"/>
        </w:rPr>
        <w:t xml:space="preserve"> SELECT statement:</w:t>
      </w:r>
    </w:p>
    <w:p w14:paraId="0BFE1C8A" w14:textId="34A3809B" w:rsidR="0095001C" w:rsidRPr="0095001C" w:rsidRDefault="0095001C" w:rsidP="00D1035E">
      <w:pPr>
        <w:pStyle w:val="ListParagraph"/>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5001C">
        <w:rPr>
          <w:rFonts w:ascii="Courier New" w:eastAsia="Times New Roman" w:hAnsi="Courier New" w:cs="Courier New"/>
          <w:sz w:val="20"/>
          <w:szCs w:val="20"/>
          <w:lang w:val="en-IN" w:eastAsia="en-IN" w:bidi="hi-IN"/>
        </w:rPr>
        <w:t xml:space="preserve">SELECT * FROM </w:t>
      </w:r>
      <w:proofErr w:type="spellStart"/>
      <w:r w:rsidRPr="0095001C">
        <w:rPr>
          <w:rFonts w:ascii="Courier New" w:eastAsia="Times New Roman" w:hAnsi="Courier New" w:cs="Courier New"/>
          <w:sz w:val="20"/>
          <w:szCs w:val="20"/>
          <w:lang w:val="en-IN" w:eastAsia="en-IN" w:bidi="hi-IN"/>
        </w:rPr>
        <w:t>emp_table</w:t>
      </w:r>
      <w:proofErr w:type="spellEnd"/>
      <w:r w:rsidRPr="0095001C">
        <w:rPr>
          <w:rFonts w:ascii="Courier New" w:eastAsia="Times New Roman" w:hAnsi="Courier New" w:cs="Courier New"/>
          <w:sz w:val="20"/>
          <w:szCs w:val="20"/>
          <w:lang w:val="en-IN" w:eastAsia="en-IN" w:bidi="hi-IN"/>
        </w:rPr>
        <w:t xml:space="preserve"> WHERE </w:t>
      </w:r>
      <w:proofErr w:type="spellStart"/>
      <w:r w:rsidRPr="0095001C">
        <w:rPr>
          <w:rFonts w:ascii="Courier New" w:eastAsia="Times New Roman" w:hAnsi="Courier New" w:cs="Courier New"/>
          <w:sz w:val="20"/>
          <w:szCs w:val="20"/>
          <w:lang w:val="en-IN" w:eastAsia="en-IN" w:bidi="hi-IN"/>
        </w:rPr>
        <w:t>emp_no</w:t>
      </w:r>
      <w:proofErr w:type="spellEnd"/>
      <w:r w:rsidRPr="0095001C">
        <w:rPr>
          <w:rFonts w:ascii="Courier New" w:eastAsia="Times New Roman" w:hAnsi="Courier New" w:cs="Courier New"/>
          <w:sz w:val="20"/>
          <w:szCs w:val="20"/>
          <w:lang w:val="en-IN" w:eastAsia="en-IN" w:bidi="hi-IN"/>
        </w:rPr>
        <w:t xml:space="preserve"> = 1002;</w:t>
      </w:r>
    </w:p>
    <w:p w14:paraId="54FC3197" w14:textId="77777777" w:rsidR="00D1035E" w:rsidRPr="00D1035E" w:rsidRDefault="0095001C" w:rsidP="0095001C">
      <w:pPr>
        <w:pStyle w:val="ListParagraph"/>
        <w:numPr>
          <w:ilvl w:val="0"/>
          <w:numId w:val="41"/>
        </w:numPr>
        <w:spacing w:after="0" w:line="240" w:lineRule="auto"/>
        <w:ind w:left="426"/>
        <w:rPr>
          <w:rFonts w:ascii="Courier New" w:eastAsia="Times New Roman" w:hAnsi="Courier New" w:cs="Courier New"/>
          <w:sz w:val="20"/>
          <w:szCs w:val="20"/>
          <w:lang w:val="en-IN" w:eastAsia="en-IN" w:bidi="hi-IN"/>
        </w:rPr>
      </w:pPr>
      <w:r w:rsidRPr="00D1035E">
        <w:rPr>
          <w:rFonts w:ascii="Bookman Old Style" w:eastAsia="Times New Roman" w:hAnsi="Bookman Old Style" w:cs="Times New Roman"/>
          <w:sz w:val="20"/>
          <w:szCs w:val="20"/>
          <w:lang w:val="en-IN" w:eastAsia="en-IN" w:bidi="hi-IN"/>
        </w:rPr>
        <w:t xml:space="preserve">Use print </w:t>
      </w:r>
      <w:proofErr w:type="gramStart"/>
      <w:r w:rsidRPr="00D1035E">
        <w:rPr>
          <w:rFonts w:ascii="Bookman Old Style" w:eastAsia="Times New Roman" w:hAnsi="Bookman Old Style" w:cs="Times New Roman"/>
          <w:sz w:val="20"/>
          <w:szCs w:val="20"/>
          <w:lang w:val="en-IN" w:eastAsia="en-IN" w:bidi="hi-IN"/>
        </w:rPr>
        <w:t>statement</w:t>
      </w:r>
      <w:r w:rsidRPr="0095001C">
        <w:rPr>
          <w:rFonts w:ascii="Times New Roman" w:eastAsia="Times New Roman" w:hAnsi="Times New Roman" w:cs="Times New Roman"/>
          <w:sz w:val="24"/>
          <w:szCs w:val="24"/>
          <w:lang w:val="en-IN" w:eastAsia="en-IN" w:bidi="hi-IN"/>
        </w:rPr>
        <w:t xml:space="preserve"> :</w:t>
      </w:r>
      <w:proofErr w:type="gramEnd"/>
      <w:r w:rsidRPr="0095001C">
        <w:rPr>
          <w:rFonts w:ascii="Times New Roman" w:eastAsia="Times New Roman" w:hAnsi="Times New Roman" w:cs="Times New Roman"/>
          <w:sz w:val="24"/>
          <w:szCs w:val="24"/>
          <w:lang w:val="en-IN" w:eastAsia="en-IN" w:bidi="hi-IN"/>
        </w:rPr>
        <w:t xml:space="preserve"> </w:t>
      </w:r>
    </w:p>
    <w:p w14:paraId="543C26F2" w14:textId="1AAF5FD5" w:rsidR="0095001C" w:rsidRPr="0095001C" w:rsidRDefault="0095001C" w:rsidP="00D1035E">
      <w:pPr>
        <w:pStyle w:val="ListParagraph"/>
        <w:numPr>
          <w:ilvl w:val="1"/>
          <w:numId w:val="41"/>
        </w:numPr>
        <w:spacing w:after="0" w:line="240" w:lineRule="auto"/>
        <w:rPr>
          <w:rFonts w:ascii="Courier New" w:eastAsia="Times New Roman" w:hAnsi="Courier New" w:cs="Courier New"/>
          <w:sz w:val="20"/>
          <w:szCs w:val="20"/>
          <w:lang w:val="en-IN" w:eastAsia="en-IN" w:bidi="hi-IN"/>
        </w:rPr>
      </w:pPr>
      <w:proofErr w:type="gramStart"/>
      <w:r w:rsidRPr="0095001C">
        <w:rPr>
          <w:rFonts w:ascii="Courier New" w:eastAsia="Times New Roman" w:hAnsi="Courier New" w:cs="Courier New"/>
          <w:sz w:val="20"/>
          <w:szCs w:val="20"/>
          <w:lang w:val="en-IN" w:eastAsia="en-IN" w:bidi="hi-IN"/>
        </w:rPr>
        <w:t>PRINT :v</w:t>
      </w:r>
      <w:proofErr w:type="gramEnd"/>
    </w:p>
    <w:p w14:paraId="20183BB9" w14:textId="5CB7EAD1" w:rsidR="00AB4D2A" w:rsidRDefault="00AB4D2A" w:rsidP="00AB4D2A">
      <w:pPr>
        <w:spacing w:after="0" w:line="240" w:lineRule="auto"/>
        <w:rPr>
          <w:rFonts w:ascii="Bookman Old Style" w:eastAsia="Times New Roman" w:hAnsi="Bookman Old Style" w:cs="Times New Roman"/>
          <w:bCs/>
        </w:rPr>
      </w:pPr>
    </w:p>
    <w:p w14:paraId="2ADF07BE" w14:textId="5B3DB5FE" w:rsidR="00D1035E" w:rsidRPr="00AB4D2A" w:rsidRDefault="00D1035E" w:rsidP="00D1035E">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Trigger</w:t>
      </w:r>
    </w:p>
    <w:p w14:paraId="16B84020" w14:textId="77777777" w:rsidR="00AB4D2A" w:rsidRPr="00AB4D2A" w:rsidRDefault="00AB4D2A" w:rsidP="00AB4D2A">
      <w:pPr>
        <w:spacing w:after="0" w:line="240" w:lineRule="auto"/>
        <w:rPr>
          <w:rFonts w:ascii="Bookman Old Style" w:eastAsia="Times New Roman" w:hAnsi="Bookman Old Style" w:cs="Times New Roman"/>
          <w:bCs/>
        </w:rPr>
      </w:pPr>
    </w:p>
    <w:p w14:paraId="01B2C906" w14:textId="1AC964DE" w:rsidR="005A2E7B" w:rsidRDefault="00D1035E" w:rsidP="00D1035E">
      <w:pPr>
        <w:spacing w:after="0" w:line="240" w:lineRule="auto"/>
        <w:jc w:val="both"/>
        <w:rPr>
          <w:rFonts w:ascii="Bookman Old Style" w:hAnsi="Bookman Old Style"/>
        </w:rPr>
      </w:pPr>
      <w:r w:rsidRPr="00D1035E">
        <w:rPr>
          <w:rFonts w:ascii="Bookman Old Style" w:hAnsi="Bookman Old Style"/>
        </w:rPr>
        <w:t>A trigger is a stored procedure in database which automatically invokes whenever a special event in the database occurs. For example, a trigger can be invoked when a row is inserted into a specified table or when certain table columns are being updated.</w:t>
      </w:r>
    </w:p>
    <w:p w14:paraId="3B2F57F7" w14:textId="224E64DE" w:rsidR="00405278" w:rsidRDefault="00405278" w:rsidP="00D1035E">
      <w:pPr>
        <w:spacing w:after="0" w:line="240" w:lineRule="auto"/>
        <w:jc w:val="both"/>
        <w:rPr>
          <w:rFonts w:ascii="Bookman Old Style" w:hAnsi="Bookman Old Style"/>
        </w:rPr>
      </w:pPr>
    </w:p>
    <w:p w14:paraId="34804CBA" w14:textId="5629AFA4" w:rsidR="00405278" w:rsidRPr="00D1035E" w:rsidRDefault="00405278" w:rsidP="00D1035E">
      <w:pPr>
        <w:spacing w:after="0" w:line="240" w:lineRule="auto"/>
        <w:jc w:val="both"/>
        <w:rPr>
          <w:rFonts w:ascii="Bookman Old Style" w:eastAsia="Times New Roman" w:hAnsi="Bookman Old Style" w:cs="Times New Roman"/>
          <w:b/>
          <w:sz w:val="24"/>
          <w:szCs w:val="24"/>
        </w:rPr>
      </w:pPr>
      <w:r>
        <w:rPr>
          <w:noProof/>
        </w:rPr>
        <w:drawing>
          <wp:inline distT="0" distB="0" distL="0" distR="0" wp14:anchorId="36B81D4F" wp14:editId="0F7AE477">
            <wp:extent cx="5943600" cy="3366770"/>
            <wp:effectExtent l="0" t="0" r="0" b="5080"/>
            <wp:docPr id="2" name="Picture 2" descr="Trigger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s in PL/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5B40C8DD" w14:textId="5F66B3D4" w:rsidR="00377528" w:rsidRPr="00377528" w:rsidRDefault="00377528" w:rsidP="00377528"/>
    <w:p w14:paraId="10CA0F62" w14:textId="77777777" w:rsidR="00405278" w:rsidRPr="00405278" w:rsidRDefault="00405278" w:rsidP="0040527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405278">
        <w:rPr>
          <w:rFonts w:ascii="Times New Roman" w:eastAsia="Times New Roman" w:hAnsi="Times New Roman" w:cs="Times New Roman"/>
          <w:b/>
          <w:bCs/>
          <w:sz w:val="24"/>
          <w:szCs w:val="24"/>
          <w:lang w:val="en-IN" w:eastAsia="en-IN" w:bidi="hi-IN"/>
        </w:rPr>
        <w:lastRenderedPageBreak/>
        <w:t>Syntax Explanation:</w:t>
      </w:r>
      <w:r w:rsidRPr="00405278">
        <w:rPr>
          <w:rFonts w:ascii="Times New Roman" w:eastAsia="Times New Roman" w:hAnsi="Times New Roman" w:cs="Times New Roman"/>
          <w:sz w:val="24"/>
          <w:szCs w:val="24"/>
          <w:lang w:val="en-IN" w:eastAsia="en-IN" w:bidi="hi-IN"/>
        </w:rPr>
        <w:t xml:space="preserve"> </w:t>
      </w:r>
    </w:p>
    <w:p w14:paraId="32BCCD3D"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The above syntax shows the different optional statements that are present in trigger creation.</w:t>
      </w:r>
    </w:p>
    <w:p w14:paraId="101A5E33"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BEFORE/ AFTER will specify the event timings.</w:t>
      </w:r>
    </w:p>
    <w:p w14:paraId="5E9C977A"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INSERT/UPDATE/LOGON/CREATE/etc. will specify the event for which the trigger needs to be fired.</w:t>
      </w:r>
    </w:p>
    <w:p w14:paraId="386C1211"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ON clause will specify on which object the above-mentioned event is valid. For example, this will be the table name on which the DML event may occur in the case of DML Trigger.</w:t>
      </w:r>
    </w:p>
    <w:p w14:paraId="24FDDB7D"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Command "FOR EACH ROW" will specify the ROW level trigger.</w:t>
      </w:r>
    </w:p>
    <w:p w14:paraId="39D9FE90"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WHEN clause will specify the additional condition in which the trigger needs to fire.</w:t>
      </w:r>
    </w:p>
    <w:p w14:paraId="7B079DF8"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The declaration part, execution part, exception handling part is same as that of the other PL/SQL blocks. Declaration part and exception handling part are optional.</w:t>
      </w:r>
    </w:p>
    <w:p w14:paraId="7A05CD0C"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proofErr w:type="gramStart"/>
      <w:r w:rsidRPr="00405278">
        <w:rPr>
          <w:rFonts w:ascii="Bookman Old Style" w:hAnsi="Bookman Old Style"/>
          <w:sz w:val="20"/>
          <w:szCs w:val="20"/>
          <w:lang w:val="en-IN" w:eastAsia="en-IN" w:bidi="hi-IN"/>
        </w:rPr>
        <w:t>:NEW</w:t>
      </w:r>
      <w:proofErr w:type="gramEnd"/>
      <w:r w:rsidRPr="00405278">
        <w:rPr>
          <w:rFonts w:ascii="Bookman Old Style" w:hAnsi="Bookman Old Style"/>
          <w:sz w:val="20"/>
          <w:szCs w:val="20"/>
          <w:lang w:val="en-IN" w:eastAsia="en-IN" w:bidi="hi-IN"/>
        </w:rPr>
        <w:t xml:space="preserve"> – It holds a new value for the columns of the base table/view during the trigger execution</w:t>
      </w:r>
    </w:p>
    <w:p w14:paraId="4B982B90" w14:textId="77777777" w:rsidR="00405278" w:rsidRPr="00405278" w:rsidRDefault="00405278" w:rsidP="00405278">
      <w:pPr>
        <w:pStyle w:val="NoSpacing"/>
        <w:numPr>
          <w:ilvl w:val="0"/>
          <w:numId w:val="45"/>
        </w:numPr>
        <w:rPr>
          <w:rFonts w:ascii="Bookman Old Style" w:hAnsi="Bookman Old Style"/>
          <w:sz w:val="20"/>
          <w:szCs w:val="20"/>
          <w:lang w:val="en-IN" w:eastAsia="en-IN" w:bidi="hi-IN"/>
        </w:rPr>
      </w:pPr>
      <w:r w:rsidRPr="00405278">
        <w:rPr>
          <w:rFonts w:ascii="Bookman Old Style" w:hAnsi="Bookman Old Style"/>
          <w:sz w:val="20"/>
          <w:szCs w:val="20"/>
          <w:lang w:val="en-IN" w:eastAsia="en-IN" w:bidi="hi-IN"/>
        </w:rPr>
        <w:t>:OLD – It holds old value of the columns of the base table/view during the trigger execution</w:t>
      </w:r>
    </w:p>
    <w:p w14:paraId="020DBB4A" w14:textId="5CC4F07A" w:rsidR="00377528" w:rsidRDefault="00377528" w:rsidP="00377528"/>
    <w:p w14:paraId="0A4A7348" w14:textId="6CFA0263" w:rsidR="00405278" w:rsidRPr="00405278" w:rsidRDefault="00405278" w:rsidP="00377528">
      <w:pPr>
        <w:rPr>
          <w:rFonts w:ascii="Bookman Old Style" w:hAnsi="Bookman Old Style"/>
          <w:sz w:val="20"/>
          <w:szCs w:val="20"/>
        </w:rPr>
      </w:pPr>
      <w:r w:rsidRPr="00405278">
        <w:rPr>
          <w:rStyle w:val="Strong"/>
          <w:rFonts w:ascii="Bookman Old Style" w:hAnsi="Bookman Old Style"/>
          <w:sz w:val="20"/>
          <w:szCs w:val="20"/>
        </w:rPr>
        <w:t>BEFORE and AFTER of Trigger:</w:t>
      </w:r>
      <w:r w:rsidRPr="00405278">
        <w:rPr>
          <w:rFonts w:ascii="Bookman Old Style" w:hAnsi="Bookman Old Style"/>
          <w:sz w:val="20"/>
          <w:szCs w:val="20"/>
        </w:rPr>
        <w:br/>
        <w:t>BEFORE triggers run the trigger action before the triggering statement is run.</w:t>
      </w:r>
      <w:r w:rsidRPr="00405278">
        <w:rPr>
          <w:rFonts w:ascii="Bookman Old Style" w:hAnsi="Bookman Old Style"/>
          <w:sz w:val="20"/>
          <w:szCs w:val="20"/>
        </w:rPr>
        <w:br/>
        <w:t>AFTER triggers run the trigger action after the triggering statement is run.</w:t>
      </w:r>
    </w:p>
    <w:p w14:paraId="3E0DC18E" w14:textId="30C741DF" w:rsidR="00377528" w:rsidRPr="00377528" w:rsidRDefault="00377528" w:rsidP="00377528"/>
    <w:p w14:paraId="6736E752" w14:textId="0DA0A443" w:rsidR="00377528" w:rsidRDefault="00681A51" w:rsidP="00377528">
      <w:r>
        <w:t>Example:</w:t>
      </w:r>
    </w:p>
    <w:p w14:paraId="66CA50D7" w14:textId="3AF2B5B1" w:rsidR="00681A51" w:rsidRDefault="00681A51" w:rsidP="00377528">
      <w:r>
        <w:t xml:space="preserve">Consider a table </w:t>
      </w:r>
      <w:proofErr w:type="gramStart"/>
      <w:r>
        <w:t>Student(</w:t>
      </w:r>
      <w:proofErr w:type="spellStart"/>
      <w:proofErr w:type="gramEnd"/>
      <w:r>
        <w:t>rollno</w:t>
      </w:r>
      <w:proofErr w:type="spellEnd"/>
      <w:r>
        <w:t>, sub1,sub2,sub3,total</w:t>
      </w:r>
      <w:r w:rsidR="00030300">
        <w:t>)</w:t>
      </w:r>
    </w:p>
    <w:p w14:paraId="105E1DAB" w14:textId="77777777"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30300">
        <w:rPr>
          <w:rFonts w:ascii="Courier New" w:eastAsia="Times New Roman" w:hAnsi="Courier New" w:cs="Courier New"/>
          <w:b/>
          <w:bCs/>
          <w:sz w:val="20"/>
          <w:szCs w:val="20"/>
          <w:lang w:val="en-IN" w:eastAsia="en-IN" w:bidi="hi-IN"/>
        </w:rPr>
        <w:t>create trigger</w:t>
      </w:r>
      <w:r w:rsidRPr="00030300">
        <w:rPr>
          <w:rFonts w:ascii="Courier New" w:eastAsia="Times New Roman" w:hAnsi="Courier New" w:cs="Courier New"/>
          <w:sz w:val="20"/>
          <w:szCs w:val="20"/>
          <w:lang w:val="en-IN" w:eastAsia="en-IN" w:bidi="hi-IN"/>
        </w:rPr>
        <w:t xml:space="preserve"> </w:t>
      </w:r>
      <w:proofErr w:type="spellStart"/>
      <w:r w:rsidRPr="00030300">
        <w:rPr>
          <w:rFonts w:ascii="Courier New" w:eastAsia="Times New Roman" w:hAnsi="Courier New" w:cs="Courier New"/>
          <w:sz w:val="20"/>
          <w:szCs w:val="20"/>
          <w:lang w:val="en-IN" w:eastAsia="en-IN" w:bidi="hi-IN"/>
        </w:rPr>
        <w:t>stud_marks</w:t>
      </w:r>
      <w:proofErr w:type="spellEnd"/>
      <w:r w:rsidRPr="00030300">
        <w:rPr>
          <w:rFonts w:ascii="Courier New" w:eastAsia="Times New Roman" w:hAnsi="Courier New" w:cs="Courier New"/>
          <w:sz w:val="20"/>
          <w:szCs w:val="20"/>
          <w:lang w:val="en-IN" w:eastAsia="en-IN" w:bidi="hi-IN"/>
        </w:rPr>
        <w:t xml:space="preserve"> </w:t>
      </w:r>
    </w:p>
    <w:p w14:paraId="05A4E691" w14:textId="77777777"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030300">
        <w:rPr>
          <w:rFonts w:ascii="Courier New" w:eastAsia="Times New Roman" w:hAnsi="Courier New" w:cs="Courier New"/>
          <w:b/>
          <w:bCs/>
          <w:sz w:val="20"/>
          <w:szCs w:val="20"/>
          <w:lang w:val="en-IN" w:eastAsia="en-IN" w:bidi="hi-IN"/>
        </w:rPr>
        <w:t xml:space="preserve">before INSERT </w:t>
      </w:r>
    </w:p>
    <w:p w14:paraId="222DFA0E" w14:textId="77777777"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030300">
        <w:rPr>
          <w:rFonts w:ascii="Courier New" w:eastAsia="Times New Roman" w:hAnsi="Courier New" w:cs="Courier New"/>
          <w:b/>
          <w:bCs/>
          <w:sz w:val="20"/>
          <w:szCs w:val="20"/>
          <w:lang w:val="en-IN" w:eastAsia="en-IN" w:bidi="hi-IN"/>
        </w:rPr>
        <w:t xml:space="preserve">on </w:t>
      </w:r>
    </w:p>
    <w:p w14:paraId="58DEB976" w14:textId="77777777"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30300">
        <w:rPr>
          <w:rFonts w:ascii="Courier New" w:eastAsia="Times New Roman" w:hAnsi="Courier New" w:cs="Courier New"/>
          <w:sz w:val="20"/>
          <w:szCs w:val="20"/>
          <w:lang w:val="en-IN" w:eastAsia="en-IN" w:bidi="hi-IN"/>
        </w:rPr>
        <w:t xml:space="preserve">Student </w:t>
      </w:r>
    </w:p>
    <w:p w14:paraId="737DBD8E" w14:textId="77777777"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030300">
        <w:rPr>
          <w:rFonts w:ascii="Courier New" w:eastAsia="Times New Roman" w:hAnsi="Courier New" w:cs="Courier New"/>
          <w:b/>
          <w:bCs/>
          <w:sz w:val="20"/>
          <w:szCs w:val="20"/>
          <w:lang w:val="en-IN" w:eastAsia="en-IN" w:bidi="hi-IN"/>
        </w:rPr>
        <w:t xml:space="preserve">for each row </w:t>
      </w:r>
    </w:p>
    <w:p w14:paraId="39DDDAAF" w14:textId="687519F2" w:rsid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Pr>
          <w:rFonts w:ascii="Courier New" w:eastAsia="Times New Roman" w:hAnsi="Courier New" w:cs="Courier New"/>
          <w:sz w:val="20"/>
          <w:szCs w:val="20"/>
          <w:lang w:val="en-IN" w:eastAsia="en-IN" w:bidi="hi-IN"/>
        </w:rPr>
        <w:t xml:space="preserve">   </w:t>
      </w:r>
      <w:r w:rsidRPr="00030300">
        <w:rPr>
          <w:rFonts w:ascii="Courier New" w:eastAsia="Times New Roman" w:hAnsi="Courier New" w:cs="Courier New"/>
          <w:sz w:val="20"/>
          <w:szCs w:val="20"/>
          <w:lang w:val="en-IN" w:eastAsia="en-IN" w:bidi="hi-IN"/>
        </w:rPr>
        <w:t xml:space="preserve">set </w:t>
      </w:r>
      <w:proofErr w:type="spellStart"/>
      <w:r w:rsidRPr="00030300">
        <w:rPr>
          <w:rFonts w:ascii="Courier New" w:eastAsia="Times New Roman" w:hAnsi="Courier New" w:cs="Courier New"/>
          <w:sz w:val="20"/>
          <w:szCs w:val="20"/>
          <w:lang w:val="en-IN" w:eastAsia="en-IN" w:bidi="hi-IN"/>
        </w:rPr>
        <w:t>Student.total</w:t>
      </w:r>
      <w:proofErr w:type="spellEnd"/>
      <w:r w:rsidRPr="00030300">
        <w:rPr>
          <w:rFonts w:ascii="Courier New" w:eastAsia="Times New Roman" w:hAnsi="Courier New" w:cs="Courier New"/>
          <w:sz w:val="20"/>
          <w:szCs w:val="20"/>
          <w:lang w:val="en-IN" w:eastAsia="en-IN" w:bidi="hi-IN"/>
        </w:rPr>
        <w:t xml:space="preserve"> = Student.subj1 + Student.subj2 + Student.subj3</w:t>
      </w:r>
      <w:r>
        <w:rPr>
          <w:rFonts w:ascii="Courier New" w:eastAsia="Times New Roman" w:hAnsi="Courier New" w:cs="Courier New"/>
          <w:sz w:val="20"/>
          <w:szCs w:val="20"/>
          <w:lang w:val="en-IN" w:eastAsia="en-IN" w:bidi="hi-IN"/>
        </w:rPr>
        <w:t>;</w:t>
      </w:r>
    </w:p>
    <w:p w14:paraId="6F714841" w14:textId="5462420E"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IN" w:eastAsia="en-IN" w:bidi="hi-IN"/>
        </w:rPr>
      </w:pPr>
      <w:r w:rsidRPr="00030300">
        <w:rPr>
          <w:rFonts w:ascii="Courier New" w:eastAsia="Times New Roman" w:hAnsi="Courier New" w:cs="Courier New"/>
          <w:b/>
          <w:bCs/>
          <w:sz w:val="20"/>
          <w:szCs w:val="20"/>
          <w:lang w:val="en-IN" w:eastAsia="en-IN" w:bidi="hi-IN"/>
        </w:rPr>
        <w:t>end;</w:t>
      </w:r>
    </w:p>
    <w:p w14:paraId="75CA686B" w14:textId="7EF67516" w:rsid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4FF6CB3F" w14:textId="2221F306"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sidRPr="00030300">
        <w:rPr>
          <w:rFonts w:ascii="Bookman Old Style" w:hAnsi="Bookman Old Style"/>
          <w:sz w:val="20"/>
          <w:szCs w:val="20"/>
        </w:rPr>
        <w:t xml:space="preserve">Above SQL statement will create a trigger in the student database in which whenever subjects marks are entered, before inserting this data into the database, trigger will compute </w:t>
      </w:r>
      <w:r w:rsidRPr="00030300">
        <w:rPr>
          <w:rFonts w:ascii="Bookman Old Style" w:hAnsi="Bookman Old Style"/>
          <w:sz w:val="20"/>
          <w:szCs w:val="20"/>
        </w:rPr>
        <w:t>total</w:t>
      </w:r>
      <w:r w:rsidRPr="00030300">
        <w:rPr>
          <w:rFonts w:ascii="Bookman Old Style" w:hAnsi="Bookman Old Style"/>
          <w:sz w:val="20"/>
          <w:szCs w:val="20"/>
        </w:rPr>
        <w:t xml:space="preserve"> and </w:t>
      </w:r>
      <w:r w:rsidRPr="00030300">
        <w:rPr>
          <w:rFonts w:ascii="Bookman Old Style" w:hAnsi="Bookman Old Style"/>
          <w:sz w:val="20"/>
          <w:szCs w:val="20"/>
        </w:rPr>
        <w:t xml:space="preserve">the same is </w:t>
      </w:r>
      <w:r w:rsidRPr="00030300">
        <w:rPr>
          <w:rFonts w:ascii="Bookman Old Style" w:hAnsi="Bookman Old Style"/>
          <w:sz w:val="20"/>
          <w:szCs w:val="20"/>
        </w:rPr>
        <w:t>insert</w:t>
      </w:r>
      <w:r w:rsidRPr="00030300">
        <w:rPr>
          <w:rFonts w:ascii="Bookman Old Style" w:hAnsi="Bookman Old Style"/>
          <w:sz w:val="20"/>
          <w:szCs w:val="20"/>
        </w:rPr>
        <w:t>ed</w:t>
      </w:r>
      <w:r w:rsidRPr="00030300">
        <w:rPr>
          <w:rFonts w:ascii="Bookman Old Style" w:hAnsi="Bookman Old Style"/>
          <w:sz w:val="20"/>
          <w:szCs w:val="20"/>
        </w:rPr>
        <w:t xml:space="preserve"> </w:t>
      </w:r>
      <w:r w:rsidRPr="00030300">
        <w:rPr>
          <w:rFonts w:ascii="Bookman Old Style" w:hAnsi="Bookman Old Style"/>
          <w:sz w:val="20"/>
          <w:szCs w:val="20"/>
        </w:rPr>
        <w:t>in the table.</w:t>
      </w:r>
    </w:p>
    <w:p w14:paraId="19AFA0D0" w14:textId="77777777" w:rsid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29C3FD8F" w14:textId="6370F1BB" w:rsidR="00030300" w:rsidRPr="00030300" w:rsidRDefault="00030300" w:rsidP="000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30300">
        <w:rPr>
          <w:rFonts w:ascii="Courier New" w:eastAsia="Times New Roman" w:hAnsi="Courier New" w:cs="Courier New"/>
          <w:sz w:val="20"/>
          <w:szCs w:val="20"/>
          <w:lang w:val="en-IN" w:eastAsia="en-IN" w:bidi="hi-IN"/>
        </w:rPr>
        <w:t>sql</w:t>
      </w:r>
      <w:proofErr w:type="spellEnd"/>
      <w:r w:rsidRPr="00030300">
        <w:rPr>
          <w:rFonts w:ascii="Courier New" w:eastAsia="Times New Roman" w:hAnsi="Courier New" w:cs="Courier New"/>
          <w:sz w:val="20"/>
          <w:szCs w:val="20"/>
          <w:lang w:val="en-IN" w:eastAsia="en-IN" w:bidi="hi-IN"/>
        </w:rPr>
        <w:t xml:space="preserve">&gt; insert into Student </w:t>
      </w:r>
      <w:proofErr w:type="gramStart"/>
      <w:r w:rsidRPr="00030300">
        <w:rPr>
          <w:rFonts w:ascii="Courier New" w:eastAsia="Times New Roman" w:hAnsi="Courier New" w:cs="Courier New"/>
          <w:sz w:val="20"/>
          <w:szCs w:val="20"/>
          <w:lang w:val="en-IN" w:eastAsia="en-IN" w:bidi="hi-IN"/>
        </w:rPr>
        <w:t>values(</w:t>
      </w:r>
      <w:proofErr w:type="gramEnd"/>
      <w:r>
        <w:rPr>
          <w:rFonts w:ascii="Courier New" w:eastAsia="Times New Roman" w:hAnsi="Courier New" w:cs="Courier New"/>
          <w:sz w:val="20"/>
          <w:szCs w:val="20"/>
          <w:lang w:val="en-IN" w:eastAsia="en-IN" w:bidi="hi-IN"/>
        </w:rPr>
        <w:t>101</w:t>
      </w:r>
      <w:r w:rsidRPr="00030300">
        <w:rPr>
          <w:rFonts w:ascii="Courier New" w:eastAsia="Times New Roman" w:hAnsi="Courier New" w:cs="Courier New"/>
          <w:sz w:val="20"/>
          <w:szCs w:val="20"/>
          <w:lang w:val="en-IN" w:eastAsia="en-IN" w:bidi="hi-IN"/>
        </w:rPr>
        <w:t xml:space="preserve">, </w:t>
      </w:r>
      <w:r>
        <w:rPr>
          <w:rFonts w:ascii="Courier New" w:eastAsia="Times New Roman" w:hAnsi="Courier New" w:cs="Courier New"/>
          <w:sz w:val="20"/>
          <w:szCs w:val="20"/>
          <w:lang w:val="en-IN" w:eastAsia="en-IN" w:bidi="hi-IN"/>
        </w:rPr>
        <w:t>‘</w:t>
      </w:r>
      <w:r w:rsidRPr="00030300">
        <w:rPr>
          <w:rFonts w:ascii="Courier New" w:eastAsia="Times New Roman" w:hAnsi="Courier New" w:cs="Courier New"/>
          <w:sz w:val="20"/>
          <w:szCs w:val="20"/>
          <w:lang w:val="en-IN" w:eastAsia="en-IN" w:bidi="hi-IN"/>
        </w:rPr>
        <w:t>A</w:t>
      </w:r>
      <w:r>
        <w:rPr>
          <w:rFonts w:ascii="Courier New" w:eastAsia="Times New Roman" w:hAnsi="Courier New" w:cs="Courier New"/>
          <w:sz w:val="20"/>
          <w:szCs w:val="20"/>
          <w:lang w:val="en-IN" w:eastAsia="en-IN" w:bidi="hi-IN"/>
        </w:rPr>
        <w:t>’</w:t>
      </w:r>
      <w:r w:rsidRPr="00030300">
        <w:rPr>
          <w:rFonts w:ascii="Courier New" w:eastAsia="Times New Roman" w:hAnsi="Courier New" w:cs="Courier New"/>
          <w:sz w:val="20"/>
          <w:szCs w:val="20"/>
          <w:lang w:val="en-IN" w:eastAsia="en-IN" w:bidi="hi-IN"/>
        </w:rPr>
        <w:t xml:space="preserve">, 20, 20, 20, 0); </w:t>
      </w:r>
    </w:p>
    <w:p w14:paraId="0C311FCB" w14:textId="77777777" w:rsidR="00030300" w:rsidRPr="00377528" w:rsidRDefault="00030300" w:rsidP="00377528"/>
    <w:p w14:paraId="1A64050F" w14:textId="0A22D3AA" w:rsidR="00377528" w:rsidRPr="00377528" w:rsidRDefault="00377528" w:rsidP="00377528"/>
    <w:p w14:paraId="751ED19C" w14:textId="3A5C37FF" w:rsidR="00377528" w:rsidRDefault="00377528" w:rsidP="00377528">
      <w:pPr>
        <w:rPr>
          <w:rFonts w:ascii="Bookman Old Style" w:eastAsia="Times New Roman" w:hAnsi="Bookman Old Style" w:cs="Times New Roman"/>
          <w:bCs/>
          <w:sz w:val="24"/>
          <w:szCs w:val="24"/>
        </w:rPr>
      </w:pPr>
    </w:p>
    <w:p w14:paraId="7EDD01E2" w14:textId="77777777" w:rsidR="00377528" w:rsidRPr="00377528" w:rsidRDefault="00377528" w:rsidP="00377528"/>
    <w:sectPr w:rsidR="00377528" w:rsidRPr="00377528" w:rsidSect="00D80B7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778"/>
    <w:multiLevelType w:val="hybridMultilevel"/>
    <w:tmpl w:val="E37A5AC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4771C"/>
    <w:multiLevelType w:val="hybridMultilevel"/>
    <w:tmpl w:val="5F802E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76723"/>
    <w:multiLevelType w:val="multilevel"/>
    <w:tmpl w:val="E13698A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737A5"/>
    <w:multiLevelType w:val="hybridMultilevel"/>
    <w:tmpl w:val="F362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33E80"/>
    <w:multiLevelType w:val="multilevel"/>
    <w:tmpl w:val="E13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4BB6"/>
    <w:multiLevelType w:val="hybridMultilevel"/>
    <w:tmpl w:val="DCF6784A"/>
    <w:lvl w:ilvl="0" w:tplc="2C5AF18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7288D"/>
    <w:multiLevelType w:val="hybridMultilevel"/>
    <w:tmpl w:val="B9209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CD46BB"/>
    <w:multiLevelType w:val="multilevel"/>
    <w:tmpl w:val="536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53009"/>
    <w:multiLevelType w:val="hybridMultilevel"/>
    <w:tmpl w:val="08A2B302"/>
    <w:lvl w:ilvl="0" w:tplc="9482C8C8">
      <w:numFmt w:val="bullet"/>
      <w:lvlText w:val="•"/>
      <w:lvlJc w:val="left"/>
      <w:pPr>
        <w:ind w:left="562" w:hanging="420"/>
      </w:pPr>
      <w:rPr>
        <w:rFonts w:ascii="Bookman Old Style" w:eastAsia="Times New Roman"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E7E0B"/>
    <w:multiLevelType w:val="hybridMultilevel"/>
    <w:tmpl w:val="60201ED4"/>
    <w:lvl w:ilvl="0" w:tplc="30D852C8">
      <w:numFmt w:val="bullet"/>
      <w:lvlText w:val="•"/>
      <w:lvlJc w:val="left"/>
      <w:pPr>
        <w:ind w:left="1080" w:hanging="720"/>
      </w:pPr>
      <w:rPr>
        <w:rFonts w:ascii="Garamond" w:eastAsia="Times New Roman" w:hAnsi="Garamond"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92065"/>
    <w:multiLevelType w:val="hybridMultilevel"/>
    <w:tmpl w:val="F3A0E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976DD6"/>
    <w:multiLevelType w:val="hybridMultilevel"/>
    <w:tmpl w:val="F4643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3D5002"/>
    <w:multiLevelType w:val="hybridMultilevel"/>
    <w:tmpl w:val="5B48624A"/>
    <w:lvl w:ilvl="0" w:tplc="30D852C8">
      <w:numFmt w:val="bullet"/>
      <w:lvlText w:val="•"/>
      <w:lvlJc w:val="left"/>
      <w:pPr>
        <w:ind w:left="1080" w:hanging="72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9A5502"/>
    <w:multiLevelType w:val="hybridMultilevel"/>
    <w:tmpl w:val="D0888976"/>
    <w:lvl w:ilvl="0" w:tplc="30D852C8">
      <w:numFmt w:val="bullet"/>
      <w:lvlText w:val="•"/>
      <w:lvlJc w:val="left"/>
      <w:pPr>
        <w:ind w:left="1080" w:hanging="72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2956DD"/>
    <w:multiLevelType w:val="multilevel"/>
    <w:tmpl w:val="3E84A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43853"/>
    <w:multiLevelType w:val="hybridMultilevel"/>
    <w:tmpl w:val="9E34DC40"/>
    <w:lvl w:ilvl="0" w:tplc="CC465336">
      <w:numFmt w:val="bullet"/>
      <w:lvlText w:val="•"/>
      <w:lvlJc w:val="left"/>
      <w:pPr>
        <w:ind w:left="1080" w:hanging="72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852467"/>
    <w:multiLevelType w:val="hybridMultilevel"/>
    <w:tmpl w:val="588AF7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9937ED"/>
    <w:multiLevelType w:val="hybridMultilevel"/>
    <w:tmpl w:val="62769F9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EB2699"/>
    <w:multiLevelType w:val="hybridMultilevel"/>
    <w:tmpl w:val="F828AD40"/>
    <w:lvl w:ilvl="0" w:tplc="4009000F">
      <w:start w:val="1"/>
      <w:numFmt w:val="decimal"/>
      <w:lvlText w:val="%1."/>
      <w:lvlJc w:val="left"/>
      <w:pPr>
        <w:ind w:left="562" w:hanging="42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E63848"/>
    <w:multiLevelType w:val="multilevel"/>
    <w:tmpl w:val="3E84A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B1989"/>
    <w:multiLevelType w:val="multilevel"/>
    <w:tmpl w:val="A11E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46B4C"/>
    <w:multiLevelType w:val="multilevel"/>
    <w:tmpl w:val="279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35F0D"/>
    <w:multiLevelType w:val="multilevel"/>
    <w:tmpl w:val="8B9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B26E7"/>
    <w:multiLevelType w:val="multilevel"/>
    <w:tmpl w:val="43C688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C5F53"/>
    <w:multiLevelType w:val="hybridMultilevel"/>
    <w:tmpl w:val="657253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2AE3CFE"/>
    <w:multiLevelType w:val="multilevel"/>
    <w:tmpl w:val="52C4BF76"/>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370026"/>
    <w:multiLevelType w:val="hybridMultilevel"/>
    <w:tmpl w:val="7632ED16"/>
    <w:lvl w:ilvl="0" w:tplc="7EAC0478">
      <w:start w:val="1"/>
      <w:numFmt w:val="decimal"/>
      <w:lvlText w:val="%1."/>
      <w:lvlJc w:val="left"/>
      <w:pPr>
        <w:tabs>
          <w:tab w:val="num" w:pos="576"/>
        </w:tabs>
        <w:ind w:left="576" w:hanging="576"/>
      </w:pPr>
      <w:rPr>
        <w:rFonts w:hint="default"/>
      </w:rPr>
    </w:lvl>
    <w:lvl w:ilvl="1" w:tplc="2C5AF180">
      <w:start w:val="1"/>
      <w:numFmt w:val="bullet"/>
      <w:lvlText w:val=""/>
      <w:lvlJc w:val="left"/>
      <w:pPr>
        <w:tabs>
          <w:tab w:val="num" w:pos="1296"/>
        </w:tabs>
        <w:ind w:left="1296" w:hanging="216"/>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DC34C4"/>
    <w:multiLevelType w:val="hybridMultilevel"/>
    <w:tmpl w:val="0C0E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DC4C63"/>
    <w:multiLevelType w:val="hybridMultilevel"/>
    <w:tmpl w:val="04DCA8FC"/>
    <w:lvl w:ilvl="0" w:tplc="6FD0DCC4">
      <w:start w:val="1"/>
      <w:numFmt w:val="decimal"/>
      <w:lvlText w:val="%1."/>
      <w:lvlJc w:val="left"/>
      <w:pPr>
        <w:ind w:left="720" w:hanging="360"/>
      </w:pPr>
      <w:rPr>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D36CEB"/>
    <w:multiLevelType w:val="hybridMultilevel"/>
    <w:tmpl w:val="63A4F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364F62"/>
    <w:multiLevelType w:val="hybridMultilevel"/>
    <w:tmpl w:val="5C94E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4F1359"/>
    <w:multiLevelType w:val="hybridMultilevel"/>
    <w:tmpl w:val="F1865EEE"/>
    <w:lvl w:ilvl="0" w:tplc="30D852C8">
      <w:numFmt w:val="bullet"/>
      <w:lvlText w:val="•"/>
      <w:lvlJc w:val="left"/>
      <w:pPr>
        <w:ind w:left="1080" w:hanging="72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C40CAA"/>
    <w:multiLevelType w:val="multilevel"/>
    <w:tmpl w:val="348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71AC7"/>
    <w:multiLevelType w:val="hybridMultilevel"/>
    <w:tmpl w:val="06C878BA"/>
    <w:lvl w:ilvl="0" w:tplc="9482C8C8">
      <w:numFmt w:val="bullet"/>
      <w:lvlText w:val="•"/>
      <w:lvlJc w:val="left"/>
      <w:pPr>
        <w:ind w:left="562" w:hanging="420"/>
      </w:pPr>
      <w:rPr>
        <w:rFonts w:ascii="Bookman Old Style" w:eastAsia="Times New Roman"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DA238F"/>
    <w:multiLevelType w:val="hybridMultilevel"/>
    <w:tmpl w:val="0F824E02"/>
    <w:lvl w:ilvl="0" w:tplc="F9C8FEC6">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8F2181"/>
    <w:multiLevelType w:val="hybridMultilevel"/>
    <w:tmpl w:val="064C0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1A5492"/>
    <w:multiLevelType w:val="multilevel"/>
    <w:tmpl w:val="5A90DBB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540C75"/>
    <w:multiLevelType w:val="multilevel"/>
    <w:tmpl w:val="43AE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BE7B7D"/>
    <w:multiLevelType w:val="multilevel"/>
    <w:tmpl w:val="6D7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A617C"/>
    <w:multiLevelType w:val="hybridMultilevel"/>
    <w:tmpl w:val="466271FC"/>
    <w:lvl w:ilvl="0" w:tplc="9482C8C8">
      <w:numFmt w:val="bullet"/>
      <w:lvlText w:val="•"/>
      <w:lvlJc w:val="left"/>
      <w:pPr>
        <w:ind w:left="562" w:hanging="420"/>
      </w:pPr>
      <w:rPr>
        <w:rFonts w:ascii="Bookman Old Style" w:eastAsia="Times New Roman" w:hAnsi="Bookman Old Style" w:cs="Times New Roman"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0" w15:restartNumberingAfterBreak="0">
    <w:nsid w:val="79785111"/>
    <w:multiLevelType w:val="hybridMultilevel"/>
    <w:tmpl w:val="95E87298"/>
    <w:lvl w:ilvl="0" w:tplc="4009000F">
      <w:start w:val="1"/>
      <w:numFmt w:val="decimal"/>
      <w:lvlText w:val="%1."/>
      <w:lvlJc w:val="left"/>
      <w:pPr>
        <w:ind w:left="562" w:hanging="42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C41EA2"/>
    <w:multiLevelType w:val="multilevel"/>
    <w:tmpl w:val="C20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2A35C7"/>
    <w:multiLevelType w:val="multilevel"/>
    <w:tmpl w:val="B726A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514FC"/>
    <w:multiLevelType w:val="hybridMultilevel"/>
    <w:tmpl w:val="68CCBB0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4" w15:restartNumberingAfterBreak="0">
    <w:nsid w:val="7FCE604F"/>
    <w:multiLevelType w:val="hybridMultilevel"/>
    <w:tmpl w:val="E3EA09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4"/>
  </w:num>
  <w:num w:numId="3">
    <w:abstractNumId w:val="14"/>
  </w:num>
  <w:num w:numId="4">
    <w:abstractNumId w:val="2"/>
  </w:num>
  <w:num w:numId="5">
    <w:abstractNumId w:val="42"/>
  </w:num>
  <w:num w:numId="6">
    <w:abstractNumId w:val="23"/>
  </w:num>
  <w:num w:numId="7">
    <w:abstractNumId w:val="36"/>
  </w:num>
  <w:num w:numId="8">
    <w:abstractNumId w:val="25"/>
  </w:num>
  <w:num w:numId="9">
    <w:abstractNumId w:val="19"/>
  </w:num>
  <w:num w:numId="10">
    <w:abstractNumId w:val="44"/>
  </w:num>
  <w:num w:numId="11">
    <w:abstractNumId w:val="16"/>
  </w:num>
  <w:num w:numId="12">
    <w:abstractNumId w:val="5"/>
  </w:num>
  <w:num w:numId="13">
    <w:abstractNumId w:val="0"/>
  </w:num>
  <w:num w:numId="14">
    <w:abstractNumId w:val="10"/>
  </w:num>
  <w:num w:numId="15">
    <w:abstractNumId w:val="26"/>
  </w:num>
  <w:num w:numId="16">
    <w:abstractNumId w:val="29"/>
  </w:num>
  <w:num w:numId="17">
    <w:abstractNumId w:val="15"/>
  </w:num>
  <w:num w:numId="18">
    <w:abstractNumId w:val="28"/>
  </w:num>
  <w:num w:numId="19">
    <w:abstractNumId w:val="6"/>
  </w:num>
  <w:num w:numId="20">
    <w:abstractNumId w:val="17"/>
  </w:num>
  <w:num w:numId="21">
    <w:abstractNumId w:val="11"/>
  </w:num>
  <w:num w:numId="22">
    <w:abstractNumId w:val="30"/>
  </w:num>
  <w:num w:numId="23">
    <w:abstractNumId w:val="43"/>
  </w:num>
  <w:num w:numId="24">
    <w:abstractNumId w:val="39"/>
  </w:num>
  <w:num w:numId="25">
    <w:abstractNumId w:val="33"/>
  </w:num>
  <w:num w:numId="26">
    <w:abstractNumId w:val="40"/>
  </w:num>
  <w:num w:numId="27">
    <w:abstractNumId w:val="18"/>
  </w:num>
  <w:num w:numId="28">
    <w:abstractNumId w:val="8"/>
  </w:num>
  <w:num w:numId="29">
    <w:abstractNumId w:val="4"/>
  </w:num>
  <w:num w:numId="30">
    <w:abstractNumId w:val="27"/>
  </w:num>
  <w:num w:numId="31">
    <w:abstractNumId w:val="35"/>
  </w:num>
  <w:num w:numId="32">
    <w:abstractNumId w:val="12"/>
  </w:num>
  <w:num w:numId="33">
    <w:abstractNumId w:val="13"/>
  </w:num>
  <w:num w:numId="34">
    <w:abstractNumId w:val="31"/>
  </w:num>
  <w:num w:numId="35">
    <w:abstractNumId w:val="9"/>
  </w:num>
  <w:num w:numId="36">
    <w:abstractNumId w:val="37"/>
  </w:num>
  <w:num w:numId="37">
    <w:abstractNumId w:val="41"/>
  </w:num>
  <w:num w:numId="38">
    <w:abstractNumId w:val="21"/>
  </w:num>
  <w:num w:numId="39">
    <w:abstractNumId w:val="7"/>
  </w:num>
  <w:num w:numId="40">
    <w:abstractNumId w:val="38"/>
  </w:num>
  <w:num w:numId="41">
    <w:abstractNumId w:val="1"/>
  </w:num>
  <w:num w:numId="42">
    <w:abstractNumId w:val="20"/>
  </w:num>
  <w:num w:numId="43">
    <w:abstractNumId w:val="32"/>
  </w:num>
  <w:num w:numId="44">
    <w:abstractNumId w:val="22"/>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MDM2MTW1NDM1sbBQ0lEKTi0uzszPAykwqgUApUJ8ziwAAAA="/>
  </w:docVars>
  <w:rsids>
    <w:rsidRoot w:val="007D0506"/>
    <w:rsid w:val="000131F9"/>
    <w:rsid w:val="00021450"/>
    <w:rsid w:val="00023041"/>
    <w:rsid w:val="00030300"/>
    <w:rsid w:val="00033CEA"/>
    <w:rsid w:val="00036629"/>
    <w:rsid w:val="00042385"/>
    <w:rsid w:val="00067C33"/>
    <w:rsid w:val="00085A8F"/>
    <w:rsid w:val="000904B4"/>
    <w:rsid w:val="00090821"/>
    <w:rsid w:val="0009124D"/>
    <w:rsid w:val="000B5CAA"/>
    <w:rsid w:val="000B6AC1"/>
    <w:rsid w:val="000E12B9"/>
    <w:rsid w:val="0010553C"/>
    <w:rsid w:val="00131188"/>
    <w:rsid w:val="00145E3A"/>
    <w:rsid w:val="00162BB0"/>
    <w:rsid w:val="001774F2"/>
    <w:rsid w:val="00191083"/>
    <w:rsid w:val="001D5127"/>
    <w:rsid w:val="001E0B23"/>
    <w:rsid w:val="001E3855"/>
    <w:rsid w:val="001F1A4F"/>
    <w:rsid w:val="00202D92"/>
    <w:rsid w:val="00216500"/>
    <w:rsid w:val="00222B90"/>
    <w:rsid w:val="00233666"/>
    <w:rsid w:val="002478CD"/>
    <w:rsid w:val="0025526C"/>
    <w:rsid w:val="00281418"/>
    <w:rsid w:val="002B7931"/>
    <w:rsid w:val="002C2E7E"/>
    <w:rsid w:val="002D0DB4"/>
    <w:rsid w:val="002F201D"/>
    <w:rsid w:val="002F418C"/>
    <w:rsid w:val="002F7B5D"/>
    <w:rsid w:val="00316649"/>
    <w:rsid w:val="00320997"/>
    <w:rsid w:val="00377528"/>
    <w:rsid w:val="00381C41"/>
    <w:rsid w:val="00382901"/>
    <w:rsid w:val="00390113"/>
    <w:rsid w:val="003E7932"/>
    <w:rsid w:val="003F1D22"/>
    <w:rsid w:val="003F2BA3"/>
    <w:rsid w:val="00405278"/>
    <w:rsid w:val="004139F2"/>
    <w:rsid w:val="00417664"/>
    <w:rsid w:val="00430704"/>
    <w:rsid w:val="00470846"/>
    <w:rsid w:val="004C7831"/>
    <w:rsid w:val="004E564A"/>
    <w:rsid w:val="004F3CA6"/>
    <w:rsid w:val="00505B53"/>
    <w:rsid w:val="0051688B"/>
    <w:rsid w:val="00524454"/>
    <w:rsid w:val="00533862"/>
    <w:rsid w:val="00542B38"/>
    <w:rsid w:val="0058437B"/>
    <w:rsid w:val="005A2E7B"/>
    <w:rsid w:val="005A3E6F"/>
    <w:rsid w:val="005B1BA6"/>
    <w:rsid w:val="005E4735"/>
    <w:rsid w:val="005E5265"/>
    <w:rsid w:val="00601421"/>
    <w:rsid w:val="0064167D"/>
    <w:rsid w:val="00666D99"/>
    <w:rsid w:val="00672197"/>
    <w:rsid w:val="006744C7"/>
    <w:rsid w:val="00681A51"/>
    <w:rsid w:val="00686C97"/>
    <w:rsid w:val="00705410"/>
    <w:rsid w:val="007107A9"/>
    <w:rsid w:val="00722560"/>
    <w:rsid w:val="00723AAD"/>
    <w:rsid w:val="0072439B"/>
    <w:rsid w:val="007364E9"/>
    <w:rsid w:val="00747D40"/>
    <w:rsid w:val="00757EC4"/>
    <w:rsid w:val="00762CE6"/>
    <w:rsid w:val="007B10D9"/>
    <w:rsid w:val="007D0506"/>
    <w:rsid w:val="007E74FF"/>
    <w:rsid w:val="007F0143"/>
    <w:rsid w:val="007F3A37"/>
    <w:rsid w:val="00811E40"/>
    <w:rsid w:val="008121FD"/>
    <w:rsid w:val="00814E54"/>
    <w:rsid w:val="00817337"/>
    <w:rsid w:val="00840DE4"/>
    <w:rsid w:val="00853E54"/>
    <w:rsid w:val="00860513"/>
    <w:rsid w:val="00872AF7"/>
    <w:rsid w:val="008A544A"/>
    <w:rsid w:val="008B0BF9"/>
    <w:rsid w:val="008E20E4"/>
    <w:rsid w:val="008E2223"/>
    <w:rsid w:val="009077D7"/>
    <w:rsid w:val="00933CC5"/>
    <w:rsid w:val="00943013"/>
    <w:rsid w:val="0095001C"/>
    <w:rsid w:val="009531CF"/>
    <w:rsid w:val="009573D4"/>
    <w:rsid w:val="0098366C"/>
    <w:rsid w:val="009C1A69"/>
    <w:rsid w:val="009C4248"/>
    <w:rsid w:val="00A32C8B"/>
    <w:rsid w:val="00A35D73"/>
    <w:rsid w:val="00A463DC"/>
    <w:rsid w:val="00A85E18"/>
    <w:rsid w:val="00AA3900"/>
    <w:rsid w:val="00AB467E"/>
    <w:rsid w:val="00AB4D2A"/>
    <w:rsid w:val="00AC2DDF"/>
    <w:rsid w:val="00AC78D6"/>
    <w:rsid w:val="00B13811"/>
    <w:rsid w:val="00B355B7"/>
    <w:rsid w:val="00B36FF4"/>
    <w:rsid w:val="00B8070B"/>
    <w:rsid w:val="00B85B24"/>
    <w:rsid w:val="00B9159E"/>
    <w:rsid w:val="00B978E1"/>
    <w:rsid w:val="00BB1151"/>
    <w:rsid w:val="00BB53A5"/>
    <w:rsid w:val="00C56880"/>
    <w:rsid w:val="00CA00A0"/>
    <w:rsid w:val="00CB5CB1"/>
    <w:rsid w:val="00CD3FD1"/>
    <w:rsid w:val="00CD7CB3"/>
    <w:rsid w:val="00D0111E"/>
    <w:rsid w:val="00D02321"/>
    <w:rsid w:val="00D041E1"/>
    <w:rsid w:val="00D1035E"/>
    <w:rsid w:val="00D22417"/>
    <w:rsid w:val="00D41DFD"/>
    <w:rsid w:val="00D80B78"/>
    <w:rsid w:val="00DB3957"/>
    <w:rsid w:val="00DB6F39"/>
    <w:rsid w:val="00DC562F"/>
    <w:rsid w:val="00DD2536"/>
    <w:rsid w:val="00DE74CE"/>
    <w:rsid w:val="00E12329"/>
    <w:rsid w:val="00E22207"/>
    <w:rsid w:val="00E32337"/>
    <w:rsid w:val="00E40433"/>
    <w:rsid w:val="00E423BB"/>
    <w:rsid w:val="00E64683"/>
    <w:rsid w:val="00E661B8"/>
    <w:rsid w:val="00E74956"/>
    <w:rsid w:val="00E7658F"/>
    <w:rsid w:val="00EC5840"/>
    <w:rsid w:val="00EE2AEB"/>
    <w:rsid w:val="00EE6908"/>
    <w:rsid w:val="00EF5A4C"/>
    <w:rsid w:val="00F14F25"/>
    <w:rsid w:val="00F236D3"/>
    <w:rsid w:val="00F32BD7"/>
    <w:rsid w:val="00F42F68"/>
    <w:rsid w:val="00F511C5"/>
    <w:rsid w:val="00F66B63"/>
    <w:rsid w:val="00FF6C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E162"/>
  <w15:chartTrackingRefBased/>
  <w15:docId w15:val="{2FA2F39A-4487-4073-B69F-6E130052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0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0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21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DE4"/>
    <w:rPr>
      <w:rFonts w:ascii="Times New Roman" w:eastAsia="Times New Roman" w:hAnsi="Times New Roman" w:cs="Times New Roman"/>
      <w:b/>
      <w:bCs/>
      <w:sz w:val="27"/>
      <w:szCs w:val="27"/>
    </w:rPr>
  </w:style>
  <w:style w:type="paragraph" w:styleId="NormalWeb">
    <w:name w:val="Normal (Web)"/>
    <w:basedOn w:val="Normal"/>
    <w:uiPriority w:val="99"/>
    <w:unhideWhenUsed/>
    <w:rsid w:val="00840D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4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E18"/>
    <w:pPr>
      <w:ind w:left="720"/>
      <w:contextualSpacing/>
    </w:pPr>
  </w:style>
  <w:style w:type="character" w:customStyle="1" w:styleId="Heading2Char">
    <w:name w:val="Heading 2 Char"/>
    <w:basedOn w:val="DefaultParagraphFont"/>
    <w:link w:val="Heading2"/>
    <w:uiPriority w:val="9"/>
    <w:rsid w:val="00E4043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40433"/>
    <w:rPr>
      <w:i/>
      <w:iCs/>
    </w:rPr>
  </w:style>
  <w:style w:type="character" w:customStyle="1" w:styleId="sqlcolor">
    <w:name w:val="sqlcolor"/>
    <w:basedOn w:val="DefaultParagraphFont"/>
    <w:rsid w:val="00E22207"/>
  </w:style>
  <w:style w:type="character" w:customStyle="1" w:styleId="sqlkeywordcolor">
    <w:name w:val="sqlkeywordcolor"/>
    <w:basedOn w:val="DefaultParagraphFont"/>
    <w:rsid w:val="00E22207"/>
  </w:style>
  <w:style w:type="character" w:customStyle="1" w:styleId="sqlnumbercolor">
    <w:name w:val="sqlnumbercolor"/>
    <w:basedOn w:val="DefaultParagraphFont"/>
    <w:rsid w:val="00E22207"/>
  </w:style>
  <w:style w:type="character" w:styleId="Hyperlink">
    <w:name w:val="Hyperlink"/>
    <w:basedOn w:val="DefaultParagraphFont"/>
    <w:uiPriority w:val="99"/>
    <w:semiHidden/>
    <w:unhideWhenUsed/>
    <w:rsid w:val="000131F9"/>
    <w:rPr>
      <w:color w:val="0000FF"/>
      <w:u w:val="single"/>
    </w:rPr>
  </w:style>
  <w:style w:type="character" w:customStyle="1" w:styleId="apple-converted-space">
    <w:name w:val="apple-converted-space"/>
    <w:basedOn w:val="DefaultParagraphFont"/>
    <w:rsid w:val="002F418C"/>
  </w:style>
  <w:style w:type="paragraph" w:styleId="NoSpacing">
    <w:name w:val="No Spacing"/>
    <w:uiPriority w:val="1"/>
    <w:qFormat/>
    <w:rsid w:val="005A2E7B"/>
    <w:pPr>
      <w:spacing w:after="0" w:line="240" w:lineRule="auto"/>
    </w:pPr>
  </w:style>
  <w:style w:type="paragraph" w:styleId="HTMLPreformatted">
    <w:name w:val="HTML Preformatted"/>
    <w:basedOn w:val="Normal"/>
    <w:link w:val="HTMLPreformattedChar"/>
    <w:uiPriority w:val="99"/>
    <w:unhideWhenUsed/>
    <w:rsid w:val="0067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744C7"/>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6744C7"/>
    <w:rPr>
      <w:rFonts w:ascii="Courier New" w:eastAsia="Times New Roman" w:hAnsi="Courier New" w:cs="Courier New"/>
      <w:sz w:val="20"/>
      <w:szCs w:val="20"/>
    </w:rPr>
  </w:style>
  <w:style w:type="character" w:customStyle="1" w:styleId="token">
    <w:name w:val="token"/>
    <w:basedOn w:val="DefaultParagraphFont"/>
    <w:rsid w:val="006744C7"/>
  </w:style>
  <w:style w:type="character" w:customStyle="1" w:styleId="k">
    <w:name w:val="k"/>
    <w:basedOn w:val="DefaultParagraphFont"/>
    <w:rsid w:val="00747D40"/>
  </w:style>
  <w:style w:type="character" w:customStyle="1" w:styleId="n">
    <w:name w:val="n"/>
    <w:basedOn w:val="DefaultParagraphFont"/>
    <w:rsid w:val="00747D40"/>
  </w:style>
  <w:style w:type="character" w:customStyle="1" w:styleId="p">
    <w:name w:val="p"/>
    <w:basedOn w:val="DefaultParagraphFont"/>
    <w:rsid w:val="00747D40"/>
  </w:style>
  <w:style w:type="character" w:customStyle="1" w:styleId="apple-tab-span">
    <w:name w:val="apple-tab-span"/>
    <w:basedOn w:val="DefaultParagraphFont"/>
    <w:rsid w:val="00524454"/>
  </w:style>
  <w:style w:type="character" w:customStyle="1" w:styleId="2jzgh">
    <w:name w:val="_2jzgh"/>
    <w:basedOn w:val="DefaultParagraphFont"/>
    <w:rsid w:val="00F32BD7"/>
  </w:style>
  <w:style w:type="character" w:customStyle="1" w:styleId="3yd8l">
    <w:name w:val="_3yd8l"/>
    <w:basedOn w:val="DefaultParagraphFont"/>
    <w:rsid w:val="00F32BD7"/>
  </w:style>
  <w:style w:type="character" w:customStyle="1" w:styleId="3ovq0">
    <w:name w:val="_3ovq0"/>
    <w:basedOn w:val="DefaultParagraphFont"/>
    <w:rsid w:val="00F32BD7"/>
  </w:style>
  <w:style w:type="character" w:styleId="Strong">
    <w:name w:val="Strong"/>
    <w:basedOn w:val="DefaultParagraphFont"/>
    <w:uiPriority w:val="22"/>
    <w:qFormat/>
    <w:rsid w:val="008E2223"/>
    <w:rPr>
      <w:b/>
      <w:bCs/>
    </w:rPr>
  </w:style>
  <w:style w:type="character" w:customStyle="1" w:styleId="Heading4Char">
    <w:name w:val="Heading 4 Char"/>
    <w:basedOn w:val="DefaultParagraphFont"/>
    <w:link w:val="Heading4"/>
    <w:uiPriority w:val="9"/>
    <w:semiHidden/>
    <w:rsid w:val="0067219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40">
      <w:bodyDiv w:val="1"/>
      <w:marLeft w:val="0"/>
      <w:marRight w:val="0"/>
      <w:marTop w:val="0"/>
      <w:marBottom w:val="0"/>
      <w:divBdr>
        <w:top w:val="none" w:sz="0" w:space="0" w:color="auto"/>
        <w:left w:val="none" w:sz="0" w:space="0" w:color="auto"/>
        <w:bottom w:val="none" w:sz="0" w:space="0" w:color="auto"/>
        <w:right w:val="none" w:sz="0" w:space="0" w:color="auto"/>
      </w:divBdr>
    </w:div>
    <w:div w:id="42759180">
      <w:bodyDiv w:val="1"/>
      <w:marLeft w:val="0"/>
      <w:marRight w:val="0"/>
      <w:marTop w:val="0"/>
      <w:marBottom w:val="0"/>
      <w:divBdr>
        <w:top w:val="none" w:sz="0" w:space="0" w:color="auto"/>
        <w:left w:val="none" w:sz="0" w:space="0" w:color="auto"/>
        <w:bottom w:val="none" w:sz="0" w:space="0" w:color="auto"/>
        <w:right w:val="none" w:sz="0" w:space="0" w:color="auto"/>
      </w:divBdr>
    </w:div>
    <w:div w:id="46732881">
      <w:bodyDiv w:val="1"/>
      <w:marLeft w:val="0"/>
      <w:marRight w:val="0"/>
      <w:marTop w:val="0"/>
      <w:marBottom w:val="0"/>
      <w:divBdr>
        <w:top w:val="none" w:sz="0" w:space="0" w:color="auto"/>
        <w:left w:val="none" w:sz="0" w:space="0" w:color="auto"/>
        <w:bottom w:val="none" w:sz="0" w:space="0" w:color="auto"/>
        <w:right w:val="none" w:sz="0" w:space="0" w:color="auto"/>
      </w:divBdr>
    </w:div>
    <w:div w:id="120080368">
      <w:bodyDiv w:val="1"/>
      <w:marLeft w:val="0"/>
      <w:marRight w:val="0"/>
      <w:marTop w:val="0"/>
      <w:marBottom w:val="0"/>
      <w:divBdr>
        <w:top w:val="none" w:sz="0" w:space="0" w:color="auto"/>
        <w:left w:val="none" w:sz="0" w:space="0" w:color="auto"/>
        <w:bottom w:val="none" w:sz="0" w:space="0" w:color="auto"/>
        <w:right w:val="none" w:sz="0" w:space="0" w:color="auto"/>
      </w:divBdr>
    </w:div>
    <w:div w:id="127163451">
      <w:bodyDiv w:val="1"/>
      <w:marLeft w:val="0"/>
      <w:marRight w:val="0"/>
      <w:marTop w:val="0"/>
      <w:marBottom w:val="0"/>
      <w:divBdr>
        <w:top w:val="none" w:sz="0" w:space="0" w:color="auto"/>
        <w:left w:val="none" w:sz="0" w:space="0" w:color="auto"/>
        <w:bottom w:val="none" w:sz="0" w:space="0" w:color="auto"/>
        <w:right w:val="none" w:sz="0" w:space="0" w:color="auto"/>
      </w:divBdr>
    </w:div>
    <w:div w:id="148982477">
      <w:bodyDiv w:val="1"/>
      <w:marLeft w:val="0"/>
      <w:marRight w:val="0"/>
      <w:marTop w:val="0"/>
      <w:marBottom w:val="0"/>
      <w:divBdr>
        <w:top w:val="none" w:sz="0" w:space="0" w:color="auto"/>
        <w:left w:val="none" w:sz="0" w:space="0" w:color="auto"/>
        <w:bottom w:val="none" w:sz="0" w:space="0" w:color="auto"/>
        <w:right w:val="none" w:sz="0" w:space="0" w:color="auto"/>
      </w:divBdr>
    </w:div>
    <w:div w:id="202911286">
      <w:bodyDiv w:val="1"/>
      <w:marLeft w:val="0"/>
      <w:marRight w:val="0"/>
      <w:marTop w:val="0"/>
      <w:marBottom w:val="0"/>
      <w:divBdr>
        <w:top w:val="none" w:sz="0" w:space="0" w:color="auto"/>
        <w:left w:val="none" w:sz="0" w:space="0" w:color="auto"/>
        <w:bottom w:val="none" w:sz="0" w:space="0" w:color="auto"/>
        <w:right w:val="none" w:sz="0" w:space="0" w:color="auto"/>
      </w:divBdr>
    </w:div>
    <w:div w:id="412052395">
      <w:bodyDiv w:val="1"/>
      <w:marLeft w:val="0"/>
      <w:marRight w:val="0"/>
      <w:marTop w:val="0"/>
      <w:marBottom w:val="0"/>
      <w:divBdr>
        <w:top w:val="none" w:sz="0" w:space="0" w:color="auto"/>
        <w:left w:val="none" w:sz="0" w:space="0" w:color="auto"/>
        <w:bottom w:val="none" w:sz="0" w:space="0" w:color="auto"/>
        <w:right w:val="none" w:sz="0" w:space="0" w:color="auto"/>
      </w:divBdr>
    </w:div>
    <w:div w:id="416831469">
      <w:bodyDiv w:val="1"/>
      <w:marLeft w:val="0"/>
      <w:marRight w:val="0"/>
      <w:marTop w:val="0"/>
      <w:marBottom w:val="0"/>
      <w:divBdr>
        <w:top w:val="none" w:sz="0" w:space="0" w:color="auto"/>
        <w:left w:val="none" w:sz="0" w:space="0" w:color="auto"/>
        <w:bottom w:val="none" w:sz="0" w:space="0" w:color="auto"/>
        <w:right w:val="none" w:sz="0" w:space="0" w:color="auto"/>
      </w:divBdr>
    </w:div>
    <w:div w:id="497234741">
      <w:bodyDiv w:val="1"/>
      <w:marLeft w:val="0"/>
      <w:marRight w:val="0"/>
      <w:marTop w:val="0"/>
      <w:marBottom w:val="0"/>
      <w:divBdr>
        <w:top w:val="none" w:sz="0" w:space="0" w:color="auto"/>
        <w:left w:val="none" w:sz="0" w:space="0" w:color="auto"/>
        <w:bottom w:val="none" w:sz="0" w:space="0" w:color="auto"/>
        <w:right w:val="none" w:sz="0" w:space="0" w:color="auto"/>
      </w:divBdr>
    </w:div>
    <w:div w:id="523859049">
      <w:bodyDiv w:val="1"/>
      <w:marLeft w:val="0"/>
      <w:marRight w:val="0"/>
      <w:marTop w:val="0"/>
      <w:marBottom w:val="0"/>
      <w:divBdr>
        <w:top w:val="none" w:sz="0" w:space="0" w:color="auto"/>
        <w:left w:val="none" w:sz="0" w:space="0" w:color="auto"/>
        <w:bottom w:val="none" w:sz="0" w:space="0" w:color="auto"/>
        <w:right w:val="none" w:sz="0" w:space="0" w:color="auto"/>
      </w:divBdr>
    </w:div>
    <w:div w:id="626742882">
      <w:bodyDiv w:val="1"/>
      <w:marLeft w:val="0"/>
      <w:marRight w:val="0"/>
      <w:marTop w:val="0"/>
      <w:marBottom w:val="0"/>
      <w:divBdr>
        <w:top w:val="none" w:sz="0" w:space="0" w:color="auto"/>
        <w:left w:val="none" w:sz="0" w:space="0" w:color="auto"/>
        <w:bottom w:val="none" w:sz="0" w:space="0" w:color="auto"/>
        <w:right w:val="none" w:sz="0" w:space="0" w:color="auto"/>
      </w:divBdr>
    </w:div>
    <w:div w:id="690689161">
      <w:bodyDiv w:val="1"/>
      <w:marLeft w:val="0"/>
      <w:marRight w:val="0"/>
      <w:marTop w:val="0"/>
      <w:marBottom w:val="0"/>
      <w:divBdr>
        <w:top w:val="none" w:sz="0" w:space="0" w:color="auto"/>
        <w:left w:val="none" w:sz="0" w:space="0" w:color="auto"/>
        <w:bottom w:val="none" w:sz="0" w:space="0" w:color="auto"/>
        <w:right w:val="none" w:sz="0" w:space="0" w:color="auto"/>
      </w:divBdr>
    </w:div>
    <w:div w:id="804003037">
      <w:bodyDiv w:val="1"/>
      <w:marLeft w:val="0"/>
      <w:marRight w:val="0"/>
      <w:marTop w:val="0"/>
      <w:marBottom w:val="0"/>
      <w:divBdr>
        <w:top w:val="none" w:sz="0" w:space="0" w:color="auto"/>
        <w:left w:val="none" w:sz="0" w:space="0" w:color="auto"/>
        <w:bottom w:val="none" w:sz="0" w:space="0" w:color="auto"/>
        <w:right w:val="none" w:sz="0" w:space="0" w:color="auto"/>
      </w:divBdr>
    </w:div>
    <w:div w:id="978614262">
      <w:bodyDiv w:val="1"/>
      <w:marLeft w:val="0"/>
      <w:marRight w:val="0"/>
      <w:marTop w:val="0"/>
      <w:marBottom w:val="0"/>
      <w:divBdr>
        <w:top w:val="none" w:sz="0" w:space="0" w:color="auto"/>
        <w:left w:val="none" w:sz="0" w:space="0" w:color="auto"/>
        <w:bottom w:val="none" w:sz="0" w:space="0" w:color="auto"/>
        <w:right w:val="none" w:sz="0" w:space="0" w:color="auto"/>
      </w:divBdr>
    </w:div>
    <w:div w:id="1129085754">
      <w:bodyDiv w:val="1"/>
      <w:marLeft w:val="0"/>
      <w:marRight w:val="0"/>
      <w:marTop w:val="0"/>
      <w:marBottom w:val="0"/>
      <w:divBdr>
        <w:top w:val="none" w:sz="0" w:space="0" w:color="auto"/>
        <w:left w:val="none" w:sz="0" w:space="0" w:color="auto"/>
        <w:bottom w:val="none" w:sz="0" w:space="0" w:color="auto"/>
        <w:right w:val="none" w:sz="0" w:space="0" w:color="auto"/>
      </w:divBdr>
    </w:div>
    <w:div w:id="1281960183">
      <w:bodyDiv w:val="1"/>
      <w:marLeft w:val="0"/>
      <w:marRight w:val="0"/>
      <w:marTop w:val="0"/>
      <w:marBottom w:val="0"/>
      <w:divBdr>
        <w:top w:val="none" w:sz="0" w:space="0" w:color="auto"/>
        <w:left w:val="none" w:sz="0" w:space="0" w:color="auto"/>
        <w:bottom w:val="none" w:sz="0" w:space="0" w:color="auto"/>
        <w:right w:val="none" w:sz="0" w:space="0" w:color="auto"/>
      </w:divBdr>
    </w:div>
    <w:div w:id="1294096794">
      <w:bodyDiv w:val="1"/>
      <w:marLeft w:val="0"/>
      <w:marRight w:val="0"/>
      <w:marTop w:val="0"/>
      <w:marBottom w:val="0"/>
      <w:divBdr>
        <w:top w:val="none" w:sz="0" w:space="0" w:color="auto"/>
        <w:left w:val="none" w:sz="0" w:space="0" w:color="auto"/>
        <w:bottom w:val="none" w:sz="0" w:space="0" w:color="auto"/>
        <w:right w:val="none" w:sz="0" w:space="0" w:color="auto"/>
      </w:divBdr>
    </w:div>
    <w:div w:id="1332180656">
      <w:bodyDiv w:val="1"/>
      <w:marLeft w:val="0"/>
      <w:marRight w:val="0"/>
      <w:marTop w:val="0"/>
      <w:marBottom w:val="0"/>
      <w:divBdr>
        <w:top w:val="none" w:sz="0" w:space="0" w:color="auto"/>
        <w:left w:val="none" w:sz="0" w:space="0" w:color="auto"/>
        <w:bottom w:val="none" w:sz="0" w:space="0" w:color="auto"/>
        <w:right w:val="none" w:sz="0" w:space="0" w:color="auto"/>
      </w:divBdr>
    </w:div>
    <w:div w:id="1337725946">
      <w:bodyDiv w:val="1"/>
      <w:marLeft w:val="0"/>
      <w:marRight w:val="0"/>
      <w:marTop w:val="0"/>
      <w:marBottom w:val="0"/>
      <w:divBdr>
        <w:top w:val="none" w:sz="0" w:space="0" w:color="auto"/>
        <w:left w:val="none" w:sz="0" w:space="0" w:color="auto"/>
        <w:bottom w:val="none" w:sz="0" w:space="0" w:color="auto"/>
        <w:right w:val="none" w:sz="0" w:space="0" w:color="auto"/>
      </w:divBdr>
    </w:div>
    <w:div w:id="1354303231">
      <w:bodyDiv w:val="1"/>
      <w:marLeft w:val="0"/>
      <w:marRight w:val="0"/>
      <w:marTop w:val="0"/>
      <w:marBottom w:val="0"/>
      <w:divBdr>
        <w:top w:val="none" w:sz="0" w:space="0" w:color="auto"/>
        <w:left w:val="none" w:sz="0" w:space="0" w:color="auto"/>
        <w:bottom w:val="none" w:sz="0" w:space="0" w:color="auto"/>
        <w:right w:val="none" w:sz="0" w:space="0" w:color="auto"/>
      </w:divBdr>
    </w:div>
    <w:div w:id="1372538577">
      <w:bodyDiv w:val="1"/>
      <w:marLeft w:val="0"/>
      <w:marRight w:val="0"/>
      <w:marTop w:val="0"/>
      <w:marBottom w:val="0"/>
      <w:divBdr>
        <w:top w:val="none" w:sz="0" w:space="0" w:color="auto"/>
        <w:left w:val="none" w:sz="0" w:space="0" w:color="auto"/>
        <w:bottom w:val="none" w:sz="0" w:space="0" w:color="auto"/>
        <w:right w:val="none" w:sz="0" w:space="0" w:color="auto"/>
      </w:divBdr>
    </w:div>
    <w:div w:id="1548683119">
      <w:bodyDiv w:val="1"/>
      <w:marLeft w:val="0"/>
      <w:marRight w:val="0"/>
      <w:marTop w:val="0"/>
      <w:marBottom w:val="0"/>
      <w:divBdr>
        <w:top w:val="none" w:sz="0" w:space="0" w:color="auto"/>
        <w:left w:val="none" w:sz="0" w:space="0" w:color="auto"/>
        <w:bottom w:val="none" w:sz="0" w:space="0" w:color="auto"/>
        <w:right w:val="none" w:sz="0" w:space="0" w:color="auto"/>
      </w:divBdr>
    </w:div>
    <w:div w:id="1678732781">
      <w:bodyDiv w:val="1"/>
      <w:marLeft w:val="0"/>
      <w:marRight w:val="0"/>
      <w:marTop w:val="0"/>
      <w:marBottom w:val="0"/>
      <w:divBdr>
        <w:top w:val="none" w:sz="0" w:space="0" w:color="auto"/>
        <w:left w:val="none" w:sz="0" w:space="0" w:color="auto"/>
        <w:bottom w:val="none" w:sz="0" w:space="0" w:color="auto"/>
        <w:right w:val="none" w:sz="0" w:space="0" w:color="auto"/>
      </w:divBdr>
    </w:div>
    <w:div w:id="1884948640">
      <w:bodyDiv w:val="1"/>
      <w:marLeft w:val="0"/>
      <w:marRight w:val="0"/>
      <w:marTop w:val="0"/>
      <w:marBottom w:val="0"/>
      <w:divBdr>
        <w:top w:val="none" w:sz="0" w:space="0" w:color="auto"/>
        <w:left w:val="none" w:sz="0" w:space="0" w:color="auto"/>
        <w:bottom w:val="none" w:sz="0" w:space="0" w:color="auto"/>
        <w:right w:val="none" w:sz="0" w:space="0" w:color="auto"/>
      </w:divBdr>
    </w:div>
    <w:div w:id="1930232090">
      <w:bodyDiv w:val="1"/>
      <w:marLeft w:val="0"/>
      <w:marRight w:val="0"/>
      <w:marTop w:val="0"/>
      <w:marBottom w:val="0"/>
      <w:divBdr>
        <w:top w:val="none" w:sz="0" w:space="0" w:color="auto"/>
        <w:left w:val="none" w:sz="0" w:space="0" w:color="auto"/>
        <w:bottom w:val="none" w:sz="0" w:space="0" w:color="auto"/>
        <w:right w:val="none" w:sz="0" w:space="0" w:color="auto"/>
      </w:divBdr>
      <w:divsChild>
        <w:div w:id="1887373679">
          <w:marLeft w:val="0"/>
          <w:marRight w:val="0"/>
          <w:marTop w:val="0"/>
          <w:marBottom w:val="0"/>
          <w:divBdr>
            <w:top w:val="none" w:sz="0" w:space="0" w:color="auto"/>
            <w:left w:val="none" w:sz="0" w:space="0" w:color="auto"/>
            <w:bottom w:val="none" w:sz="0" w:space="0" w:color="auto"/>
            <w:right w:val="none" w:sz="0" w:space="0" w:color="auto"/>
          </w:divBdr>
          <w:divsChild>
            <w:div w:id="1701396637">
              <w:marLeft w:val="0"/>
              <w:marRight w:val="0"/>
              <w:marTop w:val="0"/>
              <w:marBottom w:val="0"/>
              <w:divBdr>
                <w:top w:val="none" w:sz="0" w:space="0" w:color="auto"/>
                <w:left w:val="none" w:sz="0" w:space="0" w:color="auto"/>
                <w:bottom w:val="none" w:sz="0" w:space="0" w:color="auto"/>
                <w:right w:val="none" w:sz="0" w:space="0" w:color="auto"/>
              </w:divBdr>
              <w:divsChild>
                <w:div w:id="464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8817">
      <w:bodyDiv w:val="1"/>
      <w:marLeft w:val="0"/>
      <w:marRight w:val="0"/>
      <w:marTop w:val="0"/>
      <w:marBottom w:val="0"/>
      <w:divBdr>
        <w:top w:val="none" w:sz="0" w:space="0" w:color="auto"/>
        <w:left w:val="none" w:sz="0" w:space="0" w:color="auto"/>
        <w:bottom w:val="none" w:sz="0" w:space="0" w:color="auto"/>
        <w:right w:val="none" w:sz="0" w:space="0" w:color="auto"/>
      </w:divBdr>
    </w:div>
    <w:div w:id="1959021057">
      <w:bodyDiv w:val="1"/>
      <w:marLeft w:val="0"/>
      <w:marRight w:val="0"/>
      <w:marTop w:val="0"/>
      <w:marBottom w:val="0"/>
      <w:divBdr>
        <w:top w:val="none" w:sz="0" w:space="0" w:color="auto"/>
        <w:left w:val="none" w:sz="0" w:space="0" w:color="auto"/>
        <w:bottom w:val="none" w:sz="0" w:space="0" w:color="auto"/>
        <w:right w:val="none" w:sz="0" w:space="0" w:color="auto"/>
      </w:divBdr>
    </w:div>
    <w:div w:id="1986009281">
      <w:bodyDiv w:val="1"/>
      <w:marLeft w:val="0"/>
      <w:marRight w:val="0"/>
      <w:marTop w:val="0"/>
      <w:marBottom w:val="0"/>
      <w:divBdr>
        <w:top w:val="none" w:sz="0" w:space="0" w:color="auto"/>
        <w:left w:val="none" w:sz="0" w:space="0" w:color="auto"/>
        <w:bottom w:val="none" w:sz="0" w:space="0" w:color="auto"/>
        <w:right w:val="none" w:sz="0" w:space="0" w:color="auto"/>
      </w:divBdr>
    </w:div>
    <w:div w:id="1997830701">
      <w:bodyDiv w:val="1"/>
      <w:marLeft w:val="0"/>
      <w:marRight w:val="0"/>
      <w:marTop w:val="0"/>
      <w:marBottom w:val="0"/>
      <w:divBdr>
        <w:top w:val="none" w:sz="0" w:space="0" w:color="auto"/>
        <w:left w:val="none" w:sz="0" w:space="0" w:color="auto"/>
        <w:bottom w:val="none" w:sz="0" w:space="0" w:color="auto"/>
        <w:right w:val="none" w:sz="0" w:space="0" w:color="auto"/>
      </w:divBdr>
    </w:div>
    <w:div w:id="2014995072">
      <w:bodyDiv w:val="1"/>
      <w:marLeft w:val="0"/>
      <w:marRight w:val="0"/>
      <w:marTop w:val="0"/>
      <w:marBottom w:val="0"/>
      <w:divBdr>
        <w:top w:val="none" w:sz="0" w:space="0" w:color="auto"/>
        <w:left w:val="none" w:sz="0" w:space="0" w:color="auto"/>
        <w:bottom w:val="none" w:sz="0" w:space="0" w:color="auto"/>
        <w:right w:val="none" w:sz="0" w:space="0" w:color="auto"/>
      </w:divBdr>
    </w:div>
    <w:div w:id="2072380793">
      <w:bodyDiv w:val="1"/>
      <w:marLeft w:val="0"/>
      <w:marRight w:val="0"/>
      <w:marTop w:val="0"/>
      <w:marBottom w:val="0"/>
      <w:divBdr>
        <w:top w:val="none" w:sz="0" w:space="0" w:color="auto"/>
        <w:left w:val="none" w:sz="0" w:space="0" w:color="auto"/>
        <w:bottom w:val="none" w:sz="0" w:space="0" w:color="auto"/>
        <w:right w:val="none" w:sz="0" w:space="0" w:color="auto"/>
      </w:divBdr>
    </w:div>
    <w:div w:id="2138379023">
      <w:bodyDiv w:val="1"/>
      <w:marLeft w:val="0"/>
      <w:marRight w:val="0"/>
      <w:marTop w:val="0"/>
      <w:marBottom w:val="0"/>
      <w:divBdr>
        <w:top w:val="none" w:sz="0" w:space="0" w:color="auto"/>
        <w:left w:val="none" w:sz="0" w:space="0" w:color="auto"/>
        <w:bottom w:val="none" w:sz="0" w:space="0" w:color="auto"/>
        <w:right w:val="none" w:sz="0" w:space="0" w:color="auto"/>
      </w:divBdr>
      <w:divsChild>
        <w:div w:id="1167863307">
          <w:marLeft w:val="612"/>
          <w:marRight w:val="0"/>
          <w:marTop w:val="0"/>
          <w:marBottom w:val="0"/>
          <w:divBdr>
            <w:top w:val="none" w:sz="0" w:space="0" w:color="auto"/>
            <w:left w:val="none" w:sz="0" w:space="0" w:color="auto"/>
            <w:bottom w:val="none" w:sz="0" w:space="0" w:color="auto"/>
            <w:right w:val="none" w:sz="0" w:space="0" w:color="auto"/>
          </w:divBdr>
        </w:div>
      </w:divsChild>
    </w:div>
    <w:div w:id="2140487842">
      <w:bodyDiv w:val="1"/>
      <w:marLeft w:val="0"/>
      <w:marRight w:val="0"/>
      <w:marTop w:val="0"/>
      <w:marBottom w:val="0"/>
      <w:divBdr>
        <w:top w:val="none" w:sz="0" w:space="0" w:color="auto"/>
        <w:left w:val="none" w:sz="0" w:space="0" w:color="auto"/>
        <w:bottom w:val="none" w:sz="0" w:space="0" w:color="auto"/>
        <w:right w:val="none" w:sz="0" w:space="0" w:color="auto"/>
      </w:divBdr>
    </w:div>
    <w:div w:id="214211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CSE-37</dc:creator>
  <cp:keywords/>
  <dc:description/>
  <cp:lastModifiedBy>ashwin verma</cp:lastModifiedBy>
  <cp:revision>8</cp:revision>
  <dcterms:created xsi:type="dcterms:W3CDTF">2021-04-01T08:24:00Z</dcterms:created>
  <dcterms:modified xsi:type="dcterms:W3CDTF">2021-04-22T08:40:00Z</dcterms:modified>
</cp:coreProperties>
</file>