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D52" w:rsidRDefault="00AF5D52" w:rsidP="00AF5D52">
      <w:r>
        <w:t>Subject: Propel Your Pharmaceutical and Biotech Operations: Unlock Digital Marketing Success</w:t>
      </w:r>
    </w:p>
    <w:p w:rsidR="00AF5D52" w:rsidRDefault="00AF5D52" w:rsidP="00AF5D52">
      <w:r>
        <w:t>Dear [Pharmaceutical/Biotech Company Name] Team,</w:t>
      </w:r>
    </w:p>
    <w:p w:rsidR="00AF5D52" w:rsidRDefault="00AF5D52" w:rsidP="00AF5D52">
      <w:r>
        <w:t>I trust this email finds you thriving. Your commitment to excellence in pharmaceuticals and biotechnology is commendable, and we believe our digital marketing services can further amplify your impact.</w:t>
      </w:r>
    </w:p>
    <w:p w:rsidR="00AF5D52" w:rsidRDefault="00AF5D52" w:rsidP="00AF5D52">
      <w:r>
        <w:t>At [Your Company], we specialize in creating personalized digital marketing strategies for pharmaceutical and biotech companies. From targeted social media campaigns to search engine optimization, our goal is to help you attract new clients and enhance your market presence.</w:t>
      </w:r>
    </w:p>
    <w:p w:rsidR="00AF5D52" w:rsidRDefault="00AF5D52" w:rsidP="00AF5D52">
      <w:r>
        <w:t>I'd love to discuss how our services can contribute to the continued success of [Pharmaceutical/Biotech Company Name]. When works best for a brief call?</w:t>
      </w:r>
    </w:p>
    <w:p w:rsidR="00AF5D52" w:rsidRDefault="00AF5D52" w:rsidP="00AF5D52">
      <w:r>
        <w:t>Warm regards, [Your Name] [Your Title] [Your Company] [Your Contact Information]</w:t>
      </w:r>
    </w:p>
    <w:p w:rsidR="007D1354" w:rsidRDefault="00AF5D52" w:rsidP="00AF5D52"/>
    <w:sectPr w:rsidR="007D1354" w:rsidSect="00974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F5D52"/>
    <w:rsid w:val="00507C63"/>
    <w:rsid w:val="009742F0"/>
    <w:rsid w:val="00AF5D5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D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679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Office Word</Application>
  <DocSecurity>0</DocSecurity>
  <Lines>6</Lines>
  <Paragraphs>1</Paragraphs>
  <ScaleCrop>false</ScaleCrop>
  <Company>Grizli777</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2023-12-30T11:55:00Z</dcterms:created>
  <dcterms:modified xsi:type="dcterms:W3CDTF">2023-12-30T11:55:00Z</dcterms:modified>
</cp:coreProperties>
</file>