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EFB" w:rsidRDefault="006C3EFB">
      <w:pPr>
        <w:pStyle w:val="Header"/>
        <w:tabs>
          <w:tab w:val="clear" w:pos="4320"/>
          <w:tab w:val="clear" w:pos="8640"/>
        </w:tabs>
      </w:pPr>
      <w:bookmarkStart w:id="0" w:name="_GoBack"/>
      <w:bookmarkEnd w:id="0"/>
    </w:p>
    <w:p w:rsidR="006C3EFB" w:rsidRDefault="006C3EFB"/>
    <w:p w:rsidR="006C3EFB" w:rsidRDefault="006C3EFB"/>
    <w:p w:rsidR="006C3EFB" w:rsidRDefault="006C3EFB"/>
    <w:p w:rsidR="006C3EFB" w:rsidRDefault="006C3EFB"/>
    <w:p w:rsidR="006C3EFB" w:rsidRDefault="006C3EFB"/>
    <w:p w:rsidR="006C3EFB" w:rsidRDefault="006C3EFB"/>
    <w:p w:rsidR="006C3EFB" w:rsidRDefault="006C3EFB"/>
    <w:p w:rsidR="006C3EFB" w:rsidRDefault="006C3EFB"/>
    <w:p w:rsidR="006C3EFB" w:rsidRDefault="006C3EFB"/>
    <w:p w:rsidR="006C3EFB" w:rsidRDefault="006C3EFB"/>
    <w:p w:rsidR="006C3EFB" w:rsidRDefault="006C3EFB"/>
    <w:p w:rsidR="006C3EFB" w:rsidRDefault="006C3EFB"/>
    <w:p w:rsidR="006C3EFB" w:rsidRDefault="00D32899" w:rsidP="008143F6">
      <w:pPr>
        <w:pStyle w:val="Title"/>
      </w:pPr>
      <w:r>
        <w:t>Thread</w:t>
      </w:r>
      <w:r w:rsidRPr="00D32899">
        <w:t>Arch Toolchain</w:t>
      </w:r>
    </w:p>
    <w:p w:rsidR="008143F6" w:rsidRPr="006460B1" w:rsidRDefault="008143F6">
      <w:pPr>
        <w:jc w:val="center"/>
        <w:rPr>
          <w:b/>
          <w:bCs/>
          <w:sz w:val="32"/>
          <w:szCs w:val="32"/>
          <w14:shadow w14:blurRad="50800" w14:dist="38100" w14:dir="2700000" w14:sx="100000" w14:sy="100000" w14:kx="0" w14:ky="0" w14:algn="tl">
            <w14:srgbClr w14:val="000000">
              <w14:alpha w14:val="60000"/>
            </w14:srgbClr>
          </w14:shadow>
        </w:rPr>
      </w:pPr>
    </w:p>
    <w:p w:rsidR="008143F6" w:rsidRPr="008143F6" w:rsidRDefault="00D32899" w:rsidP="00A55EE5">
      <w:pPr>
        <w:pStyle w:val="Title1"/>
      </w:pPr>
      <w:r w:rsidRPr="00D32899">
        <w:t>User Guide and Reference Manual</w:t>
      </w:r>
    </w:p>
    <w:p w:rsidR="006C3EFB" w:rsidRPr="006460B1" w:rsidRDefault="006C3EFB">
      <w:pPr>
        <w:jc w:val="center"/>
        <w:rPr>
          <w:b/>
          <w:bCs/>
          <w:sz w:val="32"/>
          <w:szCs w:val="32"/>
          <w14:shadow w14:blurRad="50800" w14:dist="38100" w14:dir="2700000" w14:sx="100000" w14:sy="100000" w14:kx="0" w14:ky="0" w14:algn="tl">
            <w14:srgbClr w14:val="000000">
              <w14:alpha w14:val="60000"/>
            </w14:srgbClr>
          </w14:shadow>
        </w:rPr>
      </w:pPr>
    </w:p>
    <w:p w:rsidR="006C3EFB" w:rsidRPr="008143F6" w:rsidRDefault="006C3EFB" w:rsidP="00B00930">
      <w:pPr>
        <w:pStyle w:val="Version"/>
      </w:pPr>
      <w:r w:rsidRPr="008143F6">
        <w:t xml:space="preserve">Version </w:t>
      </w:r>
      <w:r w:rsidR="00D32899">
        <w:t>2.4.6</w:t>
      </w:r>
    </w:p>
    <w:p w:rsidR="006C3EFB" w:rsidRPr="006460B1" w:rsidRDefault="006C3EFB">
      <w:pPr>
        <w:jc w:val="center"/>
        <w:rPr>
          <w:b/>
          <w:bCs/>
          <w:sz w:val="32"/>
          <w:szCs w:val="32"/>
          <w14:shadow w14:blurRad="50800" w14:dist="38100" w14:dir="2700000" w14:sx="100000" w14:sy="100000" w14:kx="0" w14:ky="0" w14:algn="tl">
            <w14:srgbClr w14:val="000000">
              <w14:alpha w14:val="60000"/>
            </w14:srgbClr>
          </w14:shadow>
        </w:rPr>
      </w:pPr>
    </w:p>
    <w:p w:rsidR="006C3EFB" w:rsidRPr="000A2FD4" w:rsidRDefault="00D32899" w:rsidP="000A2FD4">
      <w:pPr>
        <w:pStyle w:val="VersionDate"/>
      </w:pPr>
      <w:r>
        <w:t>June</w:t>
      </w:r>
      <w:r w:rsidR="008143F6">
        <w:t xml:space="preserve"> 20</w:t>
      </w:r>
      <w:r w:rsidR="00B00930">
        <w:t>1</w:t>
      </w:r>
      <w:r>
        <w:t>8</w:t>
      </w:r>
    </w:p>
    <w:p w:rsidR="00CA681C" w:rsidRPr="00CA681C" w:rsidRDefault="006460B1" w:rsidP="00CA681C">
      <w:pPr>
        <w:jc w:val="both"/>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2211705</wp:posOffset>
                </wp:positionV>
                <wp:extent cx="5372100" cy="1395095"/>
                <wp:effectExtent l="0" t="0" r="444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395095"/>
                        </a:xfrm>
                        <a:prstGeom prst="rect">
                          <a:avLst/>
                        </a:prstGeom>
                        <a:gradFill rotWithShape="0">
                          <a:gsLst>
                            <a:gs pos="0">
                              <a:srgbClr val="C0C0C0"/>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017C" w:rsidRDefault="009F017C">
                            <w:pPr>
                              <w:jc w:val="center"/>
                              <w:rPr>
                                <w:bCs/>
                                <w:sz w:val="28"/>
                              </w:rPr>
                            </w:pPr>
                            <w:r>
                              <w:rPr>
                                <w:b/>
                                <w:sz w:val="28"/>
                              </w:rPr>
                              <w:t>Redpine Signals, Inc</w:t>
                            </w:r>
                            <w:r>
                              <w:rPr>
                                <w:bCs/>
                                <w:sz w:val="28"/>
                              </w:rPr>
                              <w:t>.</w:t>
                            </w:r>
                          </w:p>
                          <w:p w:rsidR="009F017C" w:rsidRDefault="009F017C">
                            <w:pPr>
                              <w:jc w:val="center"/>
                              <w:rPr>
                                <w:bCs/>
                              </w:rPr>
                            </w:pPr>
                            <w:r>
                              <w:rPr>
                                <w:bCs/>
                              </w:rPr>
                              <w:t>2107 N. First Street, #540</w:t>
                            </w:r>
                          </w:p>
                          <w:p w:rsidR="009F017C" w:rsidRDefault="009F017C">
                            <w:pPr>
                              <w:jc w:val="center"/>
                              <w:rPr>
                                <w:bCs/>
                              </w:rPr>
                            </w:pPr>
                            <w:smartTag w:uri="urn:schemas-microsoft-com:office:smarttags" w:element="place">
                              <w:smartTag w:uri="urn:schemas-microsoft-com:office:smarttags" w:element="City">
                                <w:r>
                                  <w:rPr>
                                    <w:bCs/>
                                  </w:rPr>
                                  <w:t>San Jose</w:t>
                                </w:r>
                              </w:smartTag>
                              <w:r>
                                <w:rPr>
                                  <w:bCs/>
                                </w:rPr>
                                <w:t xml:space="preserve">, </w:t>
                              </w:r>
                              <w:smartTag w:uri="urn:schemas-microsoft-com:office:smarttags" w:element="State">
                                <w:r>
                                  <w:rPr>
                                    <w:bCs/>
                                  </w:rPr>
                                  <w:t>CA</w:t>
                                </w:r>
                              </w:smartTag>
                              <w:r>
                                <w:rPr>
                                  <w:bCs/>
                                </w:rPr>
                                <w:t xml:space="preserve"> </w:t>
                              </w:r>
                              <w:smartTag w:uri="urn:schemas-microsoft-com:office:smarttags" w:element="PostalCode">
                                <w:r>
                                  <w:rPr>
                                    <w:bCs/>
                                  </w:rPr>
                                  <w:t>95131</w:t>
                                </w:r>
                              </w:smartTag>
                            </w:smartTag>
                            <w:r>
                              <w:rPr>
                                <w:bCs/>
                              </w:rPr>
                              <w:t>.</w:t>
                            </w:r>
                          </w:p>
                          <w:p w:rsidR="009F017C" w:rsidRDefault="009F017C">
                            <w:pPr>
                              <w:jc w:val="center"/>
                              <w:rPr>
                                <w:bCs/>
                              </w:rPr>
                            </w:pPr>
                            <w:r>
                              <w:rPr>
                                <w:bCs/>
                              </w:rPr>
                              <w:t>Tel: (408) 748-3385</w:t>
                            </w:r>
                          </w:p>
                          <w:p w:rsidR="009F017C" w:rsidRDefault="009F017C">
                            <w:pPr>
                              <w:jc w:val="center"/>
                              <w:rPr>
                                <w:bCs/>
                              </w:rPr>
                            </w:pPr>
                            <w:r>
                              <w:rPr>
                                <w:bCs/>
                              </w:rPr>
                              <w:t xml:space="preserve">Fax: (408) 705-2019 </w:t>
                            </w:r>
                          </w:p>
                          <w:p w:rsidR="009F017C" w:rsidRDefault="009F017C">
                            <w:pPr>
                              <w:jc w:val="center"/>
                              <w:rPr>
                                <w:bCs/>
                              </w:rPr>
                            </w:pPr>
                            <w:r>
                              <w:rPr>
                                <w:bCs/>
                              </w:rPr>
                              <w:t xml:space="preserve">Email: </w:t>
                            </w:r>
                            <w:hyperlink r:id="rId8" w:history="1">
                              <w:r w:rsidRPr="00675647">
                                <w:rPr>
                                  <w:rStyle w:val="Hyperlink"/>
                                  <w:bCs/>
                                </w:rPr>
                                <w:t>sales@redpinesignals.com</w:t>
                              </w:r>
                            </w:hyperlink>
                            <w:r>
                              <w:rPr>
                                <w:bCs/>
                              </w:rPr>
                              <w:t xml:space="preserve">  </w:t>
                            </w:r>
                          </w:p>
                          <w:p w:rsidR="009F017C" w:rsidRDefault="009F017C">
                            <w:pPr>
                              <w:jc w:val="center"/>
                              <w:rPr>
                                <w:sz w:val="24"/>
                              </w:rPr>
                            </w:pPr>
                            <w:r>
                              <w:rPr>
                                <w:bCs/>
                                <w:sz w:val="24"/>
                              </w:rPr>
                              <w:t xml:space="preserve">Website: </w:t>
                            </w:r>
                            <w:hyperlink r:id="rId9" w:history="1">
                              <w:r>
                                <w:rPr>
                                  <w:rStyle w:val="Hyperlink"/>
                                  <w:bCs/>
                                  <w:sz w:val="24"/>
                                </w:rPr>
                                <w:t>www.redpinesignals.com</w:t>
                              </w:r>
                            </w:hyperlink>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174.15pt;width:423pt;height:10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" fillcolor="silver" stroked="f">
                <v:fill focus="100%" type="gradient"/>
                <v:textbox>
                  <w:txbxContent>
                    <w:p w:rsidR="009F017C" w:rsidRDefault="009F017C">
                      <w:pPr>
                        <w:jc w:val="center"/>
                        <w:rPr>
                          <w:bCs/>
                          <w:sz w:val="28"/>
                        </w:rPr>
                      </w:pPr>
                      <w:r>
                        <w:rPr>
                          <w:b/>
                          <w:sz w:val="28"/>
                        </w:rPr>
                        <w:t>Redpine Signals, Inc</w:t>
                      </w:r>
                      <w:r>
                        <w:rPr>
                          <w:bCs/>
                          <w:sz w:val="28"/>
                        </w:rPr>
                        <w:t>.</w:t>
                      </w:r>
                    </w:p>
                    <w:p w:rsidR="009F017C" w:rsidRDefault="009F017C">
                      <w:pPr>
                        <w:jc w:val="center"/>
                        <w:rPr>
                          <w:bCs/>
                        </w:rPr>
                      </w:pPr>
                      <w:r>
                        <w:rPr>
                          <w:bCs/>
                        </w:rPr>
                        <w:t>2107 N. First Street, #540</w:t>
                      </w:r>
                    </w:p>
                    <w:p w:rsidR="009F017C" w:rsidRDefault="009F017C">
                      <w:pPr>
                        <w:jc w:val="center"/>
                        <w:rPr>
                          <w:bCs/>
                        </w:rPr>
                      </w:pPr>
                      <w:smartTag w:uri="urn:schemas-microsoft-com:office:smarttags" w:element="place">
                        <w:smartTag w:uri="urn:schemas-microsoft-com:office:smarttags" w:element="City">
                          <w:r>
                            <w:rPr>
                              <w:bCs/>
                            </w:rPr>
                            <w:t>San Jose</w:t>
                          </w:r>
                        </w:smartTag>
                        <w:r>
                          <w:rPr>
                            <w:bCs/>
                          </w:rPr>
                          <w:t xml:space="preserve">, </w:t>
                        </w:r>
                        <w:smartTag w:uri="urn:schemas-microsoft-com:office:smarttags" w:element="State">
                          <w:r>
                            <w:rPr>
                              <w:bCs/>
                            </w:rPr>
                            <w:t>CA</w:t>
                          </w:r>
                        </w:smartTag>
                        <w:r>
                          <w:rPr>
                            <w:bCs/>
                          </w:rPr>
                          <w:t xml:space="preserve"> </w:t>
                        </w:r>
                        <w:smartTag w:uri="urn:schemas-microsoft-com:office:smarttags" w:element="PostalCode">
                          <w:r>
                            <w:rPr>
                              <w:bCs/>
                            </w:rPr>
                            <w:t>95131</w:t>
                          </w:r>
                        </w:smartTag>
                      </w:smartTag>
                      <w:r>
                        <w:rPr>
                          <w:bCs/>
                        </w:rPr>
                        <w:t>.</w:t>
                      </w:r>
                    </w:p>
                    <w:p w:rsidR="009F017C" w:rsidRDefault="009F017C">
                      <w:pPr>
                        <w:jc w:val="center"/>
                        <w:rPr>
                          <w:bCs/>
                        </w:rPr>
                      </w:pPr>
                      <w:r>
                        <w:rPr>
                          <w:bCs/>
                        </w:rPr>
                        <w:t>Tel: (408) 748-3385</w:t>
                      </w:r>
                    </w:p>
                    <w:p w:rsidR="009F017C" w:rsidRDefault="009F017C">
                      <w:pPr>
                        <w:jc w:val="center"/>
                        <w:rPr>
                          <w:bCs/>
                        </w:rPr>
                      </w:pPr>
                      <w:r>
                        <w:rPr>
                          <w:bCs/>
                        </w:rPr>
                        <w:t xml:space="preserve">Fax: (408) 705-2019 </w:t>
                      </w:r>
                    </w:p>
                    <w:p w:rsidR="009F017C" w:rsidRDefault="009F017C">
                      <w:pPr>
                        <w:jc w:val="center"/>
                        <w:rPr>
                          <w:bCs/>
                        </w:rPr>
                      </w:pPr>
                      <w:r>
                        <w:rPr>
                          <w:bCs/>
                        </w:rPr>
                        <w:t xml:space="preserve">Email: </w:t>
                      </w:r>
                      <w:hyperlink r:id="rId10" w:history="1">
                        <w:r w:rsidRPr="00675647">
                          <w:rPr>
                            <w:rStyle w:val="Hyperlink"/>
                            <w:bCs/>
                          </w:rPr>
                          <w:t>sales@redpinesignals.com</w:t>
                        </w:r>
                      </w:hyperlink>
                      <w:r>
                        <w:rPr>
                          <w:bCs/>
                        </w:rPr>
                        <w:t xml:space="preserve">  </w:t>
                      </w:r>
                    </w:p>
                    <w:p w:rsidR="009F017C" w:rsidRDefault="009F017C">
                      <w:pPr>
                        <w:jc w:val="center"/>
                        <w:rPr>
                          <w:sz w:val="24"/>
                        </w:rPr>
                      </w:pPr>
                      <w:r>
                        <w:rPr>
                          <w:bCs/>
                          <w:sz w:val="24"/>
                        </w:rPr>
                        <w:t xml:space="preserve">Website: </w:t>
                      </w:r>
                      <w:hyperlink r:id="rId11" w:history="1">
                        <w:r>
                          <w:rPr>
                            <w:rStyle w:val="Hyperlink"/>
                            <w:bCs/>
                            <w:sz w:val="24"/>
                          </w:rPr>
                          <w:t>www.redpinesignals.com</w:t>
                        </w:r>
                      </w:hyperlink>
                      <w:r>
                        <w:rPr>
                          <w:sz w:val="24"/>
                        </w:rPr>
                        <w:t xml:space="preserve"> </w:t>
                      </w:r>
                    </w:p>
                  </w:txbxContent>
                </v:textbox>
              </v:shape>
            </w:pict>
          </mc:Fallback>
        </mc:AlternateContent>
      </w:r>
      <w:r w:rsidR="006C3EFB">
        <w:br w:type="page"/>
      </w:r>
      <w:r w:rsidR="00CA681C" w:rsidRPr="00CA681C">
        <w:rPr>
          <w:b/>
        </w:rPr>
        <w:lastRenderedPageBreak/>
        <w:t>Disclaimer:</w:t>
      </w:r>
    </w:p>
    <w:p w:rsidR="00CA681C" w:rsidRDefault="00CA681C" w:rsidP="00CA681C">
      <w:pPr>
        <w:jc w:val="both"/>
      </w:pPr>
    </w:p>
    <w:p w:rsidR="00CA681C" w:rsidRDefault="00CA681C" w:rsidP="00CA681C">
      <w:r>
        <w:t>The information in this document pertains to information related to Redpine Signals, Inc. products. This information is provided as a service to our customers, and may be used for information purposes only.</w:t>
      </w:r>
    </w:p>
    <w:p w:rsidR="00CA681C" w:rsidRDefault="00CA681C" w:rsidP="00CA681C">
      <w:r>
        <w:t>Redpine assumes no liabilities or responsibilities for errors or omissions in this document.  This document may be changed at any time at Redpine’s sole discretion without any prior notice to anyone. Redpine is not committed to updating this document in the future.</w:t>
      </w:r>
    </w:p>
    <w:p w:rsidR="006C3EFB" w:rsidRDefault="00D32899" w:rsidP="00CA681C">
      <w:r>
        <w:t>Copyright © 2018</w:t>
      </w:r>
      <w:r w:rsidR="00CA681C">
        <w:t xml:space="preserve"> Redpine Signals, Inc. All rights reserved.</w:t>
      </w:r>
      <w:r w:rsidR="006C3EFB">
        <w:br w:type="page"/>
      </w:r>
    </w:p>
    <w:p w:rsidR="006C3EFB" w:rsidRDefault="006C3EFB">
      <w:pPr>
        <w:jc w:val="both"/>
        <w:rPr>
          <w:b/>
          <w:bCs/>
          <w:u w:val="single"/>
        </w:rPr>
      </w:pPr>
      <w:r>
        <w:rPr>
          <w:b/>
          <w:bCs/>
          <w:u w:val="single"/>
        </w:rPr>
        <w:t>About this Document</w:t>
      </w:r>
    </w:p>
    <w:p w:rsidR="006C3EFB" w:rsidRDefault="006C3EFB">
      <w:pPr>
        <w:jc w:val="both"/>
      </w:pPr>
    </w:p>
    <w:p w:rsidR="00D32899" w:rsidRDefault="00D32899" w:rsidP="00D32899">
      <w:r>
        <w:t>The ThreadArch Toolchain User Guide and Reference Manual describes the toolchain and provides installation instructions as well as instructions on its usage.</w:t>
      </w:r>
    </w:p>
    <w:p w:rsidR="006C3EFB" w:rsidRDefault="00D32899" w:rsidP="00D32899">
      <w:r>
        <w:t>The ThreadArch toolchain includes an assembler, linker, librarian, object file dumper, debugger, and simulator.</w:t>
      </w:r>
    </w:p>
    <w:p w:rsidR="006C3EFB" w:rsidRDefault="006C3EFB">
      <w:pPr>
        <w:jc w:val="both"/>
      </w:pPr>
      <w:r>
        <w:br w:type="page"/>
      </w:r>
      <w:r>
        <w:lastRenderedPageBreak/>
        <w:t xml:space="preserve"> </w:t>
      </w:r>
    </w:p>
    <w:p w:rsidR="006C3EFB" w:rsidRDefault="006C3EFB">
      <w:pPr>
        <w:jc w:val="center"/>
        <w:rPr>
          <w:sz w:val="28"/>
          <w:u w:val="single"/>
        </w:rPr>
      </w:pPr>
      <w:r>
        <w:rPr>
          <w:sz w:val="28"/>
          <w:u w:val="single"/>
        </w:rPr>
        <w:t>Table Of Contents</w:t>
      </w:r>
    </w:p>
    <w:p w:rsidR="006C3EFB" w:rsidRDefault="006C3EFB">
      <w:pPr>
        <w:jc w:val="both"/>
      </w:pPr>
    </w:p>
    <w:p w:rsidR="00AA3348" w:rsidRDefault="00B8492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r>
        <w:rPr>
          <w:b w:val="0"/>
        </w:rPr>
        <w:fldChar w:fldCharType="begin"/>
      </w:r>
      <w:r w:rsidR="00FD1C34">
        <w:rPr>
          <w:b w:val="0"/>
        </w:rPr>
        <w:instrText xml:space="preserve"> TOC \o "2-9" \h \z \t "Heading 1,1,Style Heading 1 + Left:  0.05" First line:  0",1" </w:instrText>
      </w:r>
      <w:r>
        <w:rPr>
          <w:b w:val="0"/>
        </w:rPr>
        <w:fldChar w:fldCharType="separate"/>
      </w:r>
      <w:hyperlink w:anchor="_Toc517950211" w:history="1">
        <w:r w:rsidR="00AA3348" w:rsidRPr="00226164">
          <w:rPr>
            <w:rStyle w:val="Hyperlink"/>
            <w:noProof/>
          </w:rPr>
          <w:t>1</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Installation of the Toolchain</w:t>
        </w:r>
        <w:r w:rsidR="00AA3348">
          <w:rPr>
            <w:noProof/>
            <w:webHidden/>
          </w:rPr>
          <w:tab/>
        </w:r>
        <w:r w:rsidR="00AA3348">
          <w:rPr>
            <w:noProof/>
            <w:webHidden/>
          </w:rPr>
          <w:fldChar w:fldCharType="begin"/>
        </w:r>
        <w:r w:rsidR="00AA3348">
          <w:rPr>
            <w:noProof/>
            <w:webHidden/>
          </w:rPr>
          <w:instrText xml:space="preserve"> PAGEREF _Toc517950211 \h </w:instrText>
        </w:r>
        <w:r w:rsidR="00AA3348">
          <w:rPr>
            <w:noProof/>
            <w:webHidden/>
          </w:rPr>
        </w:r>
        <w:r w:rsidR="00AA3348">
          <w:rPr>
            <w:noProof/>
            <w:webHidden/>
          </w:rPr>
          <w:fldChar w:fldCharType="separate"/>
        </w:r>
        <w:r w:rsidR="00AA3348">
          <w:rPr>
            <w:noProof/>
            <w:webHidden/>
          </w:rPr>
          <w:t>7</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2" w:history="1">
        <w:r w:rsidR="00AA3348" w:rsidRPr="00226164">
          <w:rPr>
            <w:rStyle w:val="Hyperlink"/>
            <w:noProof/>
          </w:rPr>
          <w:t>1.1</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Introduction</w:t>
        </w:r>
        <w:r w:rsidR="00AA3348">
          <w:rPr>
            <w:noProof/>
            <w:webHidden/>
          </w:rPr>
          <w:tab/>
        </w:r>
        <w:r w:rsidR="00AA3348">
          <w:rPr>
            <w:noProof/>
            <w:webHidden/>
          </w:rPr>
          <w:fldChar w:fldCharType="begin"/>
        </w:r>
        <w:r w:rsidR="00AA3348">
          <w:rPr>
            <w:noProof/>
            <w:webHidden/>
          </w:rPr>
          <w:instrText xml:space="preserve"> PAGEREF _Toc517950212 \h </w:instrText>
        </w:r>
        <w:r w:rsidR="00AA3348">
          <w:rPr>
            <w:noProof/>
            <w:webHidden/>
          </w:rPr>
        </w:r>
        <w:r w:rsidR="00AA3348">
          <w:rPr>
            <w:noProof/>
            <w:webHidden/>
          </w:rPr>
          <w:fldChar w:fldCharType="separate"/>
        </w:r>
        <w:r w:rsidR="00AA3348">
          <w:rPr>
            <w:noProof/>
            <w:webHidden/>
          </w:rPr>
          <w:t>7</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3" w:history="1">
        <w:r w:rsidR="00AA3348" w:rsidRPr="00226164">
          <w:rPr>
            <w:rStyle w:val="Hyperlink"/>
            <w:noProof/>
          </w:rPr>
          <w:t>1.2</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Hosts/Targets Supported</w:t>
        </w:r>
        <w:r w:rsidR="00AA3348">
          <w:rPr>
            <w:noProof/>
            <w:webHidden/>
          </w:rPr>
          <w:tab/>
        </w:r>
        <w:r w:rsidR="00AA3348">
          <w:rPr>
            <w:noProof/>
            <w:webHidden/>
          </w:rPr>
          <w:fldChar w:fldCharType="begin"/>
        </w:r>
        <w:r w:rsidR="00AA3348">
          <w:rPr>
            <w:noProof/>
            <w:webHidden/>
          </w:rPr>
          <w:instrText xml:space="preserve"> PAGEREF _Toc517950213 \h </w:instrText>
        </w:r>
        <w:r w:rsidR="00AA3348">
          <w:rPr>
            <w:noProof/>
            <w:webHidden/>
          </w:rPr>
        </w:r>
        <w:r w:rsidR="00AA3348">
          <w:rPr>
            <w:noProof/>
            <w:webHidden/>
          </w:rPr>
          <w:fldChar w:fldCharType="separate"/>
        </w:r>
        <w:r w:rsidR="00AA3348">
          <w:rPr>
            <w:noProof/>
            <w:webHidden/>
          </w:rPr>
          <w:t>7</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4" w:history="1">
        <w:r w:rsidR="00AA3348" w:rsidRPr="00226164">
          <w:rPr>
            <w:rStyle w:val="Hyperlink"/>
            <w:noProof/>
          </w:rPr>
          <w:t>1.3</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Minimum System Requirements</w:t>
        </w:r>
        <w:r w:rsidR="00AA3348">
          <w:rPr>
            <w:noProof/>
            <w:webHidden/>
          </w:rPr>
          <w:tab/>
        </w:r>
        <w:r w:rsidR="00AA3348">
          <w:rPr>
            <w:noProof/>
            <w:webHidden/>
          </w:rPr>
          <w:fldChar w:fldCharType="begin"/>
        </w:r>
        <w:r w:rsidR="00AA3348">
          <w:rPr>
            <w:noProof/>
            <w:webHidden/>
          </w:rPr>
          <w:instrText xml:space="preserve"> PAGEREF _Toc517950214 \h </w:instrText>
        </w:r>
        <w:r w:rsidR="00AA3348">
          <w:rPr>
            <w:noProof/>
            <w:webHidden/>
          </w:rPr>
        </w:r>
        <w:r w:rsidR="00AA3348">
          <w:rPr>
            <w:noProof/>
            <w:webHidden/>
          </w:rPr>
          <w:fldChar w:fldCharType="separate"/>
        </w:r>
        <w:r w:rsidR="00AA3348">
          <w:rPr>
            <w:noProof/>
            <w:webHidden/>
          </w:rPr>
          <w:t>7</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5" w:history="1">
        <w:r w:rsidR="00AA3348" w:rsidRPr="00226164">
          <w:rPr>
            <w:rStyle w:val="Hyperlink"/>
            <w:noProof/>
          </w:rPr>
          <w:t>1.4</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Installation Procedure</w:t>
        </w:r>
        <w:r w:rsidR="00AA3348">
          <w:rPr>
            <w:noProof/>
            <w:webHidden/>
          </w:rPr>
          <w:tab/>
        </w:r>
        <w:r w:rsidR="00AA3348">
          <w:rPr>
            <w:noProof/>
            <w:webHidden/>
          </w:rPr>
          <w:fldChar w:fldCharType="begin"/>
        </w:r>
        <w:r w:rsidR="00AA3348">
          <w:rPr>
            <w:noProof/>
            <w:webHidden/>
          </w:rPr>
          <w:instrText xml:space="preserve"> PAGEREF _Toc517950215 \h </w:instrText>
        </w:r>
        <w:r w:rsidR="00AA3348">
          <w:rPr>
            <w:noProof/>
            <w:webHidden/>
          </w:rPr>
        </w:r>
        <w:r w:rsidR="00AA3348">
          <w:rPr>
            <w:noProof/>
            <w:webHidden/>
          </w:rPr>
          <w:fldChar w:fldCharType="separate"/>
        </w:r>
        <w:r w:rsidR="00AA3348">
          <w:rPr>
            <w:noProof/>
            <w:webHidden/>
          </w:rPr>
          <w:t>7</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16" w:history="1">
        <w:r w:rsidR="00AA3348" w:rsidRPr="00226164">
          <w:rPr>
            <w:rStyle w:val="Hyperlink"/>
            <w:noProof/>
          </w:rPr>
          <w:t>2</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About ThreadArch Toolchain Tools</w:t>
        </w:r>
        <w:r w:rsidR="00AA3348">
          <w:rPr>
            <w:noProof/>
            <w:webHidden/>
          </w:rPr>
          <w:tab/>
        </w:r>
        <w:r w:rsidR="00AA3348">
          <w:rPr>
            <w:noProof/>
            <w:webHidden/>
          </w:rPr>
          <w:fldChar w:fldCharType="begin"/>
        </w:r>
        <w:r w:rsidR="00AA3348">
          <w:rPr>
            <w:noProof/>
            <w:webHidden/>
          </w:rPr>
          <w:instrText xml:space="preserve"> PAGEREF _Toc517950216 \h </w:instrText>
        </w:r>
        <w:r w:rsidR="00AA3348">
          <w:rPr>
            <w:noProof/>
            <w:webHidden/>
          </w:rPr>
        </w:r>
        <w:r w:rsidR="00AA3348">
          <w:rPr>
            <w:noProof/>
            <w:webHidden/>
          </w:rPr>
          <w:fldChar w:fldCharType="separate"/>
        </w:r>
        <w:r w:rsidR="00AA3348">
          <w:rPr>
            <w:noProof/>
            <w:webHidden/>
          </w:rPr>
          <w:t>9</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7" w:history="1">
        <w:r w:rsidR="00AA3348" w:rsidRPr="00226164">
          <w:rPr>
            <w:rStyle w:val="Hyperlink"/>
            <w:noProof/>
          </w:rPr>
          <w:t>2.1</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GCC</w:t>
        </w:r>
        <w:r w:rsidR="00AA3348">
          <w:rPr>
            <w:noProof/>
            <w:webHidden/>
          </w:rPr>
          <w:tab/>
        </w:r>
        <w:r w:rsidR="00AA3348">
          <w:rPr>
            <w:noProof/>
            <w:webHidden/>
          </w:rPr>
          <w:fldChar w:fldCharType="begin"/>
        </w:r>
        <w:r w:rsidR="00AA3348">
          <w:rPr>
            <w:noProof/>
            <w:webHidden/>
          </w:rPr>
          <w:instrText xml:space="preserve"> PAGEREF _Toc517950217 \h </w:instrText>
        </w:r>
        <w:r w:rsidR="00AA3348">
          <w:rPr>
            <w:noProof/>
            <w:webHidden/>
          </w:rPr>
        </w:r>
        <w:r w:rsidR="00AA3348">
          <w:rPr>
            <w:noProof/>
            <w:webHidden/>
          </w:rPr>
          <w:fldChar w:fldCharType="separate"/>
        </w:r>
        <w:r w:rsidR="00AA3348">
          <w:rPr>
            <w:noProof/>
            <w:webHidden/>
          </w:rPr>
          <w:t>9</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8" w:history="1">
        <w:r w:rsidR="00AA3348" w:rsidRPr="00226164">
          <w:rPr>
            <w:rStyle w:val="Hyperlink"/>
            <w:noProof/>
          </w:rPr>
          <w:t>2.2</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GDB</w:t>
        </w:r>
        <w:r w:rsidR="00AA3348">
          <w:rPr>
            <w:noProof/>
            <w:webHidden/>
          </w:rPr>
          <w:tab/>
        </w:r>
        <w:r w:rsidR="00AA3348">
          <w:rPr>
            <w:noProof/>
            <w:webHidden/>
          </w:rPr>
          <w:fldChar w:fldCharType="begin"/>
        </w:r>
        <w:r w:rsidR="00AA3348">
          <w:rPr>
            <w:noProof/>
            <w:webHidden/>
          </w:rPr>
          <w:instrText xml:space="preserve"> PAGEREF _Toc517950218 \h </w:instrText>
        </w:r>
        <w:r w:rsidR="00AA3348">
          <w:rPr>
            <w:noProof/>
            <w:webHidden/>
          </w:rPr>
        </w:r>
        <w:r w:rsidR="00AA3348">
          <w:rPr>
            <w:noProof/>
            <w:webHidden/>
          </w:rPr>
          <w:fldChar w:fldCharType="separate"/>
        </w:r>
        <w:r w:rsidR="00AA3348">
          <w:rPr>
            <w:noProof/>
            <w:webHidden/>
          </w:rPr>
          <w:t>9</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19" w:history="1">
        <w:r w:rsidR="00AA3348" w:rsidRPr="00226164">
          <w:rPr>
            <w:rStyle w:val="Hyperlink"/>
            <w:noProof/>
          </w:rPr>
          <w:t>2.3</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Binary Utilities (Binutils)</w:t>
        </w:r>
        <w:r w:rsidR="00AA3348">
          <w:rPr>
            <w:noProof/>
            <w:webHidden/>
          </w:rPr>
          <w:tab/>
        </w:r>
        <w:r w:rsidR="00AA3348">
          <w:rPr>
            <w:noProof/>
            <w:webHidden/>
          </w:rPr>
          <w:fldChar w:fldCharType="begin"/>
        </w:r>
        <w:r w:rsidR="00AA3348">
          <w:rPr>
            <w:noProof/>
            <w:webHidden/>
          </w:rPr>
          <w:instrText xml:space="preserve"> PAGEREF _Toc517950219 \h </w:instrText>
        </w:r>
        <w:r w:rsidR="00AA3348">
          <w:rPr>
            <w:noProof/>
            <w:webHidden/>
          </w:rPr>
        </w:r>
        <w:r w:rsidR="00AA3348">
          <w:rPr>
            <w:noProof/>
            <w:webHidden/>
          </w:rPr>
          <w:fldChar w:fldCharType="separate"/>
        </w:r>
        <w:r w:rsidR="00AA3348">
          <w:rPr>
            <w:noProof/>
            <w:webHidden/>
          </w:rPr>
          <w:t>10</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20" w:history="1">
        <w:r w:rsidR="00AA3348" w:rsidRPr="00226164">
          <w:rPr>
            <w:rStyle w:val="Hyperlink"/>
            <w:noProof/>
          </w:rPr>
          <w:t>2.4</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Toolchain Flow</w:t>
        </w:r>
        <w:r w:rsidR="00AA3348">
          <w:rPr>
            <w:noProof/>
            <w:webHidden/>
          </w:rPr>
          <w:tab/>
        </w:r>
        <w:r w:rsidR="00AA3348">
          <w:rPr>
            <w:noProof/>
            <w:webHidden/>
          </w:rPr>
          <w:fldChar w:fldCharType="begin"/>
        </w:r>
        <w:r w:rsidR="00AA3348">
          <w:rPr>
            <w:noProof/>
            <w:webHidden/>
          </w:rPr>
          <w:instrText xml:space="preserve"> PAGEREF _Toc517950220 \h </w:instrText>
        </w:r>
        <w:r w:rsidR="00AA3348">
          <w:rPr>
            <w:noProof/>
            <w:webHidden/>
          </w:rPr>
        </w:r>
        <w:r w:rsidR="00AA3348">
          <w:rPr>
            <w:noProof/>
            <w:webHidden/>
          </w:rPr>
          <w:fldChar w:fldCharType="separate"/>
        </w:r>
        <w:r w:rsidR="00AA3348">
          <w:rPr>
            <w:noProof/>
            <w:webHidden/>
          </w:rPr>
          <w:t>11</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21" w:history="1">
        <w:r w:rsidR="00AA3348" w:rsidRPr="00226164">
          <w:rPr>
            <w:rStyle w:val="Hyperlink"/>
            <w:noProof/>
          </w:rPr>
          <w:t>3</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Compiling and Simulating</w:t>
        </w:r>
        <w:r w:rsidR="00AA3348">
          <w:rPr>
            <w:noProof/>
            <w:webHidden/>
          </w:rPr>
          <w:tab/>
        </w:r>
        <w:r w:rsidR="00AA3348">
          <w:rPr>
            <w:noProof/>
            <w:webHidden/>
          </w:rPr>
          <w:fldChar w:fldCharType="begin"/>
        </w:r>
        <w:r w:rsidR="00AA3348">
          <w:rPr>
            <w:noProof/>
            <w:webHidden/>
          </w:rPr>
          <w:instrText xml:space="preserve"> PAGEREF _Toc517950221 \h </w:instrText>
        </w:r>
        <w:r w:rsidR="00AA3348">
          <w:rPr>
            <w:noProof/>
            <w:webHidden/>
          </w:rPr>
        </w:r>
        <w:r w:rsidR="00AA3348">
          <w:rPr>
            <w:noProof/>
            <w:webHidden/>
          </w:rPr>
          <w:fldChar w:fldCharType="separate"/>
        </w:r>
        <w:r w:rsidR="00AA3348">
          <w:rPr>
            <w:noProof/>
            <w:webHidden/>
          </w:rPr>
          <w:t>12</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22" w:history="1">
        <w:r w:rsidR="00AA3348" w:rsidRPr="00226164">
          <w:rPr>
            <w:rStyle w:val="Hyperlink"/>
            <w:noProof/>
          </w:rPr>
          <w:t>4</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Compiling and Running a Program on a Target</w:t>
        </w:r>
        <w:r w:rsidR="00AA3348">
          <w:rPr>
            <w:noProof/>
            <w:webHidden/>
          </w:rPr>
          <w:tab/>
        </w:r>
        <w:r w:rsidR="00AA3348">
          <w:rPr>
            <w:noProof/>
            <w:webHidden/>
          </w:rPr>
          <w:fldChar w:fldCharType="begin"/>
        </w:r>
        <w:r w:rsidR="00AA3348">
          <w:rPr>
            <w:noProof/>
            <w:webHidden/>
          </w:rPr>
          <w:instrText xml:space="preserve"> PAGEREF _Toc517950222 \h </w:instrText>
        </w:r>
        <w:r w:rsidR="00AA3348">
          <w:rPr>
            <w:noProof/>
            <w:webHidden/>
          </w:rPr>
        </w:r>
        <w:r w:rsidR="00AA3348">
          <w:rPr>
            <w:noProof/>
            <w:webHidden/>
          </w:rPr>
          <w:fldChar w:fldCharType="separate"/>
        </w:r>
        <w:r w:rsidR="00AA3348">
          <w:rPr>
            <w:noProof/>
            <w:webHidden/>
          </w:rPr>
          <w:t>14</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23" w:history="1">
        <w:r w:rsidR="00AA3348" w:rsidRPr="00226164">
          <w:rPr>
            <w:rStyle w:val="Hyperlink"/>
            <w:noProof/>
          </w:rPr>
          <w:t>5</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Compiling and Running a Multi-Threaded Program</w:t>
        </w:r>
        <w:r w:rsidR="00AA3348">
          <w:rPr>
            <w:noProof/>
            <w:webHidden/>
          </w:rPr>
          <w:tab/>
        </w:r>
        <w:r w:rsidR="00AA3348">
          <w:rPr>
            <w:noProof/>
            <w:webHidden/>
          </w:rPr>
          <w:fldChar w:fldCharType="begin"/>
        </w:r>
        <w:r w:rsidR="00AA3348">
          <w:rPr>
            <w:noProof/>
            <w:webHidden/>
          </w:rPr>
          <w:instrText xml:space="preserve"> PAGEREF _Toc517950223 \h </w:instrText>
        </w:r>
        <w:r w:rsidR="00AA3348">
          <w:rPr>
            <w:noProof/>
            <w:webHidden/>
          </w:rPr>
        </w:r>
        <w:r w:rsidR="00AA3348">
          <w:rPr>
            <w:noProof/>
            <w:webHidden/>
          </w:rPr>
          <w:fldChar w:fldCharType="separate"/>
        </w:r>
        <w:r w:rsidR="00AA3348">
          <w:rPr>
            <w:noProof/>
            <w:webHidden/>
          </w:rPr>
          <w:t>16</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24" w:history="1">
        <w:r w:rsidR="00AA3348" w:rsidRPr="00226164">
          <w:rPr>
            <w:rStyle w:val="Hyperlink"/>
            <w:noProof/>
          </w:rPr>
          <w:t>6</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Create a library</w:t>
        </w:r>
        <w:r w:rsidR="00AA3348">
          <w:rPr>
            <w:noProof/>
            <w:webHidden/>
          </w:rPr>
          <w:tab/>
        </w:r>
        <w:r w:rsidR="00AA3348">
          <w:rPr>
            <w:noProof/>
            <w:webHidden/>
          </w:rPr>
          <w:fldChar w:fldCharType="begin"/>
        </w:r>
        <w:r w:rsidR="00AA3348">
          <w:rPr>
            <w:noProof/>
            <w:webHidden/>
          </w:rPr>
          <w:instrText xml:space="preserve"> PAGEREF _Toc517950224 \h </w:instrText>
        </w:r>
        <w:r w:rsidR="00AA3348">
          <w:rPr>
            <w:noProof/>
            <w:webHidden/>
          </w:rPr>
        </w:r>
        <w:r w:rsidR="00AA3348">
          <w:rPr>
            <w:noProof/>
            <w:webHidden/>
          </w:rPr>
          <w:fldChar w:fldCharType="separate"/>
        </w:r>
        <w:r w:rsidR="00AA3348">
          <w:rPr>
            <w:noProof/>
            <w:webHidden/>
          </w:rPr>
          <w:t>18</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25" w:history="1">
        <w:r w:rsidR="00AA3348" w:rsidRPr="00226164">
          <w:rPr>
            <w:rStyle w:val="Hyperlink"/>
            <w:noProof/>
          </w:rPr>
          <w:t>7</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Introduction to Optimization</w:t>
        </w:r>
        <w:r w:rsidR="00AA3348">
          <w:rPr>
            <w:noProof/>
            <w:webHidden/>
          </w:rPr>
          <w:tab/>
        </w:r>
        <w:r w:rsidR="00AA3348">
          <w:rPr>
            <w:noProof/>
            <w:webHidden/>
          </w:rPr>
          <w:fldChar w:fldCharType="begin"/>
        </w:r>
        <w:r w:rsidR="00AA3348">
          <w:rPr>
            <w:noProof/>
            <w:webHidden/>
          </w:rPr>
          <w:instrText xml:space="preserve"> PAGEREF _Toc517950225 \h </w:instrText>
        </w:r>
        <w:r w:rsidR="00AA3348">
          <w:rPr>
            <w:noProof/>
            <w:webHidden/>
          </w:rPr>
        </w:r>
        <w:r w:rsidR="00AA3348">
          <w:rPr>
            <w:noProof/>
            <w:webHidden/>
          </w:rPr>
          <w:fldChar w:fldCharType="separate"/>
        </w:r>
        <w:r w:rsidR="00AA3348">
          <w:rPr>
            <w:noProof/>
            <w:webHidden/>
          </w:rPr>
          <w:t>19</w:t>
        </w:r>
        <w:r w:rsidR="00AA3348">
          <w:rPr>
            <w:noProof/>
            <w:webHidden/>
          </w:rPr>
          <w:fldChar w:fldCharType="end"/>
        </w:r>
      </w:hyperlink>
    </w:p>
    <w:p w:rsidR="00AA3348" w:rsidRDefault="003D1A6D">
      <w:pPr>
        <w:pStyle w:val="TOC1"/>
        <w:tabs>
          <w:tab w:val="left" w:pos="403"/>
          <w:tab w:val="right" w:leader="dot" w:pos="9961"/>
        </w:tabs>
        <w:rPr>
          <w:rFonts w:asciiTheme="minorHAnsi" w:eastAsiaTheme="minorEastAsia" w:hAnsiTheme="minorHAnsi" w:cstheme="minorBidi"/>
          <w:b w:val="0"/>
          <w:noProof/>
          <w:sz w:val="22"/>
          <w:szCs w:val="20"/>
          <w:lang w:val="en-IN" w:eastAsia="en-IN" w:bidi="hi-IN"/>
        </w:rPr>
      </w:pPr>
      <w:hyperlink w:anchor="_Toc517950226" w:history="1">
        <w:r w:rsidR="00AA3348" w:rsidRPr="00226164">
          <w:rPr>
            <w:rStyle w:val="Hyperlink"/>
            <w:noProof/>
          </w:rPr>
          <w:t>8</w:t>
        </w:r>
        <w:r w:rsidR="00AA3348">
          <w:rPr>
            <w:rFonts w:asciiTheme="minorHAnsi" w:eastAsiaTheme="minorEastAsia" w:hAnsiTheme="minorHAnsi" w:cstheme="minorBidi"/>
            <w:b w:val="0"/>
            <w:noProof/>
            <w:sz w:val="22"/>
            <w:szCs w:val="20"/>
            <w:lang w:val="en-IN" w:eastAsia="en-IN" w:bidi="hi-IN"/>
          </w:rPr>
          <w:tab/>
        </w:r>
        <w:r w:rsidR="00AA3348" w:rsidRPr="00226164">
          <w:rPr>
            <w:rStyle w:val="Hyperlink"/>
            <w:noProof/>
          </w:rPr>
          <w:t>Basic Application Binary Interface Specification</w:t>
        </w:r>
        <w:r w:rsidR="00AA3348">
          <w:rPr>
            <w:noProof/>
            <w:webHidden/>
          </w:rPr>
          <w:tab/>
        </w:r>
        <w:r w:rsidR="00AA3348">
          <w:rPr>
            <w:noProof/>
            <w:webHidden/>
          </w:rPr>
          <w:fldChar w:fldCharType="begin"/>
        </w:r>
        <w:r w:rsidR="00AA3348">
          <w:rPr>
            <w:noProof/>
            <w:webHidden/>
          </w:rPr>
          <w:instrText xml:space="preserve"> PAGEREF _Toc517950226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27" w:history="1">
        <w:r w:rsidR="00AA3348" w:rsidRPr="00226164">
          <w:rPr>
            <w:rStyle w:val="Hyperlink"/>
            <w:noProof/>
          </w:rPr>
          <w:t>8.1</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Scope</w:t>
        </w:r>
        <w:r w:rsidR="00AA3348">
          <w:rPr>
            <w:noProof/>
            <w:webHidden/>
          </w:rPr>
          <w:tab/>
        </w:r>
        <w:r w:rsidR="00AA3348">
          <w:rPr>
            <w:noProof/>
            <w:webHidden/>
          </w:rPr>
          <w:fldChar w:fldCharType="begin"/>
        </w:r>
        <w:r w:rsidR="00AA3348">
          <w:rPr>
            <w:noProof/>
            <w:webHidden/>
          </w:rPr>
          <w:instrText xml:space="preserve"> PAGEREF _Toc517950227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28" w:history="1">
        <w:r w:rsidR="00AA3348" w:rsidRPr="00226164">
          <w:rPr>
            <w:rStyle w:val="Hyperlink"/>
            <w:noProof/>
          </w:rPr>
          <w:t>8.2</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Compiler</w:t>
        </w:r>
        <w:r w:rsidR="00AA3348">
          <w:rPr>
            <w:noProof/>
            <w:webHidden/>
          </w:rPr>
          <w:tab/>
        </w:r>
        <w:r w:rsidR="00AA3348">
          <w:rPr>
            <w:noProof/>
            <w:webHidden/>
          </w:rPr>
          <w:fldChar w:fldCharType="begin"/>
        </w:r>
        <w:r w:rsidR="00AA3348">
          <w:rPr>
            <w:noProof/>
            <w:webHidden/>
          </w:rPr>
          <w:instrText xml:space="preserve"> PAGEREF _Toc517950228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29" w:history="1">
        <w:r w:rsidR="00AA3348" w:rsidRPr="00226164">
          <w:rPr>
            <w:rStyle w:val="Hyperlink"/>
            <w:noProof/>
          </w:rPr>
          <w:t>8.2.1</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Command Line Options</w:t>
        </w:r>
        <w:r w:rsidR="00AA3348">
          <w:rPr>
            <w:noProof/>
            <w:webHidden/>
          </w:rPr>
          <w:tab/>
        </w:r>
        <w:r w:rsidR="00AA3348">
          <w:rPr>
            <w:noProof/>
            <w:webHidden/>
          </w:rPr>
          <w:fldChar w:fldCharType="begin"/>
        </w:r>
        <w:r w:rsidR="00AA3348">
          <w:rPr>
            <w:noProof/>
            <w:webHidden/>
          </w:rPr>
          <w:instrText xml:space="preserve"> PAGEREF _Toc517950229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0" w:history="1">
        <w:r w:rsidR="00AA3348" w:rsidRPr="00226164">
          <w:rPr>
            <w:rStyle w:val="Hyperlink"/>
            <w:noProof/>
          </w:rPr>
          <w:t>8.2.2</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Data Types and Arguments</w:t>
        </w:r>
        <w:r w:rsidR="00AA3348">
          <w:rPr>
            <w:noProof/>
            <w:webHidden/>
          </w:rPr>
          <w:tab/>
        </w:r>
        <w:r w:rsidR="00AA3348">
          <w:rPr>
            <w:noProof/>
            <w:webHidden/>
          </w:rPr>
          <w:fldChar w:fldCharType="begin"/>
        </w:r>
        <w:r w:rsidR="00AA3348">
          <w:rPr>
            <w:noProof/>
            <w:webHidden/>
          </w:rPr>
          <w:instrText xml:space="preserve"> PAGEREF _Toc517950230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1" w:history="1">
        <w:r w:rsidR="00AA3348" w:rsidRPr="00226164">
          <w:rPr>
            <w:rStyle w:val="Hyperlink"/>
            <w:noProof/>
          </w:rPr>
          <w:t>8.2.3</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Registers</w:t>
        </w:r>
        <w:r w:rsidR="00AA3348">
          <w:rPr>
            <w:noProof/>
            <w:webHidden/>
          </w:rPr>
          <w:tab/>
        </w:r>
        <w:r w:rsidR="00AA3348">
          <w:rPr>
            <w:noProof/>
            <w:webHidden/>
          </w:rPr>
          <w:fldChar w:fldCharType="begin"/>
        </w:r>
        <w:r w:rsidR="00AA3348">
          <w:rPr>
            <w:noProof/>
            <w:webHidden/>
          </w:rPr>
          <w:instrText xml:space="preserve"> PAGEREF _Toc517950231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32" w:history="1">
        <w:r w:rsidR="00AA3348" w:rsidRPr="00226164">
          <w:rPr>
            <w:rStyle w:val="Hyperlink"/>
            <w:noProof/>
          </w:rPr>
          <w:t>8.3</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Calling Conventions</w:t>
        </w:r>
        <w:r w:rsidR="00AA3348">
          <w:rPr>
            <w:noProof/>
            <w:webHidden/>
          </w:rPr>
          <w:tab/>
        </w:r>
        <w:r w:rsidR="00AA3348">
          <w:rPr>
            <w:noProof/>
            <w:webHidden/>
          </w:rPr>
          <w:fldChar w:fldCharType="begin"/>
        </w:r>
        <w:r w:rsidR="00AA3348">
          <w:rPr>
            <w:noProof/>
            <w:webHidden/>
          </w:rPr>
          <w:instrText xml:space="preserve"> PAGEREF _Toc517950232 \h </w:instrText>
        </w:r>
        <w:r w:rsidR="00AA3348">
          <w:rPr>
            <w:noProof/>
            <w:webHidden/>
          </w:rPr>
        </w:r>
        <w:r w:rsidR="00AA3348">
          <w:rPr>
            <w:noProof/>
            <w:webHidden/>
          </w:rPr>
          <w:fldChar w:fldCharType="separate"/>
        </w:r>
        <w:r w:rsidR="00AA3348">
          <w:rPr>
            <w:noProof/>
            <w:webHidden/>
          </w:rPr>
          <w:t>21</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3" w:history="1">
        <w:r w:rsidR="00AA3348" w:rsidRPr="00226164">
          <w:rPr>
            <w:rStyle w:val="Hyperlink"/>
            <w:noProof/>
          </w:rPr>
          <w:t>8.3.1</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Stack Allocation</w:t>
        </w:r>
        <w:r w:rsidR="00AA3348">
          <w:rPr>
            <w:noProof/>
            <w:webHidden/>
          </w:rPr>
          <w:tab/>
        </w:r>
        <w:r w:rsidR="00AA3348">
          <w:rPr>
            <w:noProof/>
            <w:webHidden/>
          </w:rPr>
          <w:fldChar w:fldCharType="begin"/>
        </w:r>
        <w:r w:rsidR="00AA3348">
          <w:rPr>
            <w:noProof/>
            <w:webHidden/>
          </w:rPr>
          <w:instrText xml:space="preserve"> PAGEREF _Toc517950233 \h </w:instrText>
        </w:r>
        <w:r w:rsidR="00AA3348">
          <w:rPr>
            <w:noProof/>
            <w:webHidden/>
          </w:rPr>
        </w:r>
        <w:r w:rsidR="00AA3348">
          <w:rPr>
            <w:noProof/>
            <w:webHidden/>
          </w:rPr>
          <w:fldChar w:fldCharType="separate"/>
        </w:r>
        <w:r w:rsidR="00AA3348">
          <w:rPr>
            <w:noProof/>
            <w:webHidden/>
          </w:rPr>
          <w:t>21</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4" w:history="1">
        <w:r w:rsidR="00AA3348" w:rsidRPr="00226164">
          <w:rPr>
            <w:rStyle w:val="Hyperlink"/>
            <w:noProof/>
          </w:rPr>
          <w:t>8.3.2</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Stack Before Calling Function foo()</w:t>
        </w:r>
        <w:r w:rsidR="00AA3348">
          <w:rPr>
            <w:noProof/>
            <w:webHidden/>
          </w:rPr>
          <w:tab/>
        </w:r>
        <w:r w:rsidR="00AA3348">
          <w:rPr>
            <w:noProof/>
            <w:webHidden/>
          </w:rPr>
          <w:fldChar w:fldCharType="begin"/>
        </w:r>
        <w:r w:rsidR="00AA3348">
          <w:rPr>
            <w:noProof/>
            <w:webHidden/>
          </w:rPr>
          <w:instrText xml:space="preserve"> PAGEREF _Toc517950234 \h </w:instrText>
        </w:r>
        <w:r w:rsidR="00AA3348">
          <w:rPr>
            <w:noProof/>
            <w:webHidden/>
          </w:rPr>
        </w:r>
        <w:r w:rsidR="00AA3348">
          <w:rPr>
            <w:noProof/>
            <w:webHidden/>
          </w:rPr>
          <w:fldChar w:fldCharType="separate"/>
        </w:r>
        <w:r w:rsidR="00AA3348">
          <w:rPr>
            <w:noProof/>
            <w:webHidden/>
          </w:rPr>
          <w:t>23</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5" w:history="1">
        <w:r w:rsidR="00AA3348" w:rsidRPr="00226164">
          <w:rPr>
            <w:rStyle w:val="Hyperlink"/>
            <w:noProof/>
          </w:rPr>
          <w:t>8.3.3</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Stack after Calling the Function foo()</w:t>
        </w:r>
        <w:r w:rsidR="00AA3348">
          <w:rPr>
            <w:noProof/>
            <w:webHidden/>
          </w:rPr>
          <w:tab/>
        </w:r>
        <w:r w:rsidR="00AA3348">
          <w:rPr>
            <w:noProof/>
            <w:webHidden/>
          </w:rPr>
          <w:fldChar w:fldCharType="begin"/>
        </w:r>
        <w:r w:rsidR="00AA3348">
          <w:rPr>
            <w:noProof/>
            <w:webHidden/>
          </w:rPr>
          <w:instrText xml:space="preserve"> PAGEREF _Toc517950235 \h </w:instrText>
        </w:r>
        <w:r w:rsidR="00AA3348">
          <w:rPr>
            <w:noProof/>
            <w:webHidden/>
          </w:rPr>
        </w:r>
        <w:r w:rsidR="00AA3348">
          <w:rPr>
            <w:noProof/>
            <w:webHidden/>
          </w:rPr>
          <w:fldChar w:fldCharType="separate"/>
        </w:r>
        <w:r w:rsidR="00AA3348">
          <w:rPr>
            <w:noProof/>
            <w:webHidden/>
          </w:rPr>
          <w:t>23</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6" w:history="1">
        <w:r w:rsidR="00AA3348" w:rsidRPr="00226164">
          <w:rPr>
            <w:rStyle w:val="Hyperlink"/>
            <w:noProof/>
          </w:rPr>
          <w:t>8.3.4</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Passing Arguments</w:t>
        </w:r>
        <w:r w:rsidR="00AA3348">
          <w:rPr>
            <w:noProof/>
            <w:webHidden/>
          </w:rPr>
          <w:tab/>
        </w:r>
        <w:r w:rsidR="00AA3348">
          <w:rPr>
            <w:noProof/>
            <w:webHidden/>
          </w:rPr>
          <w:fldChar w:fldCharType="begin"/>
        </w:r>
        <w:r w:rsidR="00AA3348">
          <w:rPr>
            <w:noProof/>
            <w:webHidden/>
          </w:rPr>
          <w:instrText xml:space="preserve"> PAGEREF _Toc517950236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7" w:history="1">
        <w:r w:rsidR="00AA3348" w:rsidRPr="00226164">
          <w:rPr>
            <w:rStyle w:val="Hyperlink"/>
            <w:noProof/>
          </w:rPr>
          <w:t>8.3.5</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Function Return</w:t>
        </w:r>
        <w:r w:rsidR="00AA3348">
          <w:rPr>
            <w:noProof/>
            <w:webHidden/>
          </w:rPr>
          <w:tab/>
        </w:r>
        <w:r w:rsidR="00AA3348">
          <w:rPr>
            <w:noProof/>
            <w:webHidden/>
          </w:rPr>
          <w:fldChar w:fldCharType="begin"/>
        </w:r>
        <w:r w:rsidR="00AA3348">
          <w:rPr>
            <w:noProof/>
            <w:webHidden/>
          </w:rPr>
          <w:instrText xml:space="preserve"> PAGEREF _Toc517950237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38" w:history="1">
        <w:r w:rsidR="00AA3348" w:rsidRPr="00226164">
          <w:rPr>
            <w:rStyle w:val="Hyperlink"/>
            <w:noProof/>
          </w:rPr>
          <w:t>8.4</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Assembler</w:t>
        </w:r>
        <w:r w:rsidR="00AA3348">
          <w:rPr>
            <w:noProof/>
            <w:webHidden/>
          </w:rPr>
          <w:tab/>
        </w:r>
        <w:r w:rsidR="00AA3348">
          <w:rPr>
            <w:noProof/>
            <w:webHidden/>
          </w:rPr>
          <w:fldChar w:fldCharType="begin"/>
        </w:r>
        <w:r w:rsidR="00AA3348">
          <w:rPr>
            <w:noProof/>
            <w:webHidden/>
          </w:rPr>
          <w:instrText xml:space="preserve"> PAGEREF _Toc517950238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39" w:history="1">
        <w:r w:rsidR="00AA3348" w:rsidRPr="00226164">
          <w:rPr>
            <w:rStyle w:val="Hyperlink"/>
            <w:noProof/>
          </w:rPr>
          <w:t>8.4.1</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ThreadArch Assembler Syntax</w:t>
        </w:r>
        <w:r w:rsidR="00AA3348">
          <w:rPr>
            <w:noProof/>
            <w:webHidden/>
          </w:rPr>
          <w:tab/>
        </w:r>
        <w:r w:rsidR="00AA3348">
          <w:rPr>
            <w:noProof/>
            <w:webHidden/>
          </w:rPr>
          <w:fldChar w:fldCharType="begin"/>
        </w:r>
        <w:r w:rsidR="00AA3348">
          <w:rPr>
            <w:noProof/>
            <w:webHidden/>
          </w:rPr>
          <w:instrText xml:space="preserve"> PAGEREF _Toc517950239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0" w:history="1">
        <w:r w:rsidR="00AA3348" w:rsidRPr="00226164">
          <w:rPr>
            <w:rStyle w:val="Hyperlink"/>
            <w:noProof/>
          </w:rPr>
          <w:t>8.4.2</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Directives</w:t>
        </w:r>
        <w:r w:rsidR="00AA3348">
          <w:rPr>
            <w:noProof/>
            <w:webHidden/>
          </w:rPr>
          <w:tab/>
        </w:r>
        <w:r w:rsidR="00AA3348">
          <w:rPr>
            <w:noProof/>
            <w:webHidden/>
          </w:rPr>
          <w:fldChar w:fldCharType="begin"/>
        </w:r>
        <w:r w:rsidR="00AA3348">
          <w:rPr>
            <w:noProof/>
            <w:webHidden/>
          </w:rPr>
          <w:instrText xml:space="preserve"> PAGEREF _Toc517950240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41" w:history="1">
        <w:r w:rsidR="00AA3348" w:rsidRPr="00226164">
          <w:rPr>
            <w:rStyle w:val="Hyperlink"/>
            <w:noProof/>
          </w:rPr>
          <w:t>8.5</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Object File Formats</w:t>
        </w:r>
        <w:r w:rsidR="00AA3348">
          <w:rPr>
            <w:noProof/>
            <w:webHidden/>
          </w:rPr>
          <w:tab/>
        </w:r>
        <w:r w:rsidR="00AA3348">
          <w:rPr>
            <w:noProof/>
            <w:webHidden/>
          </w:rPr>
          <w:fldChar w:fldCharType="begin"/>
        </w:r>
        <w:r w:rsidR="00AA3348">
          <w:rPr>
            <w:noProof/>
            <w:webHidden/>
          </w:rPr>
          <w:instrText xml:space="preserve"> PAGEREF _Toc517950241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2" w:history="1">
        <w:r w:rsidR="00AA3348" w:rsidRPr="00226164">
          <w:rPr>
            <w:rStyle w:val="Hyperlink"/>
            <w:noProof/>
          </w:rPr>
          <w:t>8.5.1</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Sections Information</w:t>
        </w:r>
        <w:r w:rsidR="00AA3348">
          <w:rPr>
            <w:noProof/>
            <w:webHidden/>
          </w:rPr>
          <w:tab/>
        </w:r>
        <w:r w:rsidR="00AA3348">
          <w:rPr>
            <w:noProof/>
            <w:webHidden/>
          </w:rPr>
          <w:fldChar w:fldCharType="begin"/>
        </w:r>
        <w:r w:rsidR="00AA3348">
          <w:rPr>
            <w:noProof/>
            <w:webHidden/>
          </w:rPr>
          <w:instrText xml:space="preserve"> PAGEREF _Toc517950242 \h </w:instrText>
        </w:r>
        <w:r w:rsidR="00AA3348">
          <w:rPr>
            <w:noProof/>
            <w:webHidden/>
          </w:rPr>
        </w:r>
        <w:r w:rsidR="00AA3348">
          <w:rPr>
            <w:noProof/>
            <w:webHidden/>
          </w:rPr>
          <w:fldChar w:fldCharType="separate"/>
        </w:r>
        <w:r w:rsidR="00AA3348">
          <w:rPr>
            <w:noProof/>
            <w:webHidden/>
          </w:rPr>
          <w:t>25</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3" w:history="1">
        <w:r w:rsidR="00AA3348" w:rsidRPr="00226164">
          <w:rPr>
            <w:rStyle w:val="Hyperlink"/>
            <w:noProof/>
          </w:rPr>
          <w:t>8.5.2</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Symbol Table Format</w:t>
        </w:r>
        <w:r w:rsidR="00AA3348">
          <w:rPr>
            <w:noProof/>
            <w:webHidden/>
          </w:rPr>
          <w:tab/>
        </w:r>
        <w:r w:rsidR="00AA3348">
          <w:rPr>
            <w:noProof/>
            <w:webHidden/>
          </w:rPr>
          <w:fldChar w:fldCharType="begin"/>
        </w:r>
        <w:r w:rsidR="00AA3348">
          <w:rPr>
            <w:noProof/>
            <w:webHidden/>
          </w:rPr>
          <w:instrText xml:space="preserve"> PAGEREF _Toc517950243 \h </w:instrText>
        </w:r>
        <w:r w:rsidR="00AA3348">
          <w:rPr>
            <w:noProof/>
            <w:webHidden/>
          </w:rPr>
        </w:r>
        <w:r w:rsidR="00AA3348">
          <w:rPr>
            <w:noProof/>
            <w:webHidden/>
          </w:rPr>
          <w:fldChar w:fldCharType="separate"/>
        </w:r>
        <w:r w:rsidR="00AA3348">
          <w:rPr>
            <w:noProof/>
            <w:webHidden/>
          </w:rPr>
          <w:t>25</w:t>
        </w:r>
        <w:r w:rsidR="00AA3348">
          <w:rPr>
            <w:noProof/>
            <w:webHidden/>
          </w:rPr>
          <w:fldChar w:fldCharType="end"/>
        </w:r>
      </w:hyperlink>
    </w:p>
    <w:p w:rsidR="00AA3348" w:rsidRDefault="003D1A6D">
      <w:pPr>
        <w:pStyle w:val="TOC2"/>
        <w:tabs>
          <w:tab w:val="left" w:pos="800"/>
          <w:tab w:val="right" w:leader="dot" w:pos="9961"/>
        </w:tabs>
        <w:rPr>
          <w:rFonts w:asciiTheme="minorHAnsi" w:eastAsiaTheme="minorEastAsia" w:hAnsiTheme="minorHAnsi" w:cstheme="minorBidi"/>
          <w:b w:val="0"/>
          <w:noProof/>
          <w:szCs w:val="20"/>
          <w:lang w:val="en-IN" w:eastAsia="en-IN" w:bidi="hi-IN"/>
        </w:rPr>
      </w:pPr>
      <w:hyperlink w:anchor="_Toc517950244" w:history="1">
        <w:r w:rsidR="00AA3348" w:rsidRPr="00226164">
          <w:rPr>
            <w:rStyle w:val="Hyperlink"/>
            <w:noProof/>
          </w:rPr>
          <w:t>8.6</w:t>
        </w:r>
        <w:r w:rsidR="00AA3348">
          <w:rPr>
            <w:rFonts w:asciiTheme="minorHAnsi" w:eastAsiaTheme="minorEastAsia" w:hAnsiTheme="minorHAnsi" w:cstheme="minorBidi"/>
            <w:b w:val="0"/>
            <w:noProof/>
            <w:szCs w:val="20"/>
            <w:lang w:val="en-IN" w:eastAsia="en-IN" w:bidi="hi-IN"/>
          </w:rPr>
          <w:tab/>
        </w:r>
        <w:r w:rsidR="00AA3348" w:rsidRPr="00226164">
          <w:rPr>
            <w:rStyle w:val="Hyperlink"/>
            <w:noProof/>
          </w:rPr>
          <w:t>Debugger</w:t>
        </w:r>
        <w:r w:rsidR="00AA3348">
          <w:rPr>
            <w:noProof/>
            <w:webHidden/>
          </w:rPr>
          <w:tab/>
        </w:r>
        <w:r w:rsidR="00AA3348">
          <w:rPr>
            <w:noProof/>
            <w:webHidden/>
          </w:rPr>
          <w:fldChar w:fldCharType="begin"/>
        </w:r>
        <w:r w:rsidR="00AA3348">
          <w:rPr>
            <w:noProof/>
            <w:webHidden/>
          </w:rPr>
          <w:instrText xml:space="preserve"> PAGEREF _Toc517950244 \h </w:instrText>
        </w:r>
        <w:r w:rsidR="00AA3348">
          <w:rPr>
            <w:noProof/>
            <w:webHidden/>
          </w:rPr>
        </w:r>
        <w:r w:rsidR="00AA3348">
          <w:rPr>
            <w:noProof/>
            <w:webHidden/>
          </w:rPr>
          <w:fldChar w:fldCharType="separate"/>
        </w:r>
        <w:r w:rsidR="00AA3348">
          <w:rPr>
            <w:noProof/>
            <w:webHidden/>
          </w:rPr>
          <w:t>25</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5" w:history="1">
        <w:r w:rsidR="00AA3348" w:rsidRPr="00226164">
          <w:rPr>
            <w:rStyle w:val="Hyperlink"/>
            <w:noProof/>
          </w:rPr>
          <w:t>8.6.1</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Connecting to Simulator</w:t>
        </w:r>
        <w:r w:rsidR="00AA3348">
          <w:rPr>
            <w:noProof/>
            <w:webHidden/>
          </w:rPr>
          <w:tab/>
        </w:r>
        <w:r w:rsidR="00AA3348">
          <w:rPr>
            <w:noProof/>
            <w:webHidden/>
          </w:rPr>
          <w:fldChar w:fldCharType="begin"/>
        </w:r>
        <w:r w:rsidR="00AA3348">
          <w:rPr>
            <w:noProof/>
            <w:webHidden/>
          </w:rPr>
          <w:instrText xml:space="preserve"> PAGEREF _Toc517950245 \h </w:instrText>
        </w:r>
        <w:r w:rsidR="00AA3348">
          <w:rPr>
            <w:noProof/>
            <w:webHidden/>
          </w:rPr>
        </w:r>
        <w:r w:rsidR="00AA3348">
          <w:rPr>
            <w:noProof/>
            <w:webHidden/>
          </w:rPr>
          <w:fldChar w:fldCharType="separate"/>
        </w:r>
        <w:r w:rsidR="00AA3348">
          <w:rPr>
            <w:noProof/>
            <w:webHidden/>
          </w:rPr>
          <w:t>25</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6" w:history="1">
        <w:r w:rsidR="00AA3348" w:rsidRPr="00226164">
          <w:rPr>
            <w:rStyle w:val="Hyperlink"/>
            <w:noProof/>
          </w:rPr>
          <w:t>8.6.2</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Connecting to Target</w:t>
        </w:r>
        <w:r w:rsidR="00AA3348">
          <w:rPr>
            <w:noProof/>
            <w:webHidden/>
          </w:rPr>
          <w:tab/>
        </w:r>
        <w:r w:rsidR="00AA3348">
          <w:rPr>
            <w:noProof/>
            <w:webHidden/>
          </w:rPr>
          <w:fldChar w:fldCharType="begin"/>
        </w:r>
        <w:r w:rsidR="00AA3348">
          <w:rPr>
            <w:noProof/>
            <w:webHidden/>
          </w:rPr>
          <w:instrText xml:space="preserve"> PAGEREF _Toc517950246 \h </w:instrText>
        </w:r>
        <w:r w:rsidR="00AA3348">
          <w:rPr>
            <w:noProof/>
            <w:webHidden/>
          </w:rPr>
        </w:r>
        <w:r w:rsidR="00AA3348">
          <w:rPr>
            <w:noProof/>
            <w:webHidden/>
          </w:rPr>
          <w:fldChar w:fldCharType="separate"/>
        </w:r>
        <w:r w:rsidR="00AA3348">
          <w:rPr>
            <w:noProof/>
            <w:webHidden/>
          </w:rPr>
          <w:t>25</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7" w:history="1">
        <w:r w:rsidR="00AA3348" w:rsidRPr="00226164">
          <w:rPr>
            <w:rStyle w:val="Hyperlink"/>
            <w:noProof/>
          </w:rPr>
          <w:t>8.6.3</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Command Line Options</w:t>
        </w:r>
        <w:r w:rsidR="00AA3348">
          <w:rPr>
            <w:noProof/>
            <w:webHidden/>
          </w:rPr>
          <w:tab/>
        </w:r>
        <w:r w:rsidR="00AA3348">
          <w:rPr>
            <w:noProof/>
            <w:webHidden/>
          </w:rPr>
          <w:fldChar w:fldCharType="begin"/>
        </w:r>
        <w:r w:rsidR="00AA3348">
          <w:rPr>
            <w:noProof/>
            <w:webHidden/>
          </w:rPr>
          <w:instrText xml:space="preserve"> PAGEREF _Toc517950247 \h </w:instrText>
        </w:r>
        <w:r w:rsidR="00AA3348">
          <w:rPr>
            <w:noProof/>
            <w:webHidden/>
          </w:rPr>
        </w:r>
        <w:r w:rsidR="00AA3348">
          <w:rPr>
            <w:noProof/>
            <w:webHidden/>
          </w:rPr>
          <w:fldChar w:fldCharType="separate"/>
        </w:r>
        <w:r w:rsidR="00AA3348">
          <w:rPr>
            <w:noProof/>
            <w:webHidden/>
          </w:rPr>
          <w:t>25</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8" w:history="1">
        <w:r w:rsidR="00AA3348" w:rsidRPr="00226164">
          <w:rPr>
            <w:rStyle w:val="Hyperlink"/>
            <w:noProof/>
          </w:rPr>
          <w:t>8.6.4</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Debugging Command</w:t>
        </w:r>
        <w:r w:rsidR="00AA3348">
          <w:rPr>
            <w:noProof/>
            <w:webHidden/>
          </w:rPr>
          <w:tab/>
        </w:r>
        <w:r w:rsidR="00AA3348">
          <w:rPr>
            <w:noProof/>
            <w:webHidden/>
          </w:rPr>
          <w:fldChar w:fldCharType="begin"/>
        </w:r>
        <w:r w:rsidR="00AA3348">
          <w:rPr>
            <w:noProof/>
            <w:webHidden/>
          </w:rPr>
          <w:instrText xml:space="preserve"> PAGEREF _Toc517950248 \h </w:instrText>
        </w:r>
        <w:r w:rsidR="00AA3348">
          <w:rPr>
            <w:noProof/>
            <w:webHidden/>
          </w:rPr>
        </w:r>
        <w:r w:rsidR="00AA3348">
          <w:rPr>
            <w:noProof/>
            <w:webHidden/>
          </w:rPr>
          <w:fldChar w:fldCharType="separate"/>
        </w:r>
        <w:r w:rsidR="00AA3348">
          <w:rPr>
            <w:noProof/>
            <w:webHidden/>
          </w:rPr>
          <w:t>26</w:t>
        </w:r>
        <w:r w:rsidR="00AA3348">
          <w:rPr>
            <w:noProof/>
            <w:webHidden/>
          </w:rPr>
          <w:fldChar w:fldCharType="end"/>
        </w:r>
      </w:hyperlink>
    </w:p>
    <w:p w:rsidR="00AA3348" w:rsidRDefault="003D1A6D">
      <w:pPr>
        <w:pStyle w:val="TOC3"/>
        <w:tabs>
          <w:tab w:val="left" w:pos="1200"/>
          <w:tab w:val="right" w:leader="dot" w:pos="9961"/>
        </w:tabs>
        <w:rPr>
          <w:rFonts w:asciiTheme="minorHAnsi" w:eastAsiaTheme="minorEastAsia" w:hAnsiTheme="minorHAnsi" w:cstheme="minorBidi"/>
          <w:noProof/>
          <w:sz w:val="22"/>
          <w:szCs w:val="20"/>
          <w:lang w:val="en-IN" w:eastAsia="en-IN" w:bidi="hi-IN"/>
        </w:rPr>
      </w:pPr>
      <w:hyperlink w:anchor="_Toc517950249" w:history="1">
        <w:r w:rsidR="00AA3348" w:rsidRPr="00226164">
          <w:rPr>
            <w:rStyle w:val="Hyperlink"/>
            <w:noProof/>
          </w:rPr>
          <w:t>8.6.5</w:t>
        </w:r>
        <w:r w:rsidR="00AA3348">
          <w:rPr>
            <w:rFonts w:asciiTheme="minorHAnsi" w:eastAsiaTheme="minorEastAsia" w:hAnsiTheme="minorHAnsi" w:cstheme="minorBidi"/>
            <w:noProof/>
            <w:sz w:val="22"/>
            <w:szCs w:val="20"/>
            <w:lang w:val="en-IN" w:eastAsia="en-IN" w:bidi="hi-IN"/>
          </w:rPr>
          <w:tab/>
        </w:r>
        <w:r w:rsidR="00AA3348" w:rsidRPr="00226164">
          <w:rPr>
            <w:rStyle w:val="Hyperlink"/>
            <w:noProof/>
          </w:rPr>
          <w:t>Compiling the driver Source</w:t>
        </w:r>
        <w:r w:rsidR="00AA3348">
          <w:rPr>
            <w:noProof/>
            <w:webHidden/>
          </w:rPr>
          <w:tab/>
        </w:r>
        <w:r w:rsidR="00AA3348">
          <w:rPr>
            <w:noProof/>
            <w:webHidden/>
          </w:rPr>
          <w:fldChar w:fldCharType="begin"/>
        </w:r>
        <w:r w:rsidR="00AA3348">
          <w:rPr>
            <w:noProof/>
            <w:webHidden/>
          </w:rPr>
          <w:instrText xml:space="preserve"> PAGEREF _Toc517950249 \h </w:instrText>
        </w:r>
        <w:r w:rsidR="00AA3348">
          <w:rPr>
            <w:noProof/>
            <w:webHidden/>
          </w:rPr>
        </w:r>
        <w:r w:rsidR="00AA3348">
          <w:rPr>
            <w:noProof/>
            <w:webHidden/>
          </w:rPr>
          <w:fldChar w:fldCharType="separate"/>
        </w:r>
        <w:r w:rsidR="00AA3348">
          <w:rPr>
            <w:noProof/>
            <w:webHidden/>
          </w:rPr>
          <w:t>26</w:t>
        </w:r>
        <w:r w:rsidR="00AA3348">
          <w:rPr>
            <w:noProof/>
            <w:webHidden/>
          </w:rPr>
          <w:fldChar w:fldCharType="end"/>
        </w:r>
      </w:hyperlink>
    </w:p>
    <w:p w:rsidR="006C3EFB" w:rsidRDefault="00B8492D">
      <w:pPr>
        <w:pStyle w:val="TOC4"/>
      </w:pPr>
      <w:r>
        <w:rPr>
          <w:b/>
          <w:sz w:val="24"/>
        </w:rPr>
        <w:fldChar w:fldCharType="end"/>
      </w:r>
    </w:p>
    <w:p w:rsidR="006C3EFB" w:rsidRDefault="006C3EFB">
      <w:pPr>
        <w:jc w:val="both"/>
      </w:pPr>
    </w:p>
    <w:p w:rsidR="006C3EFB" w:rsidRDefault="006C3EFB">
      <w:pPr>
        <w:jc w:val="both"/>
      </w:pPr>
      <w:r>
        <w:br w:type="page"/>
      </w:r>
      <w:r>
        <w:lastRenderedPageBreak/>
        <w:t xml:space="preserve"> </w:t>
      </w:r>
    </w:p>
    <w:p w:rsidR="006C3EFB" w:rsidRDefault="006C3EFB">
      <w:pPr>
        <w:jc w:val="center"/>
        <w:rPr>
          <w:sz w:val="28"/>
          <w:u w:val="single"/>
        </w:rPr>
      </w:pPr>
      <w:r>
        <w:rPr>
          <w:sz w:val="28"/>
          <w:u w:val="single"/>
        </w:rPr>
        <w:t>Table of Figures</w:t>
      </w:r>
    </w:p>
    <w:p w:rsidR="006C3EFB" w:rsidRDefault="006C3EFB">
      <w:pPr>
        <w:jc w:val="both"/>
      </w:pPr>
    </w:p>
    <w:p w:rsidR="00AA3348" w:rsidRDefault="00B8492D">
      <w:pPr>
        <w:pStyle w:val="TableofFigures"/>
        <w:tabs>
          <w:tab w:val="right" w:leader="dot" w:pos="9961"/>
        </w:tabs>
        <w:rPr>
          <w:rFonts w:asciiTheme="minorHAnsi" w:eastAsiaTheme="minorEastAsia" w:hAnsiTheme="minorHAnsi" w:cstheme="minorBidi"/>
          <w:b w:val="0"/>
          <w:noProof/>
          <w:sz w:val="22"/>
          <w:szCs w:val="20"/>
          <w:lang w:val="en-IN" w:eastAsia="en-IN" w:bidi="hi-IN"/>
        </w:rPr>
      </w:pPr>
      <w:r>
        <w:fldChar w:fldCharType="begin"/>
      </w:r>
      <w:r w:rsidR="006C3EFB">
        <w:instrText xml:space="preserve"> TOC \h \z \c "Figure" </w:instrText>
      </w:r>
      <w:r>
        <w:fldChar w:fldCharType="separate"/>
      </w:r>
      <w:hyperlink w:anchor="_Toc517950250" w:history="1">
        <w:r w:rsidR="00AA3348" w:rsidRPr="00146FAD">
          <w:rPr>
            <w:rStyle w:val="Hyperlink"/>
            <w:noProof/>
          </w:rPr>
          <w:t>Figure 1: Toolchain Flow</w:t>
        </w:r>
        <w:r w:rsidR="00AA3348">
          <w:rPr>
            <w:noProof/>
            <w:webHidden/>
          </w:rPr>
          <w:tab/>
        </w:r>
        <w:r w:rsidR="00AA3348">
          <w:rPr>
            <w:noProof/>
            <w:webHidden/>
          </w:rPr>
          <w:fldChar w:fldCharType="begin"/>
        </w:r>
        <w:r w:rsidR="00AA3348">
          <w:rPr>
            <w:noProof/>
            <w:webHidden/>
          </w:rPr>
          <w:instrText xml:space="preserve"> PAGEREF _Toc517950250 \h </w:instrText>
        </w:r>
        <w:r w:rsidR="00AA3348">
          <w:rPr>
            <w:noProof/>
            <w:webHidden/>
          </w:rPr>
        </w:r>
        <w:r w:rsidR="00AA3348">
          <w:rPr>
            <w:noProof/>
            <w:webHidden/>
          </w:rPr>
          <w:fldChar w:fldCharType="separate"/>
        </w:r>
        <w:r w:rsidR="00AA3348">
          <w:rPr>
            <w:noProof/>
            <w:webHidden/>
          </w:rPr>
          <w:t>11</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1" w:history="1">
        <w:r w:rsidR="00AA3348" w:rsidRPr="00146FAD">
          <w:rPr>
            <w:rStyle w:val="Hyperlink"/>
            <w:noProof/>
          </w:rPr>
          <w:t>Figure 2: Multi threaded program</w:t>
        </w:r>
        <w:r w:rsidR="00AA3348">
          <w:rPr>
            <w:noProof/>
            <w:webHidden/>
          </w:rPr>
          <w:tab/>
        </w:r>
        <w:r w:rsidR="00AA3348">
          <w:rPr>
            <w:noProof/>
            <w:webHidden/>
          </w:rPr>
          <w:fldChar w:fldCharType="begin"/>
        </w:r>
        <w:r w:rsidR="00AA3348">
          <w:rPr>
            <w:noProof/>
            <w:webHidden/>
          </w:rPr>
          <w:instrText xml:space="preserve"> PAGEREF _Toc517950251 \h </w:instrText>
        </w:r>
        <w:r w:rsidR="00AA3348">
          <w:rPr>
            <w:noProof/>
            <w:webHidden/>
          </w:rPr>
        </w:r>
        <w:r w:rsidR="00AA3348">
          <w:rPr>
            <w:noProof/>
            <w:webHidden/>
          </w:rPr>
          <w:fldChar w:fldCharType="separate"/>
        </w:r>
        <w:r w:rsidR="00AA3348">
          <w:rPr>
            <w:noProof/>
            <w:webHidden/>
          </w:rPr>
          <w:t>16</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2" w:history="1">
        <w:r w:rsidR="00AA3348" w:rsidRPr="00146FAD">
          <w:rPr>
            <w:rStyle w:val="Hyperlink"/>
            <w:noProof/>
          </w:rPr>
          <w:t>Figure 3: Stack allocation before a fucntion call</w:t>
        </w:r>
        <w:r w:rsidR="00AA3348">
          <w:rPr>
            <w:noProof/>
            <w:webHidden/>
          </w:rPr>
          <w:tab/>
        </w:r>
        <w:r w:rsidR="00AA3348">
          <w:rPr>
            <w:noProof/>
            <w:webHidden/>
          </w:rPr>
          <w:fldChar w:fldCharType="begin"/>
        </w:r>
        <w:r w:rsidR="00AA3348">
          <w:rPr>
            <w:noProof/>
            <w:webHidden/>
          </w:rPr>
          <w:instrText xml:space="preserve"> PAGEREF _Toc517950252 \h </w:instrText>
        </w:r>
        <w:r w:rsidR="00AA3348">
          <w:rPr>
            <w:noProof/>
            <w:webHidden/>
          </w:rPr>
        </w:r>
        <w:r w:rsidR="00AA3348">
          <w:rPr>
            <w:noProof/>
            <w:webHidden/>
          </w:rPr>
          <w:fldChar w:fldCharType="separate"/>
        </w:r>
        <w:r w:rsidR="00AA3348">
          <w:rPr>
            <w:noProof/>
            <w:webHidden/>
          </w:rPr>
          <w:t>21</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3" w:history="1">
        <w:r w:rsidR="00AA3348" w:rsidRPr="00146FAD">
          <w:rPr>
            <w:rStyle w:val="Hyperlink"/>
            <w:noProof/>
          </w:rPr>
          <w:t>Figure 4: Stack allocation after a function call</w:t>
        </w:r>
        <w:r w:rsidR="00AA3348">
          <w:rPr>
            <w:noProof/>
            <w:webHidden/>
          </w:rPr>
          <w:tab/>
        </w:r>
        <w:r w:rsidR="00AA3348">
          <w:rPr>
            <w:noProof/>
            <w:webHidden/>
          </w:rPr>
          <w:fldChar w:fldCharType="begin"/>
        </w:r>
        <w:r w:rsidR="00AA3348">
          <w:rPr>
            <w:noProof/>
            <w:webHidden/>
          </w:rPr>
          <w:instrText xml:space="preserve"> PAGEREF _Toc517950253 \h </w:instrText>
        </w:r>
        <w:r w:rsidR="00AA3348">
          <w:rPr>
            <w:noProof/>
            <w:webHidden/>
          </w:rPr>
        </w:r>
        <w:r w:rsidR="00AA3348">
          <w:rPr>
            <w:noProof/>
            <w:webHidden/>
          </w:rPr>
          <w:fldChar w:fldCharType="separate"/>
        </w:r>
        <w:r w:rsidR="00AA3348">
          <w:rPr>
            <w:noProof/>
            <w:webHidden/>
          </w:rPr>
          <w:t>22</w:t>
        </w:r>
        <w:r w:rsidR="00AA3348">
          <w:rPr>
            <w:noProof/>
            <w:webHidden/>
          </w:rPr>
          <w:fldChar w:fldCharType="end"/>
        </w:r>
      </w:hyperlink>
    </w:p>
    <w:p w:rsidR="006C3EFB" w:rsidRDefault="00B8492D">
      <w:pPr>
        <w:pStyle w:val="TableofFigures"/>
      </w:pPr>
      <w:r>
        <w:fldChar w:fldCharType="end"/>
      </w:r>
    </w:p>
    <w:p w:rsidR="006C3EFB" w:rsidRDefault="006C3EFB">
      <w:pPr>
        <w:jc w:val="both"/>
      </w:pPr>
    </w:p>
    <w:p w:rsidR="006C3EFB" w:rsidRDefault="006C3EFB">
      <w:pPr>
        <w:jc w:val="both"/>
      </w:pPr>
      <w:r>
        <w:br w:type="page"/>
      </w:r>
    </w:p>
    <w:p w:rsidR="009F017C" w:rsidRDefault="009F017C" w:rsidP="009F017C">
      <w:pPr>
        <w:jc w:val="center"/>
        <w:rPr>
          <w:sz w:val="28"/>
          <w:u w:val="single"/>
        </w:rPr>
      </w:pPr>
      <w:r>
        <w:rPr>
          <w:sz w:val="28"/>
          <w:u w:val="single"/>
        </w:rPr>
        <w:t>Table of Tables</w:t>
      </w:r>
    </w:p>
    <w:p w:rsidR="009F017C" w:rsidRDefault="009F017C" w:rsidP="009F017C">
      <w:pPr>
        <w:jc w:val="both"/>
      </w:pPr>
    </w:p>
    <w:p w:rsidR="00AA3348" w:rsidRDefault="009F017C">
      <w:pPr>
        <w:pStyle w:val="TableofFigures"/>
        <w:tabs>
          <w:tab w:val="right" w:leader="dot" w:pos="9961"/>
        </w:tabs>
        <w:rPr>
          <w:rFonts w:asciiTheme="minorHAnsi" w:eastAsiaTheme="minorEastAsia" w:hAnsiTheme="minorHAnsi" w:cstheme="minorBidi"/>
          <w:b w:val="0"/>
          <w:noProof/>
          <w:sz w:val="22"/>
          <w:szCs w:val="20"/>
          <w:lang w:val="en-IN" w:eastAsia="en-IN" w:bidi="hi-IN"/>
        </w:rPr>
      </w:pPr>
      <w:r>
        <w:rPr>
          <w:b w:val="0"/>
        </w:rPr>
        <w:fldChar w:fldCharType="begin"/>
      </w:r>
      <w:r>
        <w:rPr>
          <w:b w:val="0"/>
        </w:rPr>
        <w:instrText xml:space="preserve"> TOC \h \z \t "TableHeading" \c </w:instrText>
      </w:r>
      <w:r>
        <w:rPr>
          <w:b w:val="0"/>
        </w:rPr>
        <w:fldChar w:fldCharType="separate"/>
      </w:r>
      <w:hyperlink w:anchor="_Toc517950254" w:history="1">
        <w:r w:rsidR="00AA3348" w:rsidRPr="00C846D8">
          <w:rPr>
            <w:rStyle w:val="Hyperlink"/>
            <w:noProof/>
          </w:rPr>
          <w:t>Table 1: GCC Command Line Options</w:t>
        </w:r>
        <w:r w:rsidR="00AA3348">
          <w:rPr>
            <w:noProof/>
            <w:webHidden/>
          </w:rPr>
          <w:tab/>
        </w:r>
        <w:r w:rsidR="00AA3348">
          <w:rPr>
            <w:noProof/>
            <w:webHidden/>
          </w:rPr>
          <w:fldChar w:fldCharType="begin"/>
        </w:r>
        <w:r w:rsidR="00AA3348">
          <w:rPr>
            <w:noProof/>
            <w:webHidden/>
          </w:rPr>
          <w:instrText xml:space="preserve"> PAGEREF _Toc517950254 \h </w:instrText>
        </w:r>
        <w:r w:rsidR="00AA3348">
          <w:rPr>
            <w:noProof/>
            <w:webHidden/>
          </w:rPr>
        </w:r>
        <w:r w:rsidR="00AA3348">
          <w:rPr>
            <w:noProof/>
            <w:webHidden/>
          </w:rPr>
          <w:fldChar w:fldCharType="separate"/>
        </w:r>
        <w:r w:rsidR="00AA3348">
          <w:rPr>
            <w:noProof/>
            <w:webHidden/>
          </w:rPr>
          <w:t>9</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5" w:history="1">
        <w:r w:rsidR="00AA3348" w:rsidRPr="00C846D8">
          <w:rPr>
            <w:rStyle w:val="Hyperlink"/>
            <w:noProof/>
          </w:rPr>
          <w:t>Table 2: GDB Commands</w:t>
        </w:r>
        <w:r w:rsidR="00AA3348">
          <w:rPr>
            <w:noProof/>
            <w:webHidden/>
          </w:rPr>
          <w:tab/>
        </w:r>
        <w:r w:rsidR="00AA3348">
          <w:rPr>
            <w:noProof/>
            <w:webHidden/>
          </w:rPr>
          <w:fldChar w:fldCharType="begin"/>
        </w:r>
        <w:r w:rsidR="00AA3348">
          <w:rPr>
            <w:noProof/>
            <w:webHidden/>
          </w:rPr>
          <w:instrText xml:space="preserve"> PAGEREF _Toc517950255 \h </w:instrText>
        </w:r>
        <w:r w:rsidR="00AA3348">
          <w:rPr>
            <w:noProof/>
            <w:webHidden/>
          </w:rPr>
        </w:r>
        <w:r w:rsidR="00AA3348">
          <w:rPr>
            <w:noProof/>
            <w:webHidden/>
          </w:rPr>
          <w:fldChar w:fldCharType="separate"/>
        </w:r>
        <w:r w:rsidR="00AA3348">
          <w:rPr>
            <w:noProof/>
            <w:webHidden/>
          </w:rPr>
          <w:t>10</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6" w:history="1">
        <w:r w:rsidR="00AA3348" w:rsidRPr="00C846D8">
          <w:rPr>
            <w:rStyle w:val="Hyperlink"/>
            <w:noProof/>
          </w:rPr>
          <w:t>Table 3: Binutils Options</w:t>
        </w:r>
        <w:r w:rsidR="00AA3348">
          <w:rPr>
            <w:noProof/>
            <w:webHidden/>
          </w:rPr>
          <w:tab/>
        </w:r>
        <w:r w:rsidR="00AA3348">
          <w:rPr>
            <w:noProof/>
            <w:webHidden/>
          </w:rPr>
          <w:fldChar w:fldCharType="begin"/>
        </w:r>
        <w:r w:rsidR="00AA3348">
          <w:rPr>
            <w:noProof/>
            <w:webHidden/>
          </w:rPr>
          <w:instrText xml:space="preserve"> PAGEREF _Toc517950256 \h </w:instrText>
        </w:r>
        <w:r w:rsidR="00AA3348">
          <w:rPr>
            <w:noProof/>
            <w:webHidden/>
          </w:rPr>
        </w:r>
        <w:r w:rsidR="00AA3348">
          <w:rPr>
            <w:noProof/>
            <w:webHidden/>
          </w:rPr>
          <w:fldChar w:fldCharType="separate"/>
        </w:r>
        <w:r w:rsidR="00AA3348">
          <w:rPr>
            <w:noProof/>
            <w:webHidden/>
          </w:rPr>
          <w:t>11</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7" w:history="1">
        <w:r w:rsidR="00AA3348" w:rsidRPr="00C846D8">
          <w:rPr>
            <w:rStyle w:val="Hyperlink"/>
            <w:noProof/>
          </w:rPr>
          <w:t>Table 4: Data types</w:t>
        </w:r>
        <w:r w:rsidR="00AA3348">
          <w:rPr>
            <w:noProof/>
            <w:webHidden/>
          </w:rPr>
          <w:tab/>
        </w:r>
        <w:r w:rsidR="00AA3348">
          <w:rPr>
            <w:noProof/>
            <w:webHidden/>
          </w:rPr>
          <w:fldChar w:fldCharType="begin"/>
        </w:r>
        <w:r w:rsidR="00AA3348">
          <w:rPr>
            <w:noProof/>
            <w:webHidden/>
          </w:rPr>
          <w:instrText xml:space="preserve"> PAGEREF _Toc517950257 \h </w:instrText>
        </w:r>
        <w:r w:rsidR="00AA3348">
          <w:rPr>
            <w:noProof/>
            <w:webHidden/>
          </w:rPr>
        </w:r>
        <w:r w:rsidR="00AA3348">
          <w:rPr>
            <w:noProof/>
            <w:webHidden/>
          </w:rPr>
          <w:fldChar w:fldCharType="separate"/>
        </w:r>
        <w:r w:rsidR="00AA3348">
          <w:rPr>
            <w:noProof/>
            <w:webHidden/>
          </w:rPr>
          <w:t>20</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8" w:history="1">
        <w:r w:rsidR="00AA3348" w:rsidRPr="00C846D8">
          <w:rPr>
            <w:rStyle w:val="Hyperlink"/>
            <w:noProof/>
          </w:rPr>
          <w:t>Table 5: Regsiters</w:t>
        </w:r>
        <w:r w:rsidR="00AA3348">
          <w:rPr>
            <w:noProof/>
            <w:webHidden/>
          </w:rPr>
          <w:tab/>
        </w:r>
        <w:r w:rsidR="00AA3348">
          <w:rPr>
            <w:noProof/>
            <w:webHidden/>
          </w:rPr>
          <w:fldChar w:fldCharType="begin"/>
        </w:r>
        <w:r w:rsidR="00AA3348">
          <w:rPr>
            <w:noProof/>
            <w:webHidden/>
          </w:rPr>
          <w:instrText xml:space="preserve"> PAGEREF _Toc517950258 \h </w:instrText>
        </w:r>
        <w:r w:rsidR="00AA3348">
          <w:rPr>
            <w:noProof/>
            <w:webHidden/>
          </w:rPr>
        </w:r>
        <w:r w:rsidR="00AA3348">
          <w:rPr>
            <w:noProof/>
            <w:webHidden/>
          </w:rPr>
          <w:fldChar w:fldCharType="separate"/>
        </w:r>
        <w:r w:rsidR="00AA3348">
          <w:rPr>
            <w:noProof/>
            <w:webHidden/>
          </w:rPr>
          <w:t>21</w:t>
        </w:r>
        <w:r w:rsidR="00AA3348">
          <w:rPr>
            <w:noProof/>
            <w:webHidden/>
          </w:rPr>
          <w:fldChar w:fldCharType="end"/>
        </w:r>
      </w:hyperlink>
    </w:p>
    <w:p w:rsidR="00AA3348" w:rsidRDefault="003D1A6D">
      <w:pPr>
        <w:pStyle w:val="TableofFigures"/>
        <w:tabs>
          <w:tab w:val="right" w:leader="dot" w:pos="9961"/>
        </w:tabs>
        <w:rPr>
          <w:rFonts w:asciiTheme="minorHAnsi" w:eastAsiaTheme="minorEastAsia" w:hAnsiTheme="minorHAnsi" w:cstheme="minorBidi"/>
          <w:b w:val="0"/>
          <w:noProof/>
          <w:sz w:val="22"/>
          <w:szCs w:val="20"/>
          <w:lang w:val="en-IN" w:eastAsia="en-IN" w:bidi="hi-IN"/>
        </w:rPr>
      </w:pPr>
      <w:hyperlink w:anchor="_Toc517950259" w:history="1">
        <w:r w:rsidR="00AA3348" w:rsidRPr="00C846D8">
          <w:rPr>
            <w:rStyle w:val="Hyperlink"/>
            <w:noProof/>
          </w:rPr>
          <w:t>Table 6: Assembler Syntax</w:t>
        </w:r>
        <w:r w:rsidR="00AA3348">
          <w:rPr>
            <w:noProof/>
            <w:webHidden/>
          </w:rPr>
          <w:tab/>
        </w:r>
        <w:r w:rsidR="00AA3348">
          <w:rPr>
            <w:noProof/>
            <w:webHidden/>
          </w:rPr>
          <w:fldChar w:fldCharType="begin"/>
        </w:r>
        <w:r w:rsidR="00AA3348">
          <w:rPr>
            <w:noProof/>
            <w:webHidden/>
          </w:rPr>
          <w:instrText xml:space="preserve"> PAGEREF _Toc517950259 \h </w:instrText>
        </w:r>
        <w:r w:rsidR="00AA3348">
          <w:rPr>
            <w:noProof/>
            <w:webHidden/>
          </w:rPr>
        </w:r>
        <w:r w:rsidR="00AA3348">
          <w:rPr>
            <w:noProof/>
            <w:webHidden/>
          </w:rPr>
          <w:fldChar w:fldCharType="separate"/>
        </w:r>
        <w:r w:rsidR="00AA3348">
          <w:rPr>
            <w:noProof/>
            <w:webHidden/>
          </w:rPr>
          <w:t>24</w:t>
        </w:r>
        <w:r w:rsidR="00AA3348">
          <w:rPr>
            <w:noProof/>
            <w:webHidden/>
          </w:rPr>
          <w:fldChar w:fldCharType="end"/>
        </w:r>
      </w:hyperlink>
    </w:p>
    <w:p w:rsidR="009F017C" w:rsidRDefault="009F017C" w:rsidP="009F017C">
      <w:pPr>
        <w:jc w:val="both"/>
      </w:pPr>
      <w:r>
        <w:rPr>
          <w:b/>
        </w:rPr>
        <w:fldChar w:fldCharType="end"/>
      </w:r>
    </w:p>
    <w:p w:rsidR="006C3EFB" w:rsidRDefault="009F017C" w:rsidP="0032795B">
      <w:r>
        <w:t xml:space="preserve"> </w:t>
      </w:r>
    </w:p>
    <w:p w:rsidR="006C3EFB" w:rsidRDefault="006C3EFB">
      <w:r>
        <w:t xml:space="preserve"> </w:t>
      </w:r>
    </w:p>
    <w:p w:rsidR="006C3EFB" w:rsidRDefault="006C3EFB"/>
    <w:p w:rsidR="006C3EFB" w:rsidRDefault="00D32899" w:rsidP="009B2385">
      <w:pPr>
        <w:pStyle w:val="Heading1"/>
      </w:pPr>
      <w:bookmarkStart w:id="1" w:name="_Toc517950211"/>
      <w:r w:rsidRPr="00D32899">
        <w:lastRenderedPageBreak/>
        <w:t>Installation of the Toolchain</w:t>
      </w:r>
      <w:bookmarkEnd w:id="1"/>
    </w:p>
    <w:p w:rsidR="00D2541F" w:rsidRDefault="00D2541F" w:rsidP="00D2541F">
      <w:pPr>
        <w:pStyle w:val="Heading2"/>
      </w:pPr>
      <w:bookmarkStart w:id="2" w:name="_Toc517950212"/>
      <w:r>
        <w:t>Introduction</w:t>
      </w:r>
      <w:bookmarkEnd w:id="2"/>
    </w:p>
    <w:p w:rsidR="006C3EFB" w:rsidRDefault="00D2541F" w:rsidP="00D2541F">
      <w:pPr>
        <w:pStyle w:val="DocumentationParagraph"/>
      </w:pPr>
      <w:r>
        <w:t>The ThreadArch Toolchain is a collection of tools such as compiler, assembler, linker, librarian, object file dumper, debugger, and simulator, etc. ThreadArch compiler is a cross compiler which generates binary executable files to execute on the ThreadArch processor.</w:t>
      </w:r>
    </w:p>
    <w:p w:rsidR="00D2541F" w:rsidRDefault="00D2541F" w:rsidP="00D2541F">
      <w:pPr>
        <w:pStyle w:val="DocumentationParagraph"/>
      </w:pPr>
    </w:p>
    <w:p w:rsidR="00D2541F" w:rsidRDefault="00D2541F" w:rsidP="00D2541F">
      <w:pPr>
        <w:pStyle w:val="Heading2"/>
      </w:pPr>
      <w:bookmarkStart w:id="3" w:name="_Toc517950213"/>
      <w:r>
        <w:t>Hosts/Targets Supported</w:t>
      </w:r>
      <w:bookmarkEnd w:id="3"/>
    </w:p>
    <w:p w:rsidR="00D2541F" w:rsidRPr="00D2541F" w:rsidRDefault="00D2541F" w:rsidP="00D2541F">
      <w:pPr>
        <w:pStyle w:val="docbullet10"/>
      </w:pPr>
      <w:r w:rsidRPr="00D2541F">
        <w:t>ThreadArch Toolchain Toolkit supports the host: Red Hat Enterprise Linux 3.0</w:t>
      </w:r>
    </w:p>
    <w:p w:rsidR="00D2541F" w:rsidRDefault="00D2541F" w:rsidP="00D2541F">
      <w:pPr>
        <w:pStyle w:val="docbullet10"/>
      </w:pPr>
      <w:r w:rsidRPr="00D2541F">
        <w:t xml:space="preserve"> ThreadArch Toolchain Toolkit supports the targets: rpine-ta-elf32</w:t>
      </w:r>
    </w:p>
    <w:p w:rsidR="00D2541F" w:rsidRDefault="00D2541F" w:rsidP="00D2541F">
      <w:pPr>
        <w:pStyle w:val="docbullet10"/>
        <w:numPr>
          <w:ilvl w:val="0"/>
          <w:numId w:val="0"/>
        </w:numPr>
        <w:ind w:left="1080" w:hanging="360"/>
      </w:pPr>
    </w:p>
    <w:p w:rsidR="00D2541F" w:rsidRDefault="00D2541F" w:rsidP="00D2541F">
      <w:pPr>
        <w:pStyle w:val="Heading2"/>
      </w:pPr>
      <w:bookmarkStart w:id="4" w:name="_Toc517950214"/>
      <w:r w:rsidRPr="00D2541F">
        <w:t>Minimum System Requirements</w:t>
      </w:r>
      <w:bookmarkEnd w:id="4"/>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9"/>
        <w:gridCol w:w="4642"/>
      </w:tblGrid>
      <w:tr w:rsidR="00D2541F" w:rsidTr="00737A02">
        <w:tc>
          <w:tcPr>
            <w:tcW w:w="5093" w:type="dxa"/>
          </w:tcPr>
          <w:p w:rsidR="00D2541F" w:rsidRDefault="00D2541F" w:rsidP="00737A02">
            <w:pPr>
              <w:pStyle w:val="DocumentationParagraph"/>
              <w:ind w:left="0"/>
              <w:jc w:val="both"/>
            </w:pPr>
            <w:r>
              <w:t>Host</w:t>
            </w:r>
          </w:p>
        </w:tc>
        <w:tc>
          <w:tcPr>
            <w:tcW w:w="5094" w:type="dxa"/>
          </w:tcPr>
          <w:p w:rsidR="00D2541F" w:rsidRDefault="00D2541F" w:rsidP="00737A02">
            <w:pPr>
              <w:pStyle w:val="DocumentationParagraph"/>
              <w:ind w:left="0"/>
            </w:pPr>
            <w:r w:rsidRPr="00D2541F">
              <w:t>x86 Linux PC</w:t>
            </w:r>
          </w:p>
        </w:tc>
      </w:tr>
      <w:tr w:rsidR="00D2541F" w:rsidTr="00737A02">
        <w:tc>
          <w:tcPr>
            <w:tcW w:w="5093" w:type="dxa"/>
          </w:tcPr>
          <w:p w:rsidR="00D2541F" w:rsidRDefault="00D2541F" w:rsidP="00737A02">
            <w:pPr>
              <w:pStyle w:val="DocumentationParagraph"/>
              <w:ind w:left="0"/>
              <w:jc w:val="both"/>
            </w:pPr>
            <w:r>
              <w:t>Host Version</w:t>
            </w:r>
          </w:p>
        </w:tc>
        <w:tc>
          <w:tcPr>
            <w:tcW w:w="5094" w:type="dxa"/>
          </w:tcPr>
          <w:p w:rsidR="00D2541F" w:rsidRDefault="00D2541F" w:rsidP="00737A02">
            <w:pPr>
              <w:pStyle w:val="DocumentationParagraph"/>
              <w:ind w:left="0"/>
            </w:pPr>
            <w:r w:rsidRPr="00D2541F">
              <w:t>Red Hat Enterprise Linux 3.0</w:t>
            </w:r>
          </w:p>
        </w:tc>
      </w:tr>
      <w:tr w:rsidR="00D2541F" w:rsidTr="00737A02">
        <w:tc>
          <w:tcPr>
            <w:tcW w:w="5093" w:type="dxa"/>
          </w:tcPr>
          <w:p w:rsidR="00D2541F" w:rsidRDefault="00D2541F" w:rsidP="00737A02">
            <w:pPr>
              <w:pStyle w:val="DocumentationParagraph"/>
              <w:ind w:left="0"/>
              <w:jc w:val="both"/>
            </w:pPr>
            <w:r>
              <w:t>RAM</w:t>
            </w:r>
          </w:p>
        </w:tc>
        <w:tc>
          <w:tcPr>
            <w:tcW w:w="5094" w:type="dxa"/>
          </w:tcPr>
          <w:p w:rsidR="00D2541F" w:rsidRDefault="00D2541F" w:rsidP="00737A02">
            <w:pPr>
              <w:pStyle w:val="DocumentationParagraph"/>
              <w:ind w:left="0"/>
            </w:pPr>
            <w:r w:rsidRPr="00D2541F">
              <w:t>32 MB</w:t>
            </w:r>
          </w:p>
        </w:tc>
      </w:tr>
      <w:tr w:rsidR="00D2541F" w:rsidTr="00737A02">
        <w:tc>
          <w:tcPr>
            <w:tcW w:w="5093" w:type="dxa"/>
          </w:tcPr>
          <w:p w:rsidR="00D2541F" w:rsidRDefault="00D2541F" w:rsidP="00737A02">
            <w:pPr>
              <w:pStyle w:val="DocumentationParagraph"/>
              <w:ind w:left="0"/>
              <w:jc w:val="both"/>
            </w:pPr>
            <w:r>
              <w:t>Hard Disk</w:t>
            </w:r>
          </w:p>
        </w:tc>
        <w:tc>
          <w:tcPr>
            <w:tcW w:w="5094" w:type="dxa"/>
          </w:tcPr>
          <w:p w:rsidR="00D2541F" w:rsidRDefault="002038BA" w:rsidP="00737A02">
            <w:pPr>
              <w:pStyle w:val="DocumentationParagraph"/>
              <w:ind w:left="0"/>
            </w:pPr>
            <w:r w:rsidRPr="002038BA">
              <w:t>ThreadArch tools for newlib (46 MB)</w:t>
            </w:r>
          </w:p>
        </w:tc>
      </w:tr>
    </w:tbl>
    <w:p w:rsidR="00D2541F" w:rsidRDefault="00D2541F" w:rsidP="00D2541F">
      <w:pPr>
        <w:pStyle w:val="DocumentationParagraph"/>
      </w:pPr>
    </w:p>
    <w:p w:rsidR="002038BA" w:rsidRDefault="002038BA" w:rsidP="002038BA">
      <w:pPr>
        <w:pStyle w:val="Heading2"/>
      </w:pPr>
      <w:bookmarkStart w:id="5" w:name="_Toc517950215"/>
      <w:r w:rsidRPr="002038BA">
        <w:t>Installation Procedure</w:t>
      </w:r>
      <w:bookmarkEnd w:id="5"/>
    </w:p>
    <w:p w:rsidR="002038BA" w:rsidRDefault="002038BA" w:rsidP="002038BA">
      <w:pPr>
        <w:pStyle w:val="DocumentationParagraph"/>
      </w:pPr>
      <w:r>
        <w:t>ThreadArch toolchain distribution contains gnu-ta-2.4.5-20130704.tgz. To install ThreadArch Toolchain, follow the steps given below.</w:t>
      </w:r>
    </w:p>
    <w:p w:rsidR="002038BA" w:rsidRDefault="002038BA" w:rsidP="002038BA">
      <w:pPr>
        <w:pStyle w:val="DocumentationParagraph"/>
      </w:pPr>
      <w:r>
        <w:t>Step -1: untar the tgz file using following command:</w:t>
      </w:r>
    </w:p>
    <w:p w:rsidR="002038BA" w:rsidRDefault="002038BA" w:rsidP="002038BA">
      <w:pPr>
        <w:pStyle w:val="DocumentationParagraph"/>
      </w:pPr>
      <w:r>
        <w:t>Tar xvzf gnu-ta-2.4.5-20130704.tgz</w:t>
      </w:r>
    </w:p>
    <w:p w:rsidR="002038BA" w:rsidRDefault="002038BA" w:rsidP="002038BA">
      <w:pPr>
        <w:pStyle w:val="DocumentationParagraph"/>
      </w:pPr>
      <w:r>
        <w:t>Step – 2: Set the environment variables.</w:t>
      </w:r>
    </w:p>
    <w:p w:rsidR="002038BA" w:rsidRDefault="002038BA" w:rsidP="002038BA">
      <w:pPr>
        <w:pStyle w:val="DocumentationParagraph"/>
      </w:pPr>
      <w:r>
        <w:t>In order to use the ThreadArch toolchain, set some environment variables for specifying the path of Toolchain binaries.</w:t>
      </w:r>
    </w:p>
    <w:p w:rsidR="002038BA" w:rsidRDefault="002038BA" w:rsidP="002038BA">
      <w:pPr>
        <w:pStyle w:val="docbullet10"/>
      </w:pPr>
      <w:r>
        <w:t>Set the environment variables for installed toolchain. If you have installed the ThreadArch toolchain to a different path, please specify the appropriate path instead of the default path.</w:t>
      </w:r>
    </w:p>
    <w:p w:rsidR="002038BA" w:rsidRDefault="002038BA" w:rsidP="002038BA">
      <w:pPr>
        <w:pStyle w:val="docbullet10"/>
      </w:pPr>
      <w:r>
        <w:t xml:space="preserve"> Type the following command on the command prompt if your shell is 'bash' shell.</w:t>
      </w:r>
    </w:p>
    <w:p w:rsidR="002038BA" w:rsidRDefault="002038BA" w:rsidP="002038BA">
      <w:pPr>
        <w:pStyle w:val="docbullet10"/>
        <w:numPr>
          <w:ilvl w:val="0"/>
          <w:numId w:val="0"/>
        </w:numPr>
        <w:ind w:left="1080"/>
      </w:pPr>
      <w:r>
        <w:t>OR</w:t>
      </w:r>
    </w:p>
    <w:p w:rsidR="002038BA" w:rsidRDefault="002038BA" w:rsidP="002038BA">
      <w:pPr>
        <w:pStyle w:val="docbullet10"/>
      </w:pPr>
      <w:r>
        <w:t>Copy the commands to the '.bashrc' file and execute the following command.</w:t>
      </w:r>
    </w:p>
    <w:p w:rsidR="002038BA" w:rsidRDefault="002038BA" w:rsidP="002038BA">
      <w:pPr>
        <w:pStyle w:val="docbullet10"/>
      </w:pPr>
      <w:r>
        <w:t>source ~/.bashrc</w:t>
      </w:r>
    </w:p>
    <w:p w:rsidR="002038BA" w:rsidRDefault="002038BA" w:rsidP="00CF26BA">
      <w:pPr>
        <w:pStyle w:val="docbullet10"/>
        <w:numPr>
          <w:ilvl w:val="0"/>
          <w:numId w:val="0"/>
        </w:numPr>
        <w:ind w:left="1080"/>
      </w:pPr>
      <w:r>
        <w:t>Environment variables settings for Tool Chain:</w:t>
      </w:r>
    </w:p>
    <w:p w:rsidR="00CF26BA" w:rsidRDefault="00CF26BA" w:rsidP="00CF26BA">
      <w:pPr>
        <w:pStyle w:val="docbullet10"/>
        <w:numPr>
          <w:ilvl w:val="0"/>
          <w:numId w:val="0"/>
        </w:numPr>
        <w:ind w:left="1080"/>
      </w:pPr>
      <w:r>
        <w:t>export PATH=$PATH:/opt/gnu-ta/bin:/opt/gnu-ta/lib/gcc-lib/rpine-ta-elf32/3.3</w:t>
      </w:r>
    </w:p>
    <w:p w:rsidR="00CF26BA" w:rsidRDefault="00CF26BA" w:rsidP="00CF26BA">
      <w:pPr>
        <w:pStyle w:val="docbullet10"/>
        <w:numPr>
          <w:ilvl w:val="0"/>
          <w:numId w:val="0"/>
        </w:numPr>
        <w:ind w:left="1080"/>
      </w:pPr>
      <w:r>
        <w:t>export LD_LIBRARY_PATH=$LD_LIBRARY_PATH:/opt/gnu-ta/lib: /opt/gnu-ta/lib/gdb:/opt/gnu-ta/lib/gcc-lib:/opt/gnu-ta/rpine-ta-elf32/lib</w:t>
      </w:r>
    </w:p>
    <w:p w:rsidR="00CF26BA" w:rsidRDefault="00CF26BA" w:rsidP="00CF26BA">
      <w:pPr>
        <w:pStyle w:val="docbullet10"/>
        <w:numPr>
          <w:ilvl w:val="0"/>
          <w:numId w:val="0"/>
        </w:numPr>
        <w:ind w:left="1080"/>
      </w:pPr>
      <w:r>
        <w:t>OR</w:t>
      </w:r>
    </w:p>
    <w:p w:rsidR="00CF26BA" w:rsidRDefault="00CF26BA" w:rsidP="00CF26BA">
      <w:pPr>
        <w:pStyle w:val="docbullet10"/>
      </w:pPr>
      <w:r>
        <w:lastRenderedPageBreak/>
        <w:t>If your shell is 'csh' shell, set the environment variables for the installed toolchain. In case you have installed the ThreadArch toolchain to a different path, please specify that path instead of /opt/gnu-ta to the appropriate installed directory path.</w:t>
      </w:r>
    </w:p>
    <w:p w:rsidR="00CF26BA" w:rsidRDefault="00CF26BA" w:rsidP="00CF26BA">
      <w:pPr>
        <w:pStyle w:val="docbullet10"/>
      </w:pPr>
      <w:r>
        <w:t>Type the following command on the command prompt.</w:t>
      </w:r>
    </w:p>
    <w:p w:rsidR="00CF26BA" w:rsidRDefault="00CF26BA" w:rsidP="00CF26BA">
      <w:pPr>
        <w:pStyle w:val="docbullet10"/>
        <w:numPr>
          <w:ilvl w:val="0"/>
          <w:numId w:val="0"/>
        </w:numPr>
        <w:ind w:left="1080"/>
      </w:pPr>
      <w:r>
        <w:t>Environment variables settings for Tool Chain:</w:t>
      </w:r>
    </w:p>
    <w:p w:rsidR="00CF26BA" w:rsidRDefault="00CF26BA" w:rsidP="00CF26BA">
      <w:pPr>
        <w:pStyle w:val="docbullet10"/>
        <w:numPr>
          <w:ilvl w:val="0"/>
          <w:numId w:val="0"/>
        </w:numPr>
        <w:ind w:left="1080"/>
      </w:pPr>
      <w:r>
        <w:t>/**********************************************/</w:t>
      </w:r>
    </w:p>
    <w:p w:rsidR="00CF26BA" w:rsidRDefault="00CF26BA" w:rsidP="00CF26BA">
      <w:pPr>
        <w:pStyle w:val="docbullet10"/>
        <w:numPr>
          <w:ilvl w:val="0"/>
          <w:numId w:val="0"/>
        </w:numPr>
        <w:ind w:left="1080"/>
      </w:pPr>
      <w:r>
        <w:t>&lt;prompt&gt; setenv PATH /opt/gnu-ta/bin:/opt/gnu-ta/lib/gcc-lib/rpine-ta-elf32/3.3:$PATH</w:t>
      </w:r>
    </w:p>
    <w:p w:rsidR="00CF26BA" w:rsidRDefault="00CF26BA" w:rsidP="00CF26BA">
      <w:pPr>
        <w:pStyle w:val="docbullet10"/>
        <w:numPr>
          <w:ilvl w:val="0"/>
          <w:numId w:val="0"/>
        </w:numPr>
        <w:ind w:left="1080"/>
      </w:pPr>
      <w:r>
        <w:t>&lt;prompt&gt; setenv LD_LIBRARY_PATH  /opt/gnu-ta/lib:/opt/gnu-ta/lib/gdb:/opt/gnu-ta/lib/gcc-lib:/opt/gnu-ta/rpine-ta-elf32/lib:$LD_LIBRARY_PATH</w:t>
      </w:r>
    </w:p>
    <w:p w:rsidR="00CF26BA" w:rsidRDefault="00CF26BA" w:rsidP="00CF26BA">
      <w:pPr>
        <w:pStyle w:val="docbullet10"/>
        <w:numPr>
          <w:ilvl w:val="0"/>
          <w:numId w:val="0"/>
        </w:numPr>
        <w:ind w:left="1080"/>
      </w:pPr>
      <w:r>
        <w:t>&lt;prompt&gt; rehash</w:t>
      </w:r>
    </w:p>
    <w:p w:rsidR="00CF26BA" w:rsidRPr="00CF26BA" w:rsidRDefault="00CF26BA" w:rsidP="00CF26BA">
      <w:pPr>
        <w:pStyle w:val="docbullet10"/>
        <w:numPr>
          <w:ilvl w:val="0"/>
          <w:numId w:val="0"/>
        </w:numPr>
        <w:pBdr>
          <w:top w:val="single" w:sz="4" w:space="1" w:color="auto" w:shadow="1"/>
          <w:left w:val="single" w:sz="4" w:space="4" w:color="auto" w:shadow="1"/>
          <w:bottom w:val="single" w:sz="4" w:space="1" w:color="auto" w:shadow="1"/>
          <w:right w:val="single" w:sz="4" w:space="4" w:color="auto" w:shadow="1"/>
        </w:pBdr>
        <w:ind w:left="1080"/>
        <w:rPr>
          <w:b/>
          <w:bCs/>
        </w:rPr>
      </w:pPr>
      <w:r w:rsidRPr="00CF26BA">
        <w:rPr>
          <w:b/>
          <w:bCs/>
        </w:rPr>
        <w:t>Note:</w:t>
      </w:r>
    </w:p>
    <w:p w:rsidR="00CF26BA" w:rsidRPr="002038BA" w:rsidRDefault="00CF26BA" w:rsidP="00CF26BA">
      <w:pPr>
        <w:pStyle w:val="docbullet10"/>
        <w:numPr>
          <w:ilvl w:val="0"/>
          <w:numId w:val="0"/>
        </w:numPr>
        <w:pBdr>
          <w:top w:val="single" w:sz="4" w:space="1" w:color="auto" w:shadow="1"/>
          <w:left w:val="single" w:sz="4" w:space="4" w:color="auto" w:shadow="1"/>
          <w:bottom w:val="single" w:sz="4" w:space="1" w:color="auto" w:shadow="1"/>
          <w:right w:val="single" w:sz="4" w:space="4" w:color="auto" w:shadow="1"/>
        </w:pBdr>
        <w:ind w:left="1080"/>
      </w:pPr>
      <w:r>
        <w:t>'&lt;prompt&gt;' represents the command prompt</w:t>
      </w:r>
    </w:p>
    <w:p w:rsidR="006C3EFB" w:rsidRDefault="00CF26BA">
      <w:pPr>
        <w:pStyle w:val="Heading1"/>
      </w:pPr>
      <w:bookmarkStart w:id="6" w:name="_Toc517950216"/>
      <w:r w:rsidRPr="00CF26BA">
        <w:lastRenderedPageBreak/>
        <w:t>About ThreadArch Toolchain Tools</w:t>
      </w:r>
      <w:bookmarkEnd w:id="6"/>
    </w:p>
    <w:p w:rsidR="00CF26BA" w:rsidRDefault="00CF26BA" w:rsidP="00CF26BA">
      <w:pPr>
        <w:pStyle w:val="DocumentationParagraph"/>
      </w:pPr>
      <w:r>
        <w:t>The ThreadArch Toolchain consists of many tools such as Assembler, Compiler, Linker, Debugger, and Object dumper, etc. The Compiler, Assembler, Linker, and Debugger support the command line options supported by the base GNU C compiler, Assembler, Linker, and Debugger respectively. To display information about the toolchain, use the following commands.</w:t>
      </w:r>
    </w:p>
    <w:p w:rsidR="00CF26BA" w:rsidRDefault="00CF26BA" w:rsidP="00CF26BA">
      <w:pPr>
        <w:pStyle w:val="DocumentationParagraph"/>
      </w:pPr>
      <w:r>
        <w:t>&lt;prompt&gt;info -f  &lt;targetpath&gt;/info/gcc.info</w:t>
      </w:r>
    </w:p>
    <w:p w:rsidR="00CF26BA" w:rsidRDefault="00CF26BA" w:rsidP="00CF26BA">
      <w:pPr>
        <w:pStyle w:val="DocumentationParagraph"/>
      </w:pPr>
      <w:r>
        <w:t>&lt;prompt&gt;info -f  &lt;targetpath&gt;/info/as.info</w:t>
      </w:r>
    </w:p>
    <w:p w:rsidR="00CF26BA" w:rsidRDefault="00CF26BA" w:rsidP="00CF26BA">
      <w:pPr>
        <w:pStyle w:val="DocumentationParagraph"/>
      </w:pPr>
      <w:r>
        <w:t>&lt;prompt&gt;info -f  &lt;targetpath&gt;/info/ld.info</w:t>
      </w:r>
    </w:p>
    <w:p w:rsidR="00CF26BA" w:rsidRDefault="00CF26BA" w:rsidP="00CF26BA">
      <w:pPr>
        <w:pStyle w:val="DocumentationParagraph"/>
      </w:pPr>
      <w:r>
        <w:t xml:space="preserve">&lt;prompt&gt;info -f  &lt;targetpath&gt;/info/gdb.info  </w:t>
      </w:r>
    </w:p>
    <w:p w:rsidR="00CF26BA" w:rsidRDefault="00CF26BA" w:rsidP="00CF26BA">
      <w:pPr>
        <w:pStyle w:val="DocumentationParagraph"/>
      </w:pPr>
      <w:r>
        <w:t>Here, &lt;targetpath&gt; - refers to the ThreadArch toolchain installed location.</w:t>
      </w:r>
    </w:p>
    <w:p w:rsidR="00CF26BA" w:rsidRDefault="00CF26BA" w:rsidP="00CF26BA">
      <w:pPr>
        <w:pStyle w:val="DocumentationParagraph"/>
      </w:pPr>
      <w:r>
        <w:t xml:space="preserve">The default installation directory for ThreadArch toolchain is /opt/gnu-ta </w:t>
      </w:r>
    </w:p>
    <w:p w:rsidR="009B2385" w:rsidRDefault="00CF26BA" w:rsidP="00CF26BA">
      <w:pPr>
        <w:pStyle w:val="DocumentationParagraph"/>
      </w:pPr>
      <w:r>
        <w:t>The following sections list the basic options for GCC, GDB, and Binutils</w:t>
      </w:r>
    </w:p>
    <w:p w:rsidR="00CF26BA" w:rsidRDefault="00CF26BA" w:rsidP="00CF26BA">
      <w:pPr>
        <w:pStyle w:val="DocumentationParagraph"/>
      </w:pPr>
    </w:p>
    <w:p w:rsidR="00CF26BA" w:rsidRDefault="00CF26BA" w:rsidP="00CF26BA">
      <w:pPr>
        <w:pStyle w:val="Heading2"/>
        <w:tabs>
          <w:tab w:val="clear" w:pos="576"/>
        </w:tabs>
      </w:pPr>
      <w:bookmarkStart w:id="7" w:name="_Toc177432123"/>
      <w:bookmarkStart w:id="8" w:name="_Toc238103826"/>
      <w:bookmarkStart w:id="9" w:name="_Toc517950217"/>
      <w:r>
        <w:t>GCC</w:t>
      </w:r>
      <w:bookmarkEnd w:id="7"/>
      <w:bookmarkEnd w:id="8"/>
      <w:bookmarkEnd w:id="9"/>
    </w:p>
    <w:p w:rsidR="00CF26BA" w:rsidRDefault="00CF26BA" w:rsidP="00CF26BA">
      <w:pPr>
        <w:pStyle w:val="DocumentationParagraph"/>
      </w:pPr>
      <w:r>
        <w:t>ThreadArch GCC is used to compile (cross compile) programs written in ‘C’ language and generate a binary executable file to execute on the ThreadArch processor. GCC performs preprocessing, compiling, assembling, and linking the 'C' programs and generate a binary executable file.</w:t>
      </w:r>
    </w:p>
    <w:p w:rsidR="00CF26BA" w:rsidRDefault="00CF26BA" w:rsidP="00CF26BA">
      <w:pPr>
        <w:pStyle w:val="DocumentationParagraph"/>
      </w:pPr>
      <w:r>
        <w:t xml:space="preserve">The following table lists the basic command line options.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05"/>
        <w:gridCol w:w="7736"/>
      </w:tblGrid>
      <w:tr w:rsidR="0032795B" w:rsidTr="0032795B">
        <w:tc>
          <w:tcPr>
            <w:tcW w:w="1515" w:type="dxa"/>
            <w:shd w:val="clear" w:color="auto" w:fill="D9D9D9" w:themeFill="background1" w:themeFillShade="D9"/>
          </w:tcPr>
          <w:p w:rsidR="0032795B" w:rsidRPr="0032795B" w:rsidRDefault="0032795B" w:rsidP="0032795B">
            <w:pPr>
              <w:pStyle w:val="DocumentationParagraph"/>
              <w:ind w:left="0"/>
              <w:rPr>
                <w:b/>
                <w:bCs/>
              </w:rPr>
            </w:pPr>
            <w:r w:rsidRPr="0032795B">
              <w:rPr>
                <w:b/>
                <w:bCs/>
              </w:rPr>
              <w:t>Option</w:t>
            </w:r>
          </w:p>
        </w:tc>
        <w:tc>
          <w:tcPr>
            <w:tcW w:w="7952" w:type="dxa"/>
            <w:shd w:val="clear" w:color="auto" w:fill="D9D9D9" w:themeFill="background1" w:themeFillShade="D9"/>
          </w:tcPr>
          <w:p w:rsidR="0032795B" w:rsidRPr="0032795B" w:rsidRDefault="0032795B" w:rsidP="0032795B">
            <w:pPr>
              <w:pStyle w:val="DocumentationParagraph"/>
              <w:ind w:left="0"/>
              <w:rPr>
                <w:b/>
                <w:bCs/>
              </w:rPr>
            </w:pPr>
            <w:r w:rsidRPr="0032795B">
              <w:rPr>
                <w:b/>
                <w:bCs/>
              </w:rPr>
              <w:t>Description</w:t>
            </w:r>
          </w:p>
        </w:tc>
      </w:tr>
      <w:tr w:rsidR="0032795B" w:rsidTr="0032795B">
        <w:tc>
          <w:tcPr>
            <w:tcW w:w="1515" w:type="dxa"/>
          </w:tcPr>
          <w:p w:rsidR="0032795B" w:rsidRDefault="0032795B" w:rsidP="00BF64BE">
            <w:r>
              <w:t>-E</w:t>
            </w:r>
          </w:p>
        </w:tc>
        <w:tc>
          <w:tcPr>
            <w:tcW w:w="7952" w:type="dxa"/>
          </w:tcPr>
          <w:p w:rsidR="0032795B" w:rsidRDefault="0032795B" w:rsidP="00BF64BE">
            <w:r>
              <w:t>Stop after preprocessing the source file. Do not generate the assembly file.</w:t>
            </w:r>
          </w:p>
        </w:tc>
      </w:tr>
      <w:tr w:rsidR="0032795B" w:rsidTr="0032795B">
        <w:tc>
          <w:tcPr>
            <w:tcW w:w="1515" w:type="dxa"/>
          </w:tcPr>
          <w:p w:rsidR="0032795B" w:rsidRDefault="0032795B" w:rsidP="00BF64BE">
            <w:r>
              <w:t>-S</w:t>
            </w:r>
          </w:p>
        </w:tc>
        <w:tc>
          <w:tcPr>
            <w:tcW w:w="7952" w:type="dxa"/>
          </w:tcPr>
          <w:p w:rsidR="0032795B" w:rsidRDefault="0032795B" w:rsidP="00BF64BE">
            <w:r>
              <w:t>Stop after generating the assembly file. Do not assemble</w:t>
            </w:r>
          </w:p>
        </w:tc>
      </w:tr>
      <w:tr w:rsidR="0032795B" w:rsidTr="0032795B">
        <w:tc>
          <w:tcPr>
            <w:tcW w:w="1515" w:type="dxa"/>
          </w:tcPr>
          <w:p w:rsidR="0032795B" w:rsidRDefault="0032795B" w:rsidP="00BF64BE">
            <w:r>
              <w:t>-c</w:t>
            </w:r>
          </w:p>
        </w:tc>
        <w:tc>
          <w:tcPr>
            <w:tcW w:w="7952" w:type="dxa"/>
          </w:tcPr>
          <w:p w:rsidR="0032795B" w:rsidRDefault="0032795B" w:rsidP="00BF64BE">
            <w:r>
              <w:t>Stop after assembly. Do not link.</w:t>
            </w:r>
          </w:p>
        </w:tc>
      </w:tr>
      <w:tr w:rsidR="0032795B" w:rsidTr="0032795B">
        <w:tc>
          <w:tcPr>
            <w:tcW w:w="1515" w:type="dxa"/>
          </w:tcPr>
          <w:p w:rsidR="0032795B" w:rsidRDefault="0032795B" w:rsidP="00BF64BE">
            <w:r>
              <w:t>-g</w:t>
            </w:r>
          </w:p>
        </w:tc>
        <w:tc>
          <w:tcPr>
            <w:tcW w:w="7952" w:type="dxa"/>
          </w:tcPr>
          <w:p w:rsidR="0032795B" w:rsidRDefault="0032795B" w:rsidP="00BF64BE">
            <w:r>
              <w:t>Generate debugging information.</w:t>
            </w:r>
          </w:p>
        </w:tc>
      </w:tr>
      <w:tr w:rsidR="0032795B" w:rsidTr="0032795B">
        <w:tc>
          <w:tcPr>
            <w:tcW w:w="1515" w:type="dxa"/>
          </w:tcPr>
          <w:p w:rsidR="0032795B" w:rsidRDefault="0032795B" w:rsidP="00BF64BE">
            <w:r>
              <w:t>-o &lt;file&gt;</w:t>
            </w:r>
          </w:p>
        </w:tc>
        <w:tc>
          <w:tcPr>
            <w:tcW w:w="7952" w:type="dxa"/>
          </w:tcPr>
          <w:p w:rsidR="0032795B" w:rsidRDefault="0032795B" w:rsidP="00BF64BE">
            <w:r>
              <w:t>Generate the output in the file &lt;file&gt;</w:t>
            </w:r>
          </w:p>
        </w:tc>
      </w:tr>
      <w:tr w:rsidR="0032795B" w:rsidTr="0032795B">
        <w:tc>
          <w:tcPr>
            <w:tcW w:w="1515" w:type="dxa"/>
          </w:tcPr>
          <w:p w:rsidR="0032795B" w:rsidRDefault="0032795B" w:rsidP="00BF64BE">
            <w:r>
              <w:t>-Q</w:t>
            </w:r>
          </w:p>
        </w:tc>
        <w:tc>
          <w:tcPr>
            <w:tcW w:w="7952" w:type="dxa"/>
          </w:tcPr>
          <w:p w:rsidR="0032795B" w:rsidRDefault="0032795B" w:rsidP="00BF64BE">
            <w:r>
              <w:t>Makes the compiler print out each function name as it is compiled, and also print some statistics about each pass when it finishes.</w:t>
            </w:r>
          </w:p>
        </w:tc>
      </w:tr>
    </w:tbl>
    <w:p w:rsidR="0032795B" w:rsidRDefault="0032795B" w:rsidP="00D775DE">
      <w:pPr>
        <w:pStyle w:val="Caption"/>
      </w:pPr>
    </w:p>
    <w:p w:rsidR="0032795B" w:rsidRPr="0032795B" w:rsidRDefault="0032795B" w:rsidP="0032795B">
      <w:pPr>
        <w:pStyle w:val="TableHeading"/>
      </w:pPr>
      <w:bookmarkStart w:id="10" w:name="_Toc517950254"/>
      <w:r w:rsidRPr="0032795B">
        <w:t xml:space="preserve">Table </w:t>
      </w:r>
      <w:r w:rsidR="003D1A6D">
        <w:rPr>
          <w:noProof/>
        </w:rPr>
        <w:fldChar w:fldCharType="begin"/>
      </w:r>
      <w:r w:rsidR="003D1A6D">
        <w:rPr>
          <w:noProof/>
        </w:rPr>
        <w:instrText xml:space="preserve"> SEQ Table \* ARABIC </w:instrText>
      </w:r>
      <w:r w:rsidR="003D1A6D">
        <w:rPr>
          <w:noProof/>
        </w:rPr>
        <w:fldChar w:fldCharType="separate"/>
      </w:r>
      <w:r w:rsidR="00D775DE">
        <w:rPr>
          <w:noProof/>
        </w:rPr>
        <w:t>1</w:t>
      </w:r>
      <w:r w:rsidR="003D1A6D">
        <w:rPr>
          <w:noProof/>
        </w:rPr>
        <w:fldChar w:fldCharType="end"/>
      </w:r>
      <w:r w:rsidRPr="0032795B">
        <w:t>: GCC Command Line Options</w:t>
      </w:r>
      <w:bookmarkEnd w:id="10"/>
    </w:p>
    <w:p w:rsidR="005006C6" w:rsidRPr="005006C6" w:rsidRDefault="005006C6" w:rsidP="005006C6"/>
    <w:p w:rsidR="00CF26BA" w:rsidRDefault="00CF26BA" w:rsidP="00CF26BA">
      <w:pPr>
        <w:pStyle w:val="DocumentationParagraph"/>
      </w:pPr>
      <w:r>
        <w:t xml:space="preserve">Please refer to </w:t>
      </w:r>
      <w:hyperlink r:id="rId12" w:history="1">
        <w:r>
          <w:rPr>
            <w:rStyle w:val="Hyperlink"/>
          </w:rPr>
          <w:t>http://gcc.gnu.org/onlinedocs/gcc-3.3.6/gcc/</w:t>
        </w:r>
      </w:hyperlink>
      <w:r>
        <w:t xml:space="preserve"> for more information about using the GNU Compiler.</w:t>
      </w:r>
    </w:p>
    <w:p w:rsidR="00CF26BA" w:rsidRDefault="00CF26BA" w:rsidP="00CF26BA">
      <w:pPr>
        <w:pStyle w:val="DocumentationParagraph"/>
      </w:pPr>
    </w:p>
    <w:p w:rsidR="00CF26BA" w:rsidRDefault="00CF26BA" w:rsidP="00CF26BA">
      <w:pPr>
        <w:pStyle w:val="Heading2"/>
        <w:tabs>
          <w:tab w:val="clear" w:pos="576"/>
        </w:tabs>
      </w:pPr>
      <w:bookmarkStart w:id="11" w:name="_Toc177432124"/>
      <w:bookmarkStart w:id="12" w:name="_Toc238103827"/>
      <w:bookmarkStart w:id="13" w:name="_Toc517950218"/>
      <w:r>
        <w:t>GDB</w:t>
      </w:r>
      <w:bookmarkEnd w:id="11"/>
      <w:bookmarkEnd w:id="12"/>
      <w:bookmarkEnd w:id="13"/>
    </w:p>
    <w:p w:rsidR="00CF26BA" w:rsidRDefault="00CF26BA" w:rsidP="00CF26BA">
      <w:pPr>
        <w:pStyle w:val="DocumentationParagraph"/>
      </w:pPr>
      <w:r>
        <w:t>The Debugger allows you to see what is going on ‘inside’ another program while it executes or what another program was doing at the moment it crashed or terminated. The GDB helps:</w:t>
      </w:r>
    </w:p>
    <w:p w:rsidR="00CF26BA" w:rsidRDefault="00CF26BA" w:rsidP="00CF26BA">
      <w:pPr>
        <w:pStyle w:val="docbullet10"/>
      </w:pPr>
      <w:r>
        <w:t>Stop the program on specified conditions</w:t>
      </w:r>
    </w:p>
    <w:p w:rsidR="00CF26BA" w:rsidRDefault="00CF26BA" w:rsidP="00CF26BA">
      <w:pPr>
        <w:pStyle w:val="docbullet10"/>
      </w:pPr>
      <w:r>
        <w:t>Examine the state of the process when stopped</w:t>
      </w:r>
    </w:p>
    <w:p w:rsidR="00CF26BA" w:rsidRDefault="00CF26BA" w:rsidP="00CF26BA">
      <w:pPr>
        <w:pStyle w:val="docbullet10"/>
      </w:pPr>
      <w:r>
        <w:t>Make changes in the process and enable debugging</w:t>
      </w:r>
    </w:p>
    <w:p w:rsidR="00CF26BA" w:rsidRDefault="00CF26BA" w:rsidP="00CF26BA">
      <w:pPr>
        <w:pStyle w:val="DocumentationParagraph"/>
      </w:pPr>
      <w:r>
        <w:lastRenderedPageBreak/>
        <w:t>ThreadArch GDB is used to execute and debug the binary executable file  which is generated by ThreadArch GCC. It can execute and debug application on simulator as well as ThreadArch processor. In order to execute and debug applications on ThreadArch processor, the GDB uses the JTAG interface.</w:t>
      </w:r>
    </w:p>
    <w:p w:rsidR="00CF26BA" w:rsidRDefault="00CF26BA" w:rsidP="00CF26BA">
      <w:pPr>
        <w:pStyle w:val="DocumentationParagraph"/>
      </w:pPr>
      <w:r>
        <w:t>The following table lists the basic GDB commands: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1"/>
        <w:gridCol w:w="6770"/>
      </w:tblGrid>
      <w:tr w:rsidR="009F017C" w:rsidTr="00737A02">
        <w:tc>
          <w:tcPr>
            <w:tcW w:w="2507" w:type="dxa"/>
            <w:shd w:val="clear" w:color="auto" w:fill="D9D9D9" w:themeFill="background1" w:themeFillShade="D9"/>
          </w:tcPr>
          <w:p w:rsidR="009F017C" w:rsidRPr="00737A02" w:rsidRDefault="009F017C" w:rsidP="00737A02">
            <w:pPr>
              <w:pStyle w:val="DocumentationParagraph"/>
              <w:ind w:left="0"/>
              <w:rPr>
                <w:b/>
                <w:bCs/>
              </w:rPr>
            </w:pPr>
            <w:r w:rsidRPr="00737A02">
              <w:rPr>
                <w:b/>
                <w:bCs/>
              </w:rPr>
              <w:t>Command</w:t>
            </w:r>
          </w:p>
        </w:tc>
        <w:tc>
          <w:tcPr>
            <w:tcW w:w="6960" w:type="dxa"/>
            <w:shd w:val="clear" w:color="auto" w:fill="D9D9D9" w:themeFill="background1" w:themeFillShade="D9"/>
          </w:tcPr>
          <w:p w:rsidR="009F017C" w:rsidRPr="00737A02" w:rsidRDefault="009F017C" w:rsidP="00737A02">
            <w:pPr>
              <w:pStyle w:val="DocumentationParagraph"/>
              <w:ind w:left="0"/>
              <w:rPr>
                <w:b/>
                <w:bCs/>
              </w:rPr>
            </w:pPr>
            <w:r w:rsidRPr="00737A02">
              <w:rPr>
                <w:b/>
                <w:bCs/>
              </w:rPr>
              <w:t>Description</w:t>
            </w:r>
          </w:p>
        </w:tc>
      </w:tr>
      <w:tr w:rsidR="009F017C" w:rsidTr="00737A02">
        <w:tc>
          <w:tcPr>
            <w:tcW w:w="2507" w:type="dxa"/>
          </w:tcPr>
          <w:p w:rsidR="009F017C" w:rsidRDefault="009F017C" w:rsidP="00737A02">
            <w:pPr>
              <w:spacing w:before="20" w:after="20"/>
            </w:pPr>
            <w:r>
              <w:t>target sim</w:t>
            </w:r>
          </w:p>
        </w:tc>
        <w:tc>
          <w:tcPr>
            <w:tcW w:w="6960" w:type="dxa"/>
          </w:tcPr>
          <w:p w:rsidR="009F017C" w:rsidRDefault="009F017C" w:rsidP="00737A02">
            <w:pPr>
              <w:spacing w:before="20" w:after="20"/>
            </w:pPr>
            <w:r>
              <w:t>Use the simulator for debugging.</w:t>
            </w:r>
          </w:p>
        </w:tc>
      </w:tr>
      <w:tr w:rsidR="009F017C" w:rsidTr="00737A02">
        <w:tc>
          <w:tcPr>
            <w:tcW w:w="2507" w:type="dxa"/>
          </w:tcPr>
          <w:p w:rsidR="009F017C" w:rsidRDefault="009F017C" w:rsidP="00737A02">
            <w:pPr>
              <w:spacing w:before="20" w:after="20"/>
            </w:pPr>
            <w:r>
              <w:t xml:space="preserve">target pport    </w:t>
            </w:r>
          </w:p>
        </w:tc>
        <w:tc>
          <w:tcPr>
            <w:tcW w:w="6960" w:type="dxa"/>
          </w:tcPr>
          <w:p w:rsidR="009F017C" w:rsidRDefault="009F017C" w:rsidP="00737A02">
            <w:pPr>
              <w:spacing w:before="20" w:after="20"/>
            </w:pPr>
            <w:r>
              <w:t>Use the remote target for debugging (remote target like FPGA, EVB etc).</w:t>
            </w:r>
          </w:p>
        </w:tc>
      </w:tr>
      <w:tr w:rsidR="009F017C" w:rsidTr="00737A02">
        <w:tc>
          <w:tcPr>
            <w:tcW w:w="2507" w:type="dxa"/>
          </w:tcPr>
          <w:p w:rsidR="009F017C" w:rsidRDefault="009F017C" w:rsidP="00737A02">
            <w:pPr>
              <w:spacing w:before="20" w:after="20"/>
            </w:pPr>
            <w:r>
              <w:t>load &lt;file&gt;</w:t>
            </w:r>
          </w:p>
        </w:tc>
        <w:tc>
          <w:tcPr>
            <w:tcW w:w="6960" w:type="dxa"/>
          </w:tcPr>
          <w:p w:rsidR="009F017C" w:rsidRDefault="009F017C" w:rsidP="00737A02">
            <w:pPr>
              <w:spacing w:before="20" w:after="20"/>
            </w:pPr>
            <w:r>
              <w:t>Load the file passed as argument to the debugger if this argument has not already been specified to gdb at startup.</w:t>
            </w:r>
          </w:p>
        </w:tc>
      </w:tr>
      <w:tr w:rsidR="009F017C" w:rsidTr="00737A02">
        <w:tc>
          <w:tcPr>
            <w:tcW w:w="2507" w:type="dxa"/>
          </w:tcPr>
          <w:p w:rsidR="009F017C" w:rsidRDefault="009F017C" w:rsidP="00737A02">
            <w:pPr>
              <w:spacing w:before="20" w:after="20"/>
            </w:pPr>
            <w:r>
              <w:t>run [arguments]</w:t>
            </w:r>
          </w:p>
        </w:tc>
        <w:tc>
          <w:tcPr>
            <w:tcW w:w="6960" w:type="dxa"/>
          </w:tcPr>
          <w:p w:rsidR="009F017C" w:rsidRDefault="009F017C" w:rsidP="00737A02">
            <w:pPr>
              <w:spacing w:before="20" w:after="20"/>
            </w:pPr>
            <w:r>
              <w:t>Start debugging the program loaded with the arguments specified.</w:t>
            </w:r>
          </w:p>
        </w:tc>
      </w:tr>
      <w:tr w:rsidR="009F017C" w:rsidTr="00737A02">
        <w:tc>
          <w:tcPr>
            <w:tcW w:w="2507" w:type="dxa"/>
          </w:tcPr>
          <w:p w:rsidR="009F017C" w:rsidRDefault="009F017C" w:rsidP="00737A02">
            <w:pPr>
              <w:spacing w:before="20" w:after="20"/>
            </w:pPr>
            <w:r>
              <w:t>Step</w:t>
            </w:r>
          </w:p>
        </w:tc>
        <w:tc>
          <w:tcPr>
            <w:tcW w:w="6960" w:type="dxa"/>
          </w:tcPr>
          <w:p w:rsidR="009F017C" w:rsidRDefault="009F017C" w:rsidP="00737A02">
            <w:pPr>
              <w:spacing w:before="20" w:after="20"/>
            </w:pPr>
            <w:r>
              <w:t>Execute the next program line (after stopping). Step into any function calls in the line.</w:t>
            </w:r>
          </w:p>
        </w:tc>
      </w:tr>
      <w:tr w:rsidR="009F017C" w:rsidTr="00737A02">
        <w:tc>
          <w:tcPr>
            <w:tcW w:w="2507" w:type="dxa"/>
          </w:tcPr>
          <w:p w:rsidR="009F017C" w:rsidRDefault="009F017C" w:rsidP="00737A02">
            <w:pPr>
              <w:spacing w:before="20" w:after="20"/>
            </w:pPr>
            <w:r>
              <w:t>break &lt;opt&gt;</w:t>
            </w:r>
          </w:p>
        </w:tc>
        <w:tc>
          <w:tcPr>
            <w:tcW w:w="6960" w:type="dxa"/>
          </w:tcPr>
          <w:p w:rsidR="009F017C" w:rsidRDefault="009F017C" w:rsidP="00737A02">
            <w:pPr>
              <w:spacing w:before="20" w:after="20"/>
            </w:pPr>
            <w:r>
              <w:t>Set the breakpoint at the function and line number in a source file specified as ‘opt’.</w:t>
            </w:r>
          </w:p>
        </w:tc>
      </w:tr>
      <w:tr w:rsidR="009F017C" w:rsidTr="00737A02">
        <w:tc>
          <w:tcPr>
            <w:tcW w:w="2507" w:type="dxa"/>
          </w:tcPr>
          <w:p w:rsidR="009F017C" w:rsidRDefault="009F017C" w:rsidP="00737A02">
            <w:pPr>
              <w:spacing w:before="20" w:after="20"/>
            </w:pPr>
            <w:r>
              <w:t>Print &lt;exp&gt;</w:t>
            </w:r>
          </w:p>
        </w:tc>
        <w:tc>
          <w:tcPr>
            <w:tcW w:w="6960" w:type="dxa"/>
          </w:tcPr>
          <w:p w:rsidR="009F017C" w:rsidRDefault="009F017C" w:rsidP="00737A02">
            <w:pPr>
              <w:spacing w:before="20" w:after="20"/>
            </w:pPr>
            <w:r>
              <w:t>Print the value of the expression specified as argument. As an example, if 'a' is a variable in the program being debugged and its value is 10, then ‘print a’ will display ‘a = 10’. If a register in ThreadArch has to be displayed, the command is ‘print $r0’ where r0 is the register to be displayed.</w:t>
            </w:r>
          </w:p>
        </w:tc>
      </w:tr>
      <w:tr w:rsidR="009F017C" w:rsidTr="00737A02">
        <w:tc>
          <w:tcPr>
            <w:tcW w:w="2507" w:type="dxa"/>
          </w:tcPr>
          <w:p w:rsidR="009F017C" w:rsidRDefault="009F017C" w:rsidP="00737A02">
            <w:pPr>
              <w:spacing w:before="20" w:after="20"/>
            </w:pPr>
            <w:r>
              <w:t>info reg &lt;r&gt;</w:t>
            </w:r>
          </w:p>
        </w:tc>
        <w:tc>
          <w:tcPr>
            <w:tcW w:w="6960" w:type="dxa"/>
          </w:tcPr>
          <w:p w:rsidR="009F017C" w:rsidRDefault="009F017C" w:rsidP="00737A02">
            <w:pPr>
              <w:spacing w:before="20" w:after="20"/>
            </w:pPr>
            <w:r>
              <w:t>Print the value in register &lt;r&gt; ex. info reg r0. It will print the value of register r0.</w:t>
            </w:r>
          </w:p>
        </w:tc>
      </w:tr>
    </w:tbl>
    <w:p w:rsidR="00CF26BA" w:rsidRDefault="00CF26BA" w:rsidP="0032795B">
      <w:pPr>
        <w:pStyle w:val="TableHeading"/>
      </w:pPr>
      <w:bookmarkStart w:id="14" w:name="_Toc517950255"/>
      <w:r>
        <w:t xml:space="preserve">Table </w:t>
      </w:r>
      <w:r w:rsidR="0032795B">
        <w:t>2</w:t>
      </w:r>
      <w:r>
        <w:t>:</w:t>
      </w:r>
      <w:r w:rsidRPr="003116F0">
        <w:t xml:space="preserve"> GDB Commands</w:t>
      </w:r>
      <w:bookmarkEnd w:id="14"/>
    </w:p>
    <w:p w:rsidR="00CF26BA" w:rsidRPr="00CF26BA" w:rsidRDefault="00CF26BA" w:rsidP="00CF26BA">
      <w:pPr>
        <w:pStyle w:val="Documentation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F26BA" w:rsidTr="009F017C">
        <w:tc>
          <w:tcPr>
            <w:tcW w:w="8856" w:type="dxa"/>
          </w:tcPr>
          <w:p w:rsidR="00CF26BA" w:rsidRDefault="00CF26BA" w:rsidP="009F017C">
            <w:r w:rsidRPr="00CF26BA">
              <w:rPr>
                <w:b/>
                <w:bCs/>
              </w:rPr>
              <w:t>Note:</w:t>
            </w:r>
            <w:r>
              <w:t xml:space="preserve"> </w:t>
            </w:r>
            <w:r>
              <w:br/>
              <w:t>In order to debug the program using GDB, compile with -g option.</w:t>
            </w:r>
          </w:p>
        </w:tc>
      </w:tr>
    </w:tbl>
    <w:p w:rsidR="00CF26BA" w:rsidRDefault="00CF26BA" w:rsidP="00CF26BA">
      <w:pPr>
        <w:pStyle w:val="DocumentationParagraph"/>
      </w:pPr>
      <w:r>
        <w:t xml:space="preserve">Please refer to </w:t>
      </w:r>
      <w:hyperlink r:id="rId13" w:history="1">
        <w:r>
          <w:rPr>
            <w:rStyle w:val="Hyperlink"/>
          </w:rPr>
          <w:t>http://hubbard.engr.scu.edu/embedded/avr/doc/gnu/gdb/gdb.pdf</w:t>
        </w:r>
      </w:hyperlink>
      <w:r>
        <w:t xml:space="preserve"> for more information about using the GNU Debugger.</w:t>
      </w:r>
    </w:p>
    <w:p w:rsidR="00CF26BA" w:rsidRDefault="00CF26BA" w:rsidP="00CF26BA">
      <w:pPr>
        <w:pStyle w:val="DocumentationParagraph"/>
      </w:pPr>
      <w:r>
        <w:t>On issuing ctrl+c command in debugger the processor will not halt and the execution of background processes continues. This feature was added as most of the applications are real time applications which require processor to be up all the time. If you want the processor to halt then you should introduce some software  breakpoints and atleast one breakpoint should be registered in gdb so that when you press ctrl+c then the processor will halt.</w:t>
      </w:r>
    </w:p>
    <w:p w:rsidR="00CF26BA" w:rsidRDefault="00CF26BA" w:rsidP="00CF26BA">
      <w:pPr>
        <w:pStyle w:val="DocumentationParagraph"/>
      </w:pPr>
    </w:p>
    <w:p w:rsidR="00CF26BA" w:rsidRDefault="00CF26BA" w:rsidP="00CF26BA">
      <w:pPr>
        <w:pStyle w:val="Heading2"/>
        <w:tabs>
          <w:tab w:val="clear" w:pos="576"/>
        </w:tabs>
      </w:pPr>
      <w:bookmarkStart w:id="15" w:name="_Toc177432125"/>
      <w:bookmarkStart w:id="16" w:name="_Toc238103828"/>
      <w:bookmarkStart w:id="17" w:name="_Toc517950219"/>
      <w:r>
        <w:t>Binary Utilities (Binutils)</w:t>
      </w:r>
      <w:bookmarkEnd w:id="15"/>
      <w:bookmarkEnd w:id="16"/>
      <w:bookmarkEnd w:id="17"/>
    </w:p>
    <w:p w:rsidR="00CF26BA" w:rsidRDefault="00CF26BA" w:rsidP="001317F3">
      <w:pPr>
        <w:pStyle w:val="DocPara"/>
      </w:pPr>
      <w:r>
        <w:t>The GNU Binutils are a set of collection of binary tools. The main ones are:</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16"/>
        <w:gridCol w:w="7020"/>
      </w:tblGrid>
      <w:tr w:rsidR="00CF26BA" w:rsidTr="009F017C">
        <w:trPr>
          <w:jc w:val="center"/>
        </w:trPr>
        <w:tc>
          <w:tcPr>
            <w:tcW w:w="1116" w:type="dxa"/>
          </w:tcPr>
          <w:p w:rsidR="00CF26BA" w:rsidRDefault="00CF26BA" w:rsidP="009F017C">
            <w:pPr>
              <w:spacing w:before="20" w:after="20"/>
            </w:pPr>
            <w:r>
              <w:t>ld</w:t>
            </w:r>
          </w:p>
        </w:tc>
        <w:tc>
          <w:tcPr>
            <w:tcW w:w="7020" w:type="dxa"/>
          </w:tcPr>
          <w:p w:rsidR="00CF26BA" w:rsidRDefault="00CF26BA" w:rsidP="009F017C">
            <w:pPr>
              <w:spacing w:before="20" w:after="20"/>
            </w:pPr>
            <w:r>
              <w:t xml:space="preserve">The GNU linker. </w:t>
            </w:r>
          </w:p>
        </w:tc>
      </w:tr>
      <w:tr w:rsidR="00CF26BA" w:rsidTr="009F017C">
        <w:trPr>
          <w:jc w:val="center"/>
        </w:trPr>
        <w:tc>
          <w:tcPr>
            <w:tcW w:w="1116" w:type="dxa"/>
          </w:tcPr>
          <w:p w:rsidR="00CF26BA" w:rsidRDefault="00CF26BA" w:rsidP="009F017C">
            <w:pPr>
              <w:spacing w:before="20" w:after="20"/>
            </w:pPr>
            <w:r>
              <w:t>as</w:t>
            </w:r>
          </w:p>
        </w:tc>
        <w:tc>
          <w:tcPr>
            <w:tcW w:w="7020" w:type="dxa"/>
          </w:tcPr>
          <w:p w:rsidR="00CF26BA" w:rsidRDefault="00CF26BA" w:rsidP="009F017C">
            <w:pPr>
              <w:spacing w:before="20" w:after="20"/>
            </w:pPr>
            <w:r>
              <w:t xml:space="preserve">The GNU assembler.        </w:t>
            </w:r>
          </w:p>
        </w:tc>
      </w:tr>
      <w:tr w:rsidR="00CF26BA" w:rsidTr="009F017C">
        <w:trPr>
          <w:jc w:val="center"/>
        </w:trPr>
        <w:tc>
          <w:tcPr>
            <w:tcW w:w="1116" w:type="dxa"/>
          </w:tcPr>
          <w:p w:rsidR="00CF26BA" w:rsidRDefault="00CF26BA" w:rsidP="009F017C">
            <w:pPr>
              <w:spacing w:before="20" w:after="20"/>
            </w:pPr>
            <w:r>
              <w:t>ar</w:t>
            </w:r>
          </w:p>
        </w:tc>
        <w:tc>
          <w:tcPr>
            <w:tcW w:w="7020" w:type="dxa"/>
          </w:tcPr>
          <w:p w:rsidR="00CF26BA" w:rsidRDefault="00CF26BA" w:rsidP="009F017C">
            <w:pPr>
              <w:spacing w:before="20" w:after="20"/>
            </w:pPr>
            <w:r>
              <w:t xml:space="preserve">A utility for creating, modifying, and extracting from archives. </w:t>
            </w:r>
          </w:p>
        </w:tc>
      </w:tr>
      <w:tr w:rsidR="00CF26BA" w:rsidTr="009F017C">
        <w:trPr>
          <w:jc w:val="center"/>
        </w:trPr>
        <w:tc>
          <w:tcPr>
            <w:tcW w:w="1116" w:type="dxa"/>
          </w:tcPr>
          <w:p w:rsidR="00CF26BA" w:rsidRDefault="00CF26BA" w:rsidP="009F017C">
            <w:pPr>
              <w:spacing w:before="20" w:after="20"/>
            </w:pPr>
            <w:r>
              <w:t>gprof</w:t>
            </w:r>
          </w:p>
        </w:tc>
        <w:tc>
          <w:tcPr>
            <w:tcW w:w="7020" w:type="dxa"/>
          </w:tcPr>
          <w:p w:rsidR="00CF26BA" w:rsidRDefault="00CF26BA" w:rsidP="009F017C">
            <w:pPr>
              <w:spacing w:before="20" w:after="20"/>
            </w:pPr>
            <w:r>
              <w:t>Displays profiling information.</w:t>
            </w:r>
          </w:p>
        </w:tc>
      </w:tr>
      <w:tr w:rsidR="00CF26BA" w:rsidTr="009F017C">
        <w:trPr>
          <w:jc w:val="center"/>
        </w:trPr>
        <w:tc>
          <w:tcPr>
            <w:tcW w:w="1116" w:type="dxa"/>
          </w:tcPr>
          <w:p w:rsidR="00CF26BA" w:rsidRDefault="00CF26BA" w:rsidP="009F017C">
            <w:pPr>
              <w:spacing w:before="20" w:after="20"/>
            </w:pPr>
            <w:r>
              <w:t>nm</w:t>
            </w:r>
          </w:p>
        </w:tc>
        <w:tc>
          <w:tcPr>
            <w:tcW w:w="7020" w:type="dxa"/>
          </w:tcPr>
          <w:p w:rsidR="00CF26BA" w:rsidRDefault="00CF26BA" w:rsidP="009F017C">
            <w:pPr>
              <w:spacing w:before="20" w:after="20"/>
            </w:pPr>
            <w:r>
              <w:t xml:space="preserve">Lists symbols from object files. </w:t>
            </w:r>
          </w:p>
        </w:tc>
      </w:tr>
      <w:tr w:rsidR="00CF26BA" w:rsidTr="009F017C">
        <w:trPr>
          <w:jc w:val="center"/>
        </w:trPr>
        <w:tc>
          <w:tcPr>
            <w:tcW w:w="1116" w:type="dxa"/>
          </w:tcPr>
          <w:p w:rsidR="00CF26BA" w:rsidRDefault="00CF26BA" w:rsidP="009F017C">
            <w:pPr>
              <w:spacing w:before="20" w:after="20"/>
            </w:pPr>
            <w:r>
              <w:t>objcopy</w:t>
            </w:r>
          </w:p>
        </w:tc>
        <w:tc>
          <w:tcPr>
            <w:tcW w:w="7020" w:type="dxa"/>
          </w:tcPr>
          <w:p w:rsidR="00CF26BA" w:rsidRDefault="00CF26BA" w:rsidP="009F017C">
            <w:pPr>
              <w:spacing w:before="20" w:after="20"/>
            </w:pPr>
            <w:r>
              <w:t xml:space="preserve">Copies and translates object files. </w:t>
            </w:r>
          </w:p>
        </w:tc>
      </w:tr>
      <w:tr w:rsidR="00CF26BA" w:rsidTr="009F017C">
        <w:trPr>
          <w:jc w:val="center"/>
        </w:trPr>
        <w:tc>
          <w:tcPr>
            <w:tcW w:w="1116" w:type="dxa"/>
          </w:tcPr>
          <w:p w:rsidR="00CF26BA" w:rsidRDefault="00CF26BA" w:rsidP="009F017C">
            <w:pPr>
              <w:spacing w:before="20" w:after="20"/>
            </w:pPr>
            <w:r>
              <w:t>objdump</w:t>
            </w:r>
          </w:p>
        </w:tc>
        <w:tc>
          <w:tcPr>
            <w:tcW w:w="7020" w:type="dxa"/>
          </w:tcPr>
          <w:p w:rsidR="00CF26BA" w:rsidRDefault="00CF26BA" w:rsidP="009F017C">
            <w:pPr>
              <w:spacing w:before="20" w:after="20"/>
            </w:pPr>
            <w:r>
              <w:t xml:space="preserve">Displays information from object files. </w:t>
            </w:r>
          </w:p>
        </w:tc>
      </w:tr>
      <w:tr w:rsidR="00CF26BA" w:rsidTr="009F017C">
        <w:trPr>
          <w:jc w:val="center"/>
        </w:trPr>
        <w:tc>
          <w:tcPr>
            <w:tcW w:w="1116" w:type="dxa"/>
          </w:tcPr>
          <w:p w:rsidR="00CF26BA" w:rsidRDefault="00CF26BA" w:rsidP="009F017C">
            <w:pPr>
              <w:spacing w:before="20" w:after="20"/>
            </w:pPr>
            <w:r>
              <w:t>ranlib</w:t>
            </w:r>
          </w:p>
        </w:tc>
        <w:tc>
          <w:tcPr>
            <w:tcW w:w="7020" w:type="dxa"/>
          </w:tcPr>
          <w:p w:rsidR="00CF26BA" w:rsidRDefault="00CF26BA" w:rsidP="009F017C">
            <w:pPr>
              <w:spacing w:before="20" w:after="20"/>
            </w:pPr>
            <w:r>
              <w:t xml:space="preserve">Generates an index to the contents of an archive. </w:t>
            </w:r>
          </w:p>
        </w:tc>
      </w:tr>
      <w:tr w:rsidR="00CF26BA" w:rsidTr="009F017C">
        <w:trPr>
          <w:jc w:val="center"/>
        </w:trPr>
        <w:tc>
          <w:tcPr>
            <w:tcW w:w="1116" w:type="dxa"/>
          </w:tcPr>
          <w:p w:rsidR="00CF26BA" w:rsidRDefault="00CF26BA" w:rsidP="009F017C">
            <w:pPr>
              <w:spacing w:before="20" w:after="20"/>
            </w:pPr>
            <w:r>
              <w:t>readelf</w:t>
            </w:r>
          </w:p>
        </w:tc>
        <w:tc>
          <w:tcPr>
            <w:tcW w:w="7020" w:type="dxa"/>
          </w:tcPr>
          <w:p w:rsidR="00CF26BA" w:rsidRDefault="00CF26BA" w:rsidP="009F017C">
            <w:pPr>
              <w:spacing w:before="20" w:after="20"/>
            </w:pPr>
            <w:r>
              <w:t xml:space="preserve">Displays information from any ELF format object file. </w:t>
            </w:r>
          </w:p>
        </w:tc>
      </w:tr>
      <w:tr w:rsidR="00CF26BA" w:rsidTr="009F017C">
        <w:trPr>
          <w:jc w:val="center"/>
        </w:trPr>
        <w:tc>
          <w:tcPr>
            <w:tcW w:w="1116" w:type="dxa"/>
          </w:tcPr>
          <w:p w:rsidR="00CF26BA" w:rsidRDefault="00CF26BA" w:rsidP="009F017C">
            <w:pPr>
              <w:spacing w:before="20" w:after="20"/>
            </w:pPr>
            <w:r>
              <w:lastRenderedPageBreak/>
              <w:t>size</w:t>
            </w:r>
          </w:p>
        </w:tc>
        <w:tc>
          <w:tcPr>
            <w:tcW w:w="7020" w:type="dxa"/>
          </w:tcPr>
          <w:p w:rsidR="00CF26BA" w:rsidRDefault="00CF26BA" w:rsidP="009F017C">
            <w:pPr>
              <w:spacing w:before="20" w:after="20"/>
            </w:pPr>
            <w:r>
              <w:t xml:space="preserve">Lists the section sizes of an object or archive file. </w:t>
            </w:r>
          </w:p>
        </w:tc>
      </w:tr>
      <w:tr w:rsidR="00CF26BA" w:rsidTr="009F017C">
        <w:trPr>
          <w:jc w:val="center"/>
        </w:trPr>
        <w:tc>
          <w:tcPr>
            <w:tcW w:w="1116" w:type="dxa"/>
          </w:tcPr>
          <w:p w:rsidR="00CF26BA" w:rsidRDefault="00CF26BA" w:rsidP="009F017C">
            <w:pPr>
              <w:spacing w:before="20" w:after="20"/>
            </w:pPr>
            <w:r>
              <w:t>strings</w:t>
            </w:r>
          </w:p>
        </w:tc>
        <w:tc>
          <w:tcPr>
            <w:tcW w:w="7020" w:type="dxa"/>
          </w:tcPr>
          <w:p w:rsidR="00CF26BA" w:rsidRDefault="00CF26BA" w:rsidP="009F017C">
            <w:pPr>
              <w:spacing w:before="20" w:after="20"/>
            </w:pPr>
            <w:r>
              <w:t xml:space="preserve">Lists printable strings from files. </w:t>
            </w:r>
          </w:p>
        </w:tc>
      </w:tr>
      <w:tr w:rsidR="00CF26BA" w:rsidTr="009F017C">
        <w:trPr>
          <w:jc w:val="center"/>
        </w:trPr>
        <w:tc>
          <w:tcPr>
            <w:tcW w:w="1116" w:type="dxa"/>
          </w:tcPr>
          <w:p w:rsidR="00CF26BA" w:rsidRDefault="00CF26BA" w:rsidP="009F017C">
            <w:pPr>
              <w:spacing w:before="20" w:after="20"/>
            </w:pPr>
            <w:r>
              <w:t>Strip</w:t>
            </w:r>
          </w:p>
        </w:tc>
        <w:tc>
          <w:tcPr>
            <w:tcW w:w="7020" w:type="dxa"/>
          </w:tcPr>
          <w:p w:rsidR="00CF26BA" w:rsidRDefault="00CF26BA" w:rsidP="009F017C">
            <w:pPr>
              <w:spacing w:before="20" w:after="20"/>
            </w:pPr>
            <w:r>
              <w:t>Discards symbols.</w:t>
            </w:r>
          </w:p>
        </w:tc>
      </w:tr>
    </w:tbl>
    <w:p w:rsidR="00CF26BA" w:rsidRDefault="00CF26BA" w:rsidP="00CF26BA">
      <w:bookmarkStart w:id="18" w:name="_Toc173538521"/>
    </w:p>
    <w:p w:rsidR="00CF26BA" w:rsidRPr="00CF26BA" w:rsidRDefault="00CF26BA" w:rsidP="0032795B">
      <w:pPr>
        <w:pStyle w:val="TableHeading"/>
      </w:pPr>
      <w:bookmarkStart w:id="19" w:name="_Toc517950256"/>
      <w:r>
        <w:t xml:space="preserve">Table </w:t>
      </w:r>
      <w:r w:rsidR="0032795B">
        <w:t>3</w:t>
      </w:r>
      <w:r>
        <w:t xml:space="preserve">: </w:t>
      </w:r>
      <w:r w:rsidRPr="00E74BA9">
        <w:t>Binutils Options</w:t>
      </w:r>
      <w:bookmarkEnd w:id="19"/>
    </w:p>
    <w:bookmarkEnd w:id="18"/>
    <w:p w:rsidR="00CF26BA" w:rsidRDefault="00CF26BA" w:rsidP="00CF26BA">
      <w:pPr>
        <w:pStyle w:val="DocumentationParagraph"/>
      </w:pPr>
      <w:r>
        <w:t xml:space="preserve">For more information on the usage and options for the above utilities please refer to </w:t>
      </w:r>
      <w:hyperlink r:id="rId14" w:history="1">
        <w:r>
          <w:rPr>
            <w:rStyle w:val="Hyperlink"/>
          </w:rPr>
          <w:t>ftp://ftp.estec.esa.nl/pub/ws/wsd/erc32/doc/binutils.pdf</w:t>
        </w:r>
      </w:hyperlink>
      <w:r>
        <w:t xml:space="preserve"> </w:t>
      </w:r>
    </w:p>
    <w:p w:rsidR="00CF26BA" w:rsidRDefault="00CF26BA" w:rsidP="00CF26BA">
      <w:pPr>
        <w:pStyle w:val="DocumentationParagraph"/>
      </w:pPr>
    </w:p>
    <w:p w:rsidR="00CF26BA" w:rsidRDefault="00CF26BA" w:rsidP="00CF26BA">
      <w:pPr>
        <w:pStyle w:val="Heading2"/>
        <w:tabs>
          <w:tab w:val="clear" w:pos="576"/>
        </w:tabs>
      </w:pPr>
      <w:bookmarkStart w:id="20" w:name="_Toc177432126"/>
      <w:bookmarkStart w:id="21" w:name="_Toc238103829"/>
      <w:bookmarkStart w:id="22" w:name="_Toc517950220"/>
      <w:r>
        <w:t>Toolchain Flow</w:t>
      </w:r>
      <w:bookmarkEnd w:id="20"/>
      <w:bookmarkEnd w:id="21"/>
      <w:bookmarkEnd w:id="22"/>
    </w:p>
    <w:p w:rsidR="00CF26BA" w:rsidRDefault="00CF26BA" w:rsidP="00CF26BA">
      <w:pPr>
        <w:pStyle w:val="DocumentationParagraph"/>
      </w:pPr>
      <w:r>
        <w:t>The following figure describes the steps involved in the generation of executable from C code and debugging the executable.</w:t>
      </w:r>
    </w:p>
    <w:p w:rsidR="00CF26BA" w:rsidRDefault="006460B1" w:rsidP="00CF26BA">
      <w:pPr>
        <w:pStyle w:val="DocumentationParagraph"/>
      </w:pPr>
      <w:r>
        <w:rPr>
          <w:noProof/>
        </w:rPr>
        <w:drawing>
          <wp:inline distT="0" distB="0" distL="0" distR="0">
            <wp:extent cx="4638675" cy="5467350"/>
            <wp:effectExtent l="19050" t="1905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8675" cy="5467350"/>
                    </a:xfrm>
                    <a:prstGeom prst="rect">
                      <a:avLst/>
                    </a:prstGeom>
                    <a:noFill/>
                    <a:ln w="12700" cmpd="sng">
                      <a:solidFill>
                        <a:srgbClr val="FF0000"/>
                      </a:solidFill>
                      <a:miter lim="800000"/>
                      <a:headEnd/>
                      <a:tailEnd/>
                    </a:ln>
                    <a:effectLst/>
                  </pic:spPr>
                </pic:pic>
              </a:graphicData>
            </a:graphic>
          </wp:inline>
        </w:drawing>
      </w:r>
    </w:p>
    <w:p w:rsidR="006C3EFB" w:rsidRDefault="005006C6" w:rsidP="00D775DE">
      <w:pPr>
        <w:pStyle w:val="Caption"/>
      </w:pPr>
      <w:bookmarkStart w:id="23" w:name="_Toc517950250"/>
      <w:r>
        <w:t xml:space="preserve">Figure </w:t>
      </w:r>
      <w:r w:rsidR="003D1A6D">
        <w:rPr>
          <w:noProof/>
        </w:rPr>
        <w:fldChar w:fldCharType="begin"/>
      </w:r>
      <w:r w:rsidR="003D1A6D">
        <w:rPr>
          <w:noProof/>
        </w:rPr>
        <w:instrText xml:space="preserve"> SEQ Figure \* ARABIC </w:instrText>
      </w:r>
      <w:r w:rsidR="003D1A6D">
        <w:rPr>
          <w:noProof/>
        </w:rPr>
        <w:fldChar w:fldCharType="separate"/>
      </w:r>
      <w:r w:rsidR="00D775DE">
        <w:rPr>
          <w:noProof/>
        </w:rPr>
        <w:t>1</w:t>
      </w:r>
      <w:r w:rsidR="003D1A6D">
        <w:rPr>
          <w:noProof/>
        </w:rPr>
        <w:fldChar w:fldCharType="end"/>
      </w:r>
      <w:r>
        <w:t xml:space="preserve">: </w:t>
      </w:r>
      <w:r w:rsidRPr="004B0A51">
        <w:t>Toolchain Flow</w:t>
      </w:r>
      <w:bookmarkEnd w:id="23"/>
    </w:p>
    <w:p w:rsidR="006C3EFB" w:rsidRDefault="0032795B">
      <w:pPr>
        <w:pStyle w:val="Heading1"/>
      </w:pPr>
      <w:bookmarkStart w:id="24" w:name="_Toc517950221"/>
      <w:r w:rsidRPr="0032795B">
        <w:lastRenderedPageBreak/>
        <w:t>Compiling and Simulating</w:t>
      </w:r>
      <w:bookmarkEnd w:id="24"/>
    </w:p>
    <w:p w:rsidR="0032795B" w:rsidRDefault="0032795B" w:rsidP="0032795B">
      <w:pPr>
        <w:pStyle w:val="DocumentationParagraph"/>
      </w:pPr>
      <w:r>
        <w:t>The following section explains the steps to be taken to compile and execute a C language application using the ThreadArch toolchain on its simulator.</w:t>
      </w:r>
    </w:p>
    <w:p w:rsidR="0032795B" w:rsidRDefault="0032795B" w:rsidP="0032795B">
      <w:pPr>
        <w:pStyle w:val="DocumentationParagraph"/>
      </w:pPr>
      <w:r>
        <w:t>Step-1: Set the environment for ThreadArch Toolchain.</w:t>
      </w:r>
    </w:p>
    <w:p w:rsidR="0032795B" w:rsidRDefault="0032795B" w:rsidP="0032795B">
      <w:pPr>
        <w:pStyle w:val="DocumentationParagraph"/>
      </w:pPr>
      <w:r>
        <w:t>Step-2: Write simple 'c' application.</w:t>
      </w:r>
    </w:p>
    <w:p w:rsidR="0032795B" w:rsidRDefault="0032795B" w:rsidP="0032795B">
      <w:pPr>
        <w:pStyle w:val="DocumentationParagraph"/>
      </w:pPr>
      <w:r>
        <w:t>Consider the following example, file.c:</w:t>
      </w:r>
    </w:p>
    <w:p w:rsidR="0032795B" w:rsidRPr="00E6314E" w:rsidRDefault="0032795B" w:rsidP="0032795B">
      <w:pPr>
        <w:pStyle w:val="DocumentationParagraph"/>
      </w:pPr>
      <w:r w:rsidRPr="00E6314E">
        <w:t xml:space="preserve">int i = 1; </w:t>
      </w:r>
    </w:p>
    <w:p w:rsidR="0032795B" w:rsidRPr="00E6314E" w:rsidRDefault="0032795B" w:rsidP="0032795B">
      <w:pPr>
        <w:pStyle w:val="DocumentationParagraph"/>
      </w:pPr>
      <w:r w:rsidRPr="00E6314E">
        <w:t>int j = 2;</w:t>
      </w:r>
    </w:p>
    <w:p w:rsidR="0032795B" w:rsidRPr="00E6314E" w:rsidRDefault="0032795B" w:rsidP="0032795B">
      <w:pPr>
        <w:pStyle w:val="DocumentationParagraph"/>
      </w:pPr>
      <w:r w:rsidRPr="00E6314E">
        <w:t>main()</w:t>
      </w:r>
    </w:p>
    <w:p w:rsidR="0032795B" w:rsidRPr="00E6314E" w:rsidRDefault="0032795B" w:rsidP="0032795B">
      <w:pPr>
        <w:pStyle w:val="DocumentationParagraph"/>
      </w:pPr>
      <w:r w:rsidRPr="00E6314E">
        <w:t>{</w:t>
      </w:r>
      <w:r w:rsidRPr="00E6314E">
        <w:tab/>
      </w:r>
    </w:p>
    <w:p w:rsidR="0032795B" w:rsidRPr="00E6314E" w:rsidRDefault="0032795B" w:rsidP="0032795B">
      <w:pPr>
        <w:pStyle w:val="DocumentationParagraph"/>
      </w:pPr>
      <w:r>
        <w:t xml:space="preserve">      </w:t>
      </w:r>
      <w:r w:rsidRPr="00E6314E">
        <w:t>int k;</w:t>
      </w:r>
    </w:p>
    <w:p w:rsidR="0032795B" w:rsidRPr="00E6314E" w:rsidRDefault="0032795B" w:rsidP="0032795B">
      <w:pPr>
        <w:pStyle w:val="DocumentationParagraph"/>
      </w:pPr>
      <w:r>
        <w:t xml:space="preserve">      </w:t>
      </w:r>
      <w:r w:rsidRPr="00E6314E">
        <w:t>k = i+j;</w:t>
      </w:r>
    </w:p>
    <w:p w:rsidR="0032795B" w:rsidRPr="00E6314E" w:rsidRDefault="0032795B" w:rsidP="0032795B">
      <w:pPr>
        <w:pStyle w:val="DocumentationParagraph"/>
      </w:pPr>
      <w:r>
        <w:t xml:space="preserve">      </w:t>
      </w:r>
      <w:r w:rsidRPr="00E6314E">
        <w:t>return k;</w:t>
      </w:r>
    </w:p>
    <w:p w:rsidR="0032795B" w:rsidRPr="00E6314E" w:rsidRDefault="0032795B" w:rsidP="0032795B">
      <w:pPr>
        <w:pStyle w:val="DocumentationParagraph"/>
      </w:pPr>
      <w:r w:rsidRPr="00E6314E">
        <w:t>}</w:t>
      </w:r>
    </w:p>
    <w:p w:rsidR="0032795B" w:rsidRDefault="0032795B" w:rsidP="0032795B">
      <w:pPr>
        <w:pStyle w:val="DocumentationParagraph"/>
      </w:pPr>
      <w:r>
        <w:t>Step-3: Compile the application using ThreadArch compiler.</w:t>
      </w:r>
    </w:p>
    <w:p w:rsidR="0032795B" w:rsidRDefault="0032795B" w:rsidP="0032795B">
      <w:pPr>
        <w:pStyle w:val="DocumentationParagraph"/>
      </w:pPr>
      <w:r>
        <w:t>For example:</w:t>
      </w:r>
    </w:p>
    <w:p w:rsidR="0032795B" w:rsidRDefault="0032795B" w:rsidP="0032795B">
      <w:pPr>
        <w:pStyle w:val="DocumentationParagraph"/>
      </w:pPr>
      <w:r>
        <w:t>&lt;prompt&gt;rpine-ta-elf32-gcc -g file.c -o test</w:t>
      </w:r>
    </w:p>
    <w:p w:rsidR="0032795B" w:rsidRDefault="0032795B" w:rsidP="0032795B">
      <w:pPr>
        <w:pStyle w:val="DocumentationParagraph"/>
      </w:pPr>
      <w:r>
        <w:t>Where ‘rpine-ta-elf32-gcc’ is ThreadArch compiler,</w:t>
      </w:r>
    </w:p>
    <w:p w:rsidR="0032795B" w:rsidRDefault="0032795B" w:rsidP="0032795B">
      <w:pPr>
        <w:pStyle w:val="DocumentationParagraph"/>
      </w:pPr>
      <w:r>
        <w:t>‘file.c’ is source file which is require to be compiled,</w:t>
      </w:r>
    </w:p>
    <w:p w:rsidR="0032795B" w:rsidRDefault="0032795B" w:rsidP="0032795B">
      <w:pPr>
        <w:pStyle w:val="DocumentationParagraph"/>
      </w:pPr>
      <w:r>
        <w:t>‘test’ Binary executable file.</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2795B" w:rsidTr="0032795B">
        <w:tc>
          <w:tcPr>
            <w:tcW w:w="8856" w:type="dxa"/>
          </w:tcPr>
          <w:p w:rsidR="0032795B" w:rsidRDefault="0032795B" w:rsidP="00BF64BE">
            <w:r>
              <w:t>Note: In order to debug applications using GDB, it is required to compile the application using -g option which generates debugging information.</w:t>
            </w:r>
          </w:p>
        </w:tc>
      </w:tr>
    </w:tbl>
    <w:p w:rsidR="0032795B" w:rsidRDefault="0032795B" w:rsidP="0032795B">
      <w:pPr>
        <w:pStyle w:val="DocumentationParagraph"/>
      </w:pPr>
      <w:r>
        <w:t>Step-4: Execute the application (Binary executable) by invoking GDB.</w:t>
      </w:r>
    </w:p>
    <w:p w:rsidR="0032795B" w:rsidRDefault="0032795B" w:rsidP="0032795B">
      <w:pPr>
        <w:pStyle w:val="DocumentationParagraph"/>
      </w:pPr>
      <w:r>
        <w:t>For example</w:t>
      </w:r>
    </w:p>
    <w:p w:rsidR="0032795B" w:rsidRPr="00E6314E" w:rsidRDefault="0032795B" w:rsidP="0032795B">
      <w:pPr>
        <w:pStyle w:val="DocumentationParagraph"/>
      </w:pPr>
      <w:r w:rsidRPr="00E6314E">
        <w:t>&lt;prompt&gt;rpine-ta-elf32-gdb test</w:t>
      </w:r>
    </w:p>
    <w:p w:rsidR="0032795B" w:rsidRDefault="0032795B" w:rsidP="0032795B">
      <w:pPr>
        <w:pStyle w:val="DocumentationParagraph"/>
      </w:pPr>
      <w:r>
        <w:t>Where ‘rpine-ta-elf32-gdb’ is ThreadArch debugger,</w:t>
      </w:r>
    </w:p>
    <w:p w:rsidR="0032795B" w:rsidRDefault="0032795B" w:rsidP="0032795B">
      <w:pPr>
        <w:pStyle w:val="DocumentationParagraph"/>
      </w:pPr>
      <w:r>
        <w:t>‘test’ is the binary executable file.</w:t>
      </w:r>
    </w:p>
    <w:p w:rsidR="0032795B" w:rsidRDefault="0032795B" w:rsidP="0032795B">
      <w:pPr>
        <w:pStyle w:val="DocumentationParagraph"/>
      </w:pPr>
      <w:r>
        <w:t>In order to execute or debug application using ThreadArch debugger on simulator, give the following commands:</w:t>
      </w:r>
    </w:p>
    <w:p w:rsidR="0032795B" w:rsidRDefault="0032795B" w:rsidP="0032795B">
      <w:pPr>
        <w:pStyle w:val="DocumentationParagraph"/>
      </w:pPr>
      <w:r>
        <w:t>(gdb) target sim</w:t>
      </w:r>
    </w:p>
    <w:p w:rsidR="0032795B" w:rsidRDefault="0032795B" w:rsidP="0032795B">
      <w:pPr>
        <w:pStyle w:val="DocumentationParagraph"/>
      </w:pPr>
      <w:r>
        <w:t>---Connect the simulator</w:t>
      </w:r>
    </w:p>
    <w:p w:rsidR="0032795B" w:rsidRDefault="0032795B" w:rsidP="0032795B">
      <w:pPr>
        <w:pStyle w:val="DocumentationParagraph"/>
      </w:pPr>
      <w:r>
        <w:t>(gdb) load</w:t>
      </w:r>
    </w:p>
    <w:p w:rsidR="0032795B" w:rsidRDefault="0032795B" w:rsidP="0032795B">
      <w:pPr>
        <w:pStyle w:val="DocumentationParagraph"/>
      </w:pPr>
      <w:r>
        <w:t>--- Load the binary executable file into simulator.</w:t>
      </w:r>
    </w:p>
    <w:p w:rsidR="0032795B" w:rsidRDefault="0032795B" w:rsidP="0032795B">
      <w:pPr>
        <w:pStyle w:val="DocumentationParagraph"/>
      </w:pPr>
      <w:r>
        <w:t>(gdb) run</w:t>
      </w:r>
    </w:p>
    <w:p w:rsidR="0032795B" w:rsidRDefault="0032795B" w:rsidP="0032795B">
      <w:pPr>
        <w:pStyle w:val="DocumentationParagraph"/>
      </w:pPr>
      <w:r>
        <w:t>--- Starts running the loaded file</w:t>
      </w:r>
    </w:p>
    <w:p w:rsidR="0032795B" w:rsidRDefault="0032795B" w:rsidP="0032795B">
      <w:pPr>
        <w:pStyle w:val="DocumentationParagraph"/>
      </w:pPr>
      <w:r>
        <w:lastRenderedPageBreak/>
        <w:t>You can execute and debug applications by using gdb commands such as run, break, continue, step, next, print, and info, etc.</w:t>
      </w:r>
    </w:p>
    <w:p w:rsidR="0032795B" w:rsidRDefault="0032795B" w:rsidP="0032795B">
      <w:pPr>
        <w:pStyle w:val="DocumentationParagraph"/>
      </w:pPr>
      <w:r>
        <w:t xml:space="preserve">For more information about gdb command refer to </w:t>
      </w:r>
      <w:hyperlink r:id="rId16" w:history="1">
        <w:r>
          <w:rPr>
            <w:rStyle w:val="Hyperlink"/>
          </w:rPr>
          <w:t>http://hubbard.engr.scu.edu/embedded/avr/doc/gnu/gdb/gdb.pdf</w:t>
        </w:r>
      </w:hyperlink>
      <w:r>
        <w:t xml:space="preserve"> </w:t>
      </w:r>
    </w:p>
    <w:p w:rsidR="0032795B" w:rsidRDefault="0032795B" w:rsidP="0032795B">
      <w:pPr>
        <w:pStyle w:val="DocumentationParagraph"/>
      </w:pPr>
      <w:r>
        <w:t>(gdb) quit</w:t>
      </w:r>
    </w:p>
    <w:p w:rsidR="0032795B" w:rsidRDefault="0032795B" w:rsidP="0032795B">
      <w:pPr>
        <w:pStyle w:val="DocumentationParagraph"/>
      </w:pPr>
      <w:r>
        <w:t xml:space="preserve">---Quit from debugger after completion of execution or debugging    </w:t>
      </w: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2795B" w:rsidTr="0032795B">
        <w:tc>
          <w:tcPr>
            <w:tcW w:w="8856" w:type="dxa"/>
          </w:tcPr>
          <w:p w:rsidR="0032795B" w:rsidRDefault="0032795B" w:rsidP="00BF64BE">
            <w:r>
              <w:t>Note: Please refer to application1 in the ‘Applications’ directory in the delivered database.</w:t>
            </w:r>
          </w:p>
        </w:tc>
      </w:tr>
    </w:tbl>
    <w:p w:rsidR="0032795B" w:rsidRDefault="00A5113D" w:rsidP="00A5113D">
      <w:pPr>
        <w:pStyle w:val="Heading1"/>
      </w:pPr>
      <w:bookmarkStart w:id="25" w:name="_Toc517950222"/>
      <w:r w:rsidRPr="00A5113D">
        <w:lastRenderedPageBreak/>
        <w:t>Compiling and Running a Program on a Target</w:t>
      </w:r>
      <w:bookmarkEnd w:id="25"/>
    </w:p>
    <w:p w:rsidR="00A5113D" w:rsidRDefault="00A5113D" w:rsidP="00A5113D">
      <w:pPr>
        <w:pStyle w:val="DocumentationParagraph"/>
      </w:pPr>
      <w:r>
        <w:t>This section describes the procedure involved in compiling a program and running it by downloading it into a target board (FPGA, chip, etc.) via JTAG. The debugger is also active in this setup. The target board should contain the ThreadArch processor. The board must have a JTAG port that is connected to the JTAG port on the target. A parallel cable is then to be used to connect the board, via its JTAG connector, to the host system’s parallel port.</w:t>
      </w:r>
    </w:p>
    <w:p w:rsidR="00A5113D" w:rsidRDefault="00A5113D" w:rsidP="00A5113D">
      <w:pPr>
        <w:pStyle w:val="DocumentationParagraph"/>
      </w:pPr>
      <w:r>
        <w:t>Step-1: Set the environment for ThreadArch.</w:t>
      </w:r>
    </w:p>
    <w:p w:rsidR="00A5113D" w:rsidRDefault="00A5113D" w:rsidP="00A5113D">
      <w:pPr>
        <w:pStyle w:val="DocumentationParagraph"/>
      </w:pPr>
      <w:r>
        <w:t>Step-2: Create a sample test case ‘file.c’ as below.</w:t>
      </w:r>
    </w:p>
    <w:p w:rsidR="00A5113D" w:rsidRPr="00E6314E" w:rsidRDefault="00A5113D" w:rsidP="00A5113D">
      <w:pPr>
        <w:pStyle w:val="DocumentationParagraph"/>
      </w:pPr>
      <w:r w:rsidRPr="00E6314E">
        <w:t>int i=1;</w:t>
      </w:r>
    </w:p>
    <w:p w:rsidR="00A5113D" w:rsidRPr="00E6314E" w:rsidRDefault="00A5113D" w:rsidP="00A5113D">
      <w:pPr>
        <w:pStyle w:val="DocumentationParagraph"/>
      </w:pPr>
      <w:r w:rsidRPr="00E6314E">
        <w:t>int j=2;</w:t>
      </w:r>
    </w:p>
    <w:p w:rsidR="00A5113D" w:rsidRPr="00E6314E" w:rsidRDefault="00A5113D" w:rsidP="00A5113D">
      <w:pPr>
        <w:pStyle w:val="DocumentationParagraph"/>
      </w:pPr>
      <w:r w:rsidRPr="00E6314E">
        <w:t>main()</w:t>
      </w:r>
    </w:p>
    <w:p w:rsidR="00A5113D" w:rsidRPr="00E6314E" w:rsidRDefault="00A5113D" w:rsidP="00A5113D">
      <w:pPr>
        <w:pStyle w:val="DocumentationParagraph"/>
      </w:pPr>
      <w:r w:rsidRPr="00E6314E">
        <w:t>{</w:t>
      </w:r>
      <w:r w:rsidRPr="00E6314E">
        <w:tab/>
      </w:r>
    </w:p>
    <w:p w:rsidR="00A5113D" w:rsidRPr="00E6314E" w:rsidRDefault="00A5113D" w:rsidP="00A5113D">
      <w:pPr>
        <w:pStyle w:val="DocumentationParagraph"/>
      </w:pPr>
      <w:r>
        <w:t xml:space="preserve">   </w:t>
      </w:r>
      <w:r w:rsidRPr="00E6314E">
        <w:t>int k;</w:t>
      </w:r>
    </w:p>
    <w:p w:rsidR="00A5113D" w:rsidRPr="00E6314E" w:rsidRDefault="00A5113D" w:rsidP="00A5113D">
      <w:pPr>
        <w:pStyle w:val="DocumentationParagraph"/>
      </w:pPr>
      <w:r>
        <w:t xml:space="preserve">   </w:t>
      </w:r>
      <w:r w:rsidRPr="00E6314E">
        <w:t>k=i+j;</w:t>
      </w:r>
    </w:p>
    <w:p w:rsidR="00A5113D" w:rsidRPr="00E6314E" w:rsidRDefault="00A5113D" w:rsidP="00A5113D">
      <w:pPr>
        <w:pStyle w:val="DocumentationParagraph"/>
      </w:pPr>
      <w:r>
        <w:t xml:space="preserve">   </w:t>
      </w:r>
      <w:r w:rsidRPr="00E6314E">
        <w:t>return k;</w:t>
      </w:r>
    </w:p>
    <w:p w:rsidR="00A5113D" w:rsidRPr="00E6314E" w:rsidRDefault="00A5113D" w:rsidP="00A5113D">
      <w:pPr>
        <w:pStyle w:val="DocumentationParagraph"/>
      </w:pPr>
      <w:r w:rsidRPr="00E6314E">
        <w:t>}</w:t>
      </w:r>
    </w:p>
    <w:p w:rsidR="00A5113D" w:rsidRDefault="00A5113D" w:rsidP="00A5113D">
      <w:pPr>
        <w:pStyle w:val="DocumentationParagraph"/>
      </w:pPr>
      <w:r>
        <w:t>Step-3: Compile the test program using ThreadArch toolchain.</w:t>
      </w:r>
    </w:p>
    <w:p w:rsidR="00A5113D" w:rsidRDefault="00A5113D" w:rsidP="00A5113D">
      <w:pPr>
        <w:pStyle w:val="DocumentationParagraph"/>
      </w:pPr>
      <w:r>
        <w:t>&lt;prompt&gt; rpine-ta-elf32-gcc  -g file.c ivt.s  -T  rpineelf.x  -o test</w:t>
      </w:r>
    </w:p>
    <w:p w:rsidR="00A5113D" w:rsidRDefault="00A5113D" w:rsidP="00A5113D">
      <w:pPr>
        <w:pStyle w:val="DocumentationParagraph"/>
      </w:pPr>
      <w:r>
        <w:t>Where</w:t>
      </w:r>
    </w:p>
    <w:tbl>
      <w:tblPr>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237"/>
      </w:tblGrid>
      <w:tr w:rsidR="001317F3" w:rsidTr="00737A02">
        <w:tc>
          <w:tcPr>
            <w:tcW w:w="1798" w:type="dxa"/>
          </w:tcPr>
          <w:p w:rsidR="001317F3" w:rsidRDefault="001317F3" w:rsidP="00BF64BE">
            <w:r>
              <w:t>ivt.s</w:t>
            </w:r>
          </w:p>
        </w:tc>
        <w:tc>
          <w:tcPr>
            <w:tcW w:w="6237" w:type="dxa"/>
          </w:tcPr>
          <w:p w:rsidR="001317F3" w:rsidRDefault="001317F3" w:rsidP="00BF64BE">
            <w:r>
              <w:t>The assembly language routine containing the interrupt vector table.</w:t>
            </w:r>
          </w:p>
        </w:tc>
      </w:tr>
      <w:tr w:rsidR="001317F3" w:rsidTr="00737A02">
        <w:tc>
          <w:tcPr>
            <w:tcW w:w="1798" w:type="dxa"/>
          </w:tcPr>
          <w:p w:rsidR="001317F3" w:rsidRDefault="001317F3" w:rsidP="00BF64BE">
            <w:r>
              <w:t>rpineelf.x</w:t>
            </w:r>
          </w:p>
        </w:tc>
        <w:tc>
          <w:tcPr>
            <w:tcW w:w="6237" w:type="dxa"/>
          </w:tcPr>
          <w:p w:rsidR="001317F3" w:rsidRDefault="001317F3" w:rsidP="00BF64BE">
            <w:r>
              <w:t>A linker script.</w:t>
            </w:r>
          </w:p>
        </w:tc>
      </w:tr>
    </w:tbl>
    <w:tbl>
      <w:tblPr>
        <w:tblpPr w:leftFromText="180" w:rightFromText="180" w:vertAnchor="text" w:horzAnchor="margin" w:tblpXSpec="center" w:tblpY="3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317F3" w:rsidTr="001317F3">
        <w:tc>
          <w:tcPr>
            <w:tcW w:w="8856" w:type="dxa"/>
          </w:tcPr>
          <w:p w:rsidR="001317F3" w:rsidRDefault="001317F3" w:rsidP="001317F3">
            <w:r>
              <w:t>Note: Modify the above files according to the application requirements.</w:t>
            </w:r>
          </w:p>
        </w:tc>
      </w:tr>
    </w:tbl>
    <w:p w:rsidR="001317F3" w:rsidRDefault="001317F3" w:rsidP="00A5113D">
      <w:pPr>
        <w:pStyle w:val="DocumentationParagraph"/>
      </w:pPr>
    </w:p>
    <w:p w:rsidR="00A5113D" w:rsidRDefault="00A5113D" w:rsidP="00A5113D"/>
    <w:p w:rsidR="00A5113D" w:rsidRDefault="00A5113D" w:rsidP="001317F3">
      <w:pPr>
        <w:pStyle w:val="DocumentationParagraph"/>
      </w:pPr>
      <w:r>
        <w:t>Step-4: Execute the application as below by invoking GDB.</w:t>
      </w:r>
    </w:p>
    <w:p w:rsidR="00A5113D" w:rsidRDefault="00A5113D" w:rsidP="001317F3">
      <w:pPr>
        <w:pStyle w:val="DocumentationParagraph"/>
      </w:pPr>
      <w:r>
        <w:t>&lt;prompt&gt; rpine-ta-elf32-gdb test</w:t>
      </w:r>
    </w:p>
    <w:p w:rsidR="00A5113D" w:rsidRDefault="00A5113D" w:rsidP="001317F3">
      <w:pPr>
        <w:pStyle w:val="DocumentationParagraph"/>
      </w:pPr>
      <w:r>
        <w:t>Step-5: issue following command in gdb</w:t>
      </w:r>
    </w:p>
    <w:p w:rsidR="00A5113D" w:rsidRDefault="00A5113D" w:rsidP="001317F3">
      <w:pPr>
        <w:pStyle w:val="DocumentationParagraph"/>
      </w:pPr>
      <w:r>
        <w:t>(gdb) target pport</w:t>
      </w:r>
    </w:p>
    <w:p w:rsidR="00A5113D" w:rsidRDefault="00A5113D" w:rsidP="001317F3">
      <w:pPr>
        <w:pStyle w:val="DocumentationParagraph"/>
      </w:pPr>
      <w:r>
        <w:t>---This makes the ThreadArch processor as the remote target. Connect the board to the host system using JTAG through parallel port ‘lp0’.</w:t>
      </w:r>
    </w:p>
    <w:p w:rsidR="00A5113D" w:rsidRDefault="00A5113D" w:rsidP="001317F3">
      <w:pPr>
        <w:pStyle w:val="DocumentationParagraph"/>
      </w:pPr>
      <w:r>
        <w:t>(gdb) load</w:t>
      </w:r>
    </w:p>
    <w:p w:rsidR="00A5113D" w:rsidRDefault="00A5113D" w:rsidP="001317F3">
      <w:pPr>
        <w:pStyle w:val="DocumentationParagraph"/>
      </w:pPr>
      <w:r>
        <w:t>--- load the binary executable onto target</w:t>
      </w:r>
    </w:p>
    <w:p w:rsidR="00A5113D" w:rsidRDefault="00A5113D" w:rsidP="001317F3">
      <w:pPr>
        <w:pStyle w:val="DocumentationParagraph"/>
      </w:pPr>
      <w:r>
        <w:t>(gdb) set *0x22000004=0</w:t>
      </w:r>
    </w:p>
    <w:p w:rsidR="00A5113D" w:rsidRDefault="00A5113D" w:rsidP="001317F3">
      <w:pPr>
        <w:pStyle w:val="DocumentationParagraph"/>
      </w:pPr>
      <w:r>
        <w:t>---Reset the processor (writing 0 to this address translates releases the processor from a soft reset).</w:t>
      </w:r>
    </w:p>
    <w:p w:rsidR="00A5113D" w:rsidRDefault="00A5113D" w:rsidP="001317F3">
      <w:pPr>
        <w:pStyle w:val="DocumentationParagraph"/>
      </w:pPr>
      <w:r>
        <w:t>(gdb) run</w:t>
      </w:r>
    </w:p>
    <w:p w:rsidR="00A5113D" w:rsidRDefault="00A5113D" w:rsidP="001317F3">
      <w:pPr>
        <w:pStyle w:val="DocumentationParagraph"/>
      </w:pPr>
      <w:r>
        <w:t>---starts execution on target</w:t>
      </w:r>
    </w:p>
    <w:p w:rsidR="00A5113D" w:rsidRDefault="00A5113D" w:rsidP="001317F3">
      <w:pPr>
        <w:pStyle w:val="DocumentationParagraph"/>
      </w:pPr>
      <w:r>
        <w:t>(gdb) quit</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7"/>
      </w:tblGrid>
      <w:tr w:rsidR="00A5113D" w:rsidTr="001317F3">
        <w:tc>
          <w:tcPr>
            <w:tcW w:w="8856" w:type="dxa"/>
          </w:tcPr>
          <w:p w:rsidR="00A5113D" w:rsidRDefault="001317F3" w:rsidP="00BF64BE">
            <w:r w:rsidRPr="001317F3">
              <w:rPr>
                <w:b/>
                <w:bCs/>
              </w:rPr>
              <w:lastRenderedPageBreak/>
              <w:t>Note:</w:t>
            </w:r>
            <w:r>
              <w:br/>
            </w:r>
            <w:r w:rsidR="00A5113D">
              <w:t>Program control will be in a loop on completion of execution. To come out from gdb, press Ctrl+C and issue quit command.</w:t>
            </w:r>
          </w:p>
        </w:tc>
      </w:tr>
    </w:tbl>
    <w:p w:rsidR="00A5113D" w:rsidRDefault="00A5113D" w:rsidP="00A5113D"/>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7"/>
      </w:tblGrid>
      <w:tr w:rsidR="00A5113D" w:rsidTr="001317F3">
        <w:tc>
          <w:tcPr>
            <w:tcW w:w="8856" w:type="dxa"/>
          </w:tcPr>
          <w:p w:rsidR="00A5113D" w:rsidRDefault="00A5113D" w:rsidP="00BF64BE">
            <w:r w:rsidRPr="001317F3">
              <w:rPr>
                <w:b/>
                <w:bCs/>
              </w:rPr>
              <w:t>Note:</w:t>
            </w:r>
            <w:r w:rsidR="001317F3">
              <w:br/>
            </w:r>
            <w:r>
              <w:t xml:space="preserve"> Please refer to application2 in the ‘Applications’ directory in the delivered database.</w:t>
            </w:r>
          </w:p>
        </w:tc>
      </w:tr>
    </w:tbl>
    <w:p w:rsidR="00A5113D" w:rsidRDefault="00A5113D" w:rsidP="00A5113D">
      <w:pPr>
        <w:pStyle w:val="DocumentationParagraph"/>
      </w:pPr>
    </w:p>
    <w:p w:rsidR="001317F3" w:rsidRDefault="001317F3" w:rsidP="001317F3">
      <w:pPr>
        <w:pStyle w:val="Heading1"/>
      </w:pPr>
      <w:bookmarkStart w:id="26" w:name="_Toc517950223"/>
      <w:r w:rsidRPr="001317F3">
        <w:lastRenderedPageBreak/>
        <w:t>Compiling and Running a Multi-Threaded Program</w:t>
      </w:r>
      <w:bookmarkEnd w:id="26"/>
    </w:p>
    <w:p w:rsidR="001317F3" w:rsidRDefault="001317F3" w:rsidP="001317F3">
      <w:pPr>
        <w:pStyle w:val="DocumentationParagraph"/>
      </w:pPr>
      <w:r>
        <w:t>This section explains the steps needed to compile and execute a multi-threaded application using ThreadArch Toolchain. In the program mentioned below, a dual-threaded application is given.</w:t>
      </w:r>
    </w:p>
    <w:p w:rsidR="001317F3" w:rsidRDefault="001317F3" w:rsidP="001317F3">
      <w:pPr>
        <w:pStyle w:val="DocumentationParagraph"/>
      </w:pPr>
      <w:r>
        <w:t>Programmer needs to program the scheduler_thread_id_vector register. It is 32-bit wide having 16-slots to carry thread ids. Each slot corresponds to 2-bits to represent one of the 4 threads. Decide the percentage of MIPS to be given to each thread (please refer ThreadArch_hardware_reference_manual for more information).</w:t>
      </w:r>
    </w:p>
    <w:p w:rsidR="001317F3" w:rsidRDefault="001317F3" w:rsidP="001317F3">
      <w:pPr>
        <w:pStyle w:val="DocumentationParagraph"/>
      </w:pPr>
      <w:r>
        <w:t>For example, in those 16 slots, if thread 1 was programmed in 4 slots, thread 2 was programmed in 8 slots and thread 3 in 4 slots. It means that thread 0 has 0% of MIPS, thread 1 &amp; 3 have 25% of MIPS each, and thread 2 has the remaining 50% of MIPS.</w:t>
      </w:r>
    </w:p>
    <w:p w:rsidR="001317F3" w:rsidRDefault="001317F3" w:rsidP="001317F3">
      <w:pPr>
        <w:pStyle w:val="DocumentationParagraph"/>
      </w:pPr>
      <w:r>
        <w:t>The example mentioned below is programmed to have 75% of MIPS in thread 0 and 25% of MIPS in thread 1.</w:t>
      </w:r>
    </w:p>
    <w:p w:rsidR="001317F3" w:rsidRDefault="001317F3" w:rsidP="001317F3">
      <w:pPr>
        <w:pStyle w:val="DocumentationParagraph"/>
      </w:pPr>
      <w:r>
        <w:t>Step-1: Set the environment for ThreadArch.</w:t>
      </w:r>
    </w:p>
    <w:p w:rsidR="001317F3" w:rsidRDefault="001317F3" w:rsidP="001317F3">
      <w:pPr>
        <w:pStyle w:val="DocumentationParagraph"/>
      </w:pPr>
      <w:r>
        <w:t>Step-2: Create a sample test case ‘file.c’ as below.</w:t>
      </w:r>
    </w:p>
    <w:p w:rsidR="001317F3" w:rsidRDefault="001317F3" w:rsidP="001317F3">
      <w:pPr>
        <w:pStyle w:val="DocumentationParagraph"/>
      </w:pPr>
      <w:r>
        <w:t>#define SCHEDULER_TH_IDS_VEC_REG 0x22000060</w:t>
      </w:r>
    </w:p>
    <w:p w:rsidR="001317F3" w:rsidRDefault="001317F3" w:rsidP="001317F3">
      <w:pPr>
        <w:pStyle w:val="DocumentationParagraph"/>
      </w:pPr>
      <w:r>
        <w:t>#define CONFIGURED_VALUE_IN_REG 0x01010101</w:t>
      </w:r>
    </w:p>
    <w:p w:rsidR="001317F3" w:rsidRDefault="006460B1" w:rsidP="001317F3">
      <w:pPr>
        <w:pStyle w:val="DocumentationParagraph"/>
        <w:keepNext/>
      </w:pPr>
      <w:r>
        <w:rPr>
          <w:noProof/>
        </w:rPr>
        <w:drawing>
          <wp:inline distT="0" distB="0" distL="0" distR="0">
            <wp:extent cx="5372100" cy="885825"/>
            <wp:effectExtent l="19050" t="1905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72100" cy="885825"/>
                    </a:xfrm>
                    <a:prstGeom prst="rect">
                      <a:avLst/>
                    </a:prstGeom>
                    <a:noFill/>
                    <a:ln w="12700" cmpd="sng">
                      <a:solidFill>
                        <a:srgbClr val="FF0000"/>
                      </a:solidFill>
                      <a:miter lim="800000"/>
                      <a:headEnd/>
                      <a:tailEnd/>
                    </a:ln>
                    <a:effectLst/>
                  </pic:spPr>
                </pic:pic>
              </a:graphicData>
            </a:graphic>
          </wp:inline>
        </w:drawing>
      </w:r>
    </w:p>
    <w:p w:rsidR="001317F3" w:rsidRDefault="001317F3" w:rsidP="00D775DE">
      <w:pPr>
        <w:pStyle w:val="Caption"/>
      </w:pPr>
      <w:bookmarkStart w:id="27" w:name="_Toc517950251"/>
      <w:r>
        <w:t xml:space="preserve">Figure </w:t>
      </w:r>
      <w:r w:rsidR="003D1A6D">
        <w:rPr>
          <w:noProof/>
        </w:rPr>
        <w:fldChar w:fldCharType="begin"/>
      </w:r>
      <w:r w:rsidR="003D1A6D">
        <w:rPr>
          <w:noProof/>
        </w:rPr>
        <w:instrText xml:space="preserve"> SEQ Figure \* ARABIC </w:instrText>
      </w:r>
      <w:r w:rsidR="003D1A6D">
        <w:rPr>
          <w:noProof/>
        </w:rPr>
        <w:fldChar w:fldCharType="separate"/>
      </w:r>
      <w:r w:rsidR="00D775DE">
        <w:rPr>
          <w:noProof/>
        </w:rPr>
        <w:t>2</w:t>
      </w:r>
      <w:r w:rsidR="003D1A6D">
        <w:rPr>
          <w:noProof/>
        </w:rPr>
        <w:fldChar w:fldCharType="end"/>
      </w:r>
      <w:r>
        <w:t>: Multi threaded program</w:t>
      </w:r>
      <w:bookmarkEnd w:id="27"/>
    </w:p>
    <w:p w:rsidR="001317F3" w:rsidRPr="001317F3" w:rsidRDefault="001317F3" w:rsidP="001317F3">
      <w:pPr>
        <w:pStyle w:val="DocumentationParagraph"/>
      </w:pPr>
      <w:r w:rsidRPr="001317F3">
        <w:t xml:space="preserve">Note: </w:t>
      </w:r>
    </w:p>
    <w:p w:rsidR="001317F3" w:rsidRDefault="001317F3" w:rsidP="001317F3">
      <w:pPr>
        <w:pStyle w:val="DocumentationParagraph"/>
      </w:pPr>
      <w:r>
        <w:t>00 in slot indicates Thread 0</w:t>
      </w:r>
    </w:p>
    <w:p w:rsidR="001317F3" w:rsidRDefault="001317F3" w:rsidP="001317F3">
      <w:pPr>
        <w:pStyle w:val="DocumentationParagraph"/>
      </w:pPr>
      <w:r>
        <w:t>01 in slot indicates Thread 1</w:t>
      </w:r>
    </w:p>
    <w:p w:rsidR="001317F3" w:rsidRDefault="001317F3" w:rsidP="001317F3">
      <w:pPr>
        <w:pStyle w:val="DocumentationParagraph"/>
      </w:pPr>
      <w:r>
        <w:t>10 in slot indicates Thread 2</w:t>
      </w:r>
    </w:p>
    <w:p w:rsidR="001317F3" w:rsidRDefault="001317F3" w:rsidP="001317F3">
      <w:pPr>
        <w:pStyle w:val="DocumentationParagraph"/>
      </w:pPr>
      <w:r>
        <w:t>11 in slot indicates Thread 3</w:t>
      </w:r>
    </w:p>
    <w:p w:rsidR="001317F3" w:rsidRDefault="001317F3" w:rsidP="001317F3">
      <w:pPr>
        <w:pStyle w:val="DocumentationParagraph"/>
      </w:pPr>
      <w:r>
        <w:t>char s3[15];</w:t>
      </w:r>
    </w:p>
    <w:p w:rsidR="001317F3" w:rsidRDefault="001317F3" w:rsidP="001317F3">
      <w:pPr>
        <w:pStyle w:val="DocumentationParagraph"/>
      </w:pPr>
      <w:r>
        <w:t>int main()</w:t>
      </w:r>
    </w:p>
    <w:p w:rsidR="001317F3" w:rsidRDefault="001317F3" w:rsidP="001317F3">
      <w:pPr>
        <w:pStyle w:val="DocumentationParagraph"/>
      </w:pPr>
      <w:r>
        <w:t>{</w:t>
      </w:r>
    </w:p>
    <w:p w:rsidR="001317F3" w:rsidRDefault="001317F3" w:rsidP="001317F3">
      <w:pPr>
        <w:pStyle w:val="DocumentationParagraph"/>
      </w:pPr>
      <w:r>
        <w:t>*(int *)SCHEDULER_TH_IDS_VEC_REG = (int) CONFIGURED_VALUE_IN_REG;</w:t>
      </w:r>
    </w:p>
    <w:p w:rsidR="001317F3" w:rsidRDefault="001317F3" w:rsidP="001317F3">
      <w:pPr>
        <w:pStyle w:val="DocumentationParagraph"/>
      </w:pPr>
      <w:r>
        <w:t>char *s1="RDIEINL";</w:t>
      </w:r>
    </w:p>
    <w:p w:rsidR="001317F3" w:rsidRDefault="001317F3" w:rsidP="001317F3">
      <w:pPr>
        <w:pStyle w:val="DocumentationParagraph"/>
      </w:pPr>
      <w:r>
        <w:t>int i,k=0;</w:t>
      </w:r>
    </w:p>
    <w:p w:rsidR="001317F3" w:rsidRDefault="001317F3" w:rsidP="001317F3">
      <w:pPr>
        <w:pStyle w:val="DocumentationParagraph"/>
      </w:pPr>
      <w:r>
        <w:t>for(i=0;s1[i];i++)</w:t>
      </w:r>
    </w:p>
    <w:p w:rsidR="001317F3" w:rsidRDefault="001317F3" w:rsidP="001317F3">
      <w:pPr>
        <w:pStyle w:val="DocumentationParagraph"/>
      </w:pPr>
      <w:r>
        <w:t>{</w:t>
      </w:r>
    </w:p>
    <w:p w:rsidR="001317F3" w:rsidRDefault="001317F3" w:rsidP="001317F3">
      <w:pPr>
        <w:pStyle w:val="DocumentationParagraph"/>
      </w:pPr>
      <w:r>
        <w:t>s3[k]=s1[i];</w:t>
      </w:r>
    </w:p>
    <w:p w:rsidR="001317F3" w:rsidRDefault="001317F3" w:rsidP="001317F3">
      <w:pPr>
        <w:pStyle w:val="DocumentationParagraph"/>
      </w:pPr>
      <w:r>
        <w:t>k=k+2;</w:t>
      </w:r>
    </w:p>
    <w:p w:rsidR="001317F3" w:rsidRDefault="001317F3" w:rsidP="001317F3">
      <w:pPr>
        <w:pStyle w:val="DocumentationParagraph"/>
      </w:pPr>
      <w:r>
        <w:lastRenderedPageBreak/>
        <w:t>}</w:t>
      </w:r>
    </w:p>
    <w:p w:rsidR="001317F3" w:rsidRDefault="001317F3" w:rsidP="001317F3">
      <w:pPr>
        <w:pStyle w:val="DocumentationParagraph"/>
      </w:pPr>
      <w:r>
        <w:t>return 0;</w:t>
      </w:r>
    </w:p>
    <w:p w:rsidR="001317F3" w:rsidRDefault="001317F3" w:rsidP="001317F3">
      <w:pPr>
        <w:pStyle w:val="DocumentationParagraph"/>
      </w:pPr>
      <w:r>
        <w:t>}</w:t>
      </w:r>
    </w:p>
    <w:p w:rsidR="001317F3" w:rsidRDefault="001317F3" w:rsidP="001317F3">
      <w:pPr>
        <w:pStyle w:val="DocumentationParagraph"/>
      </w:pPr>
      <w:r>
        <w:t>int main_th1()</w:t>
      </w:r>
    </w:p>
    <w:p w:rsidR="001317F3" w:rsidRDefault="001317F3" w:rsidP="001317F3">
      <w:pPr>
        <w:pStyle w:val="DocumentationParagraph"/>
      </w:pPr>
      <w:r>
        <w:t>{</w:t>
      </w:r>
    </w:p>
    <w:p w:rsidR="001317F3" w:rsidRDefault="001317F3" w:rsidP="001317F3">
      <w:pPr>
        <w:pStyle w:val="DocumentationParagraph"/>
      </w:pPr>
      <w:r>
        <w:t>char *s2="EPNSGAS";</w:t>
      </w:r>
    </w:p>
    <w:p w:rsidR="001317F3" w:rsidRDefault="001317F3" w:rsidP="001317F3">
      <w:pPr>
        <w:pStyle w:val="DocumentationParagraph"/>
      </w:pPr>
      <w:r>
        <w:t>int i,k=1;</w:t>
      </w:r>
    </w:p>
    <w:p w:rsidR="001317F3" w:rsidRDefault="001317F3" w:rsidP="001317F3">
      <w:pPr>
        <w:pStyle w:val="DocumentationParagraph"/>
      </w:pPr>
      <w:r>
        <w:t>for(i=0;s2[i];i++)</w:t>
      </w:r>
    </w:p>
    <w:p w:rsidR="001317F3" w:rsidRDefault="001317F3" w:rsidP="001317F3">
      <w:pPr>
        <w:pStyle w:val="DocumentationParagraph"/>
      </w:pPr>
      <w:r>
        <w:t>{</w:t>
      </w:r>
    </w:p>
    <w:p w:rsidR="001317F3" w:rsidRDefault="001317F3" w:rsidP="001317F3">
      <w:pPr>
        <w:pStyle w:val="DocumentationParagraph"/>
      </w:pPr>
      <w:r>
        <w:t>s3[k]=s2[i];</w:t>
      </w:r>
    </w:p>
    <w:p w:rsidR="001317F3" w:rsidRDefault="001317F3" w:rsidP="001317F3">
      <w:pPr>
        <w:pStyle w:val="DocumentationParagraph"/>
      </w:pPr>
      <w:r>
        <w:t>k=k+2;</w:t>
      </w:r>
    </w:p>
    <w:p w:rsidR="001317F3" w:rsidRDefault="001317F3" w:rsidP="001317F3">
      <w:pPr>
        <w:pStyle w:val="DocumentationParagraph"/>
      </w:pPr>
      <w:r>
        <w:t>}</w:t>
      </w:r>
    </w:p>
    <w:p w:rsidR="001317F3" w:rsidRDefault="001317F3" w:rsidP="001317F3">
      <w:pPr>
        <w:pStyle w:val="DocumentationParagraph"/>
      </w:pPr>
      <w:r>
        <w:t>return 0;</w:t>
      </w:r>
    </w:p>
    <w:p w:rsidR="001317F3" w:rsidRDefault="001317F3" w:rsidP="001317F3">
      <w:pPr>
        <w:pStyle w:val="DocumentationParagraph"/>
      </w:pPr>
      <w:r>
        <w:t>}</w:t>
      </w:r>
    </w:p>
    <w:p w:rsidR="001317F3" w:rsidRDefault="001317F3" w:rsidP="001317F3">
      <w:pPr>
        <w:pStyle w:val="DocumentationParagraph"/>
      </w:pPr>
      <w:r>
        <w:t>Step-3: Compile the test case using GNU tools for ThreadArch.</w:t>
      </w:r>
    </w:p>
    <w:p w:rsidR="001317F3" w:rsidRDefault="001317F3" w:rsidP="001317F3">
      <w:pPr>
        <w:pStyle w:val="DocumentationParagraph"/>
      </w:pPr>
      <w:r>
        <w:t>&lt;prompt&gt; rpine-ta-elf32-gcc -g file.c ivt.s  start_th1.s -T rpineelf.x  -o test</w:t>
      </w:r>
    </w:p>
    <w:p w:rsidR="001317F3" w:rsidRDefault="001317F3" w:rsidP="001317F3">
      <w:pPr>
        <w:pStyle w:val="DocumentationParagraph"/>
      </w:pPr>
      <w:r>
        <w:t>Where</w:t>
      </w:r>
    </w:p>
    <w:tbl>
      <w:tblPr>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237"/>
      </w:tblGrid>
      <w:tr w:rsidR="00737A02" w:rsidTr="00737A02">
        <w:tc>
          <w:tcPr>
            <w:tcW w:w="1798" w:type="dxa"/>
          </w:tcPr>
          <w:p w:rsidR="001317F3" w:rsidRDefault="001317F3" w:rsidP="00BF64BE">
            <w:r>
              <w:t>ivt.s</w:t>
            </w:r>
          </w:p>
        </w:tc>
        <w:tc>
          <w:tcPr>
            <w:tcW w:w="6237" w:type="dxa"/>
          </w:tcPr>
          <w:p w:rsidR="001317F3" w:rsidRDefault="001317F3" w:rsidP="00BF64BE">
            <w:r>
              <w:t>The assembly language routine containing the interrupt vector table.</w:t>
            </w:r>
          </w:p>
        </w:tc>
      </w:tr>
      <w:tr w:rsidR="00737A02" w:rsidTr="00737A02">
        <w:tc>
          <w:tcPr>
            <w:tcW w:w="1798" w:type="dxa"/>
          </w:tcPr>
          <w:p w:rsidR="001317F3" w:rsidRDefault="001317F3" w:rsidP="00BF64BE">
            <w:r>
              <w:t>rpineelf.x</w:t>
            </w:r>
          </w:p>
        </w:tc>
        <w:tc>
          <w:tcPr>
            <w:tcW w:w="6237" w:type="dxa"/>
          </w:tcPr>
          <w:p w:rsidR="001317F3" w:rsidRDefault="001317F3" w:rsidP="00BF64BE">
            <w:r>
              <w:t>A linker script.</w:t>
            </w:r>
          </w:p>
        </w:tc>
      </w:tr>
      <w:tr w:rsidR="001317F3" w:rsidTr="00737A02">
        <w:tc>
          <w:tcPr>
            <w:tcW w:w="1798" w:type="dxa"/>
          </w:tcPr>
          <w:p w:rsidR="001317F3" w:rsidRDefault="001317F3" w:rsidP="00BF64BE">
            <w:r>
              <w:t>start_th1.s</w:t>
            </w:r>
          </w:p>
        </w:tc>
        <w:tc>
          <w:tcPr>
            <w:tcW w:w="6237" w:type="dxa"/>
          </w:tcPr>
          <w:p w:rsidR="001317F3" w:rsidRDefault="001317F3" w:rsidP="00BF64BE">
            <w:r>
              <w:t>The assembly language rountine containing Thread1 startup code.</w:t>
            </w:r>
          </w:p>
        </w:tc>
      </w:tr>
    </w:tbl>
    <w:p w:rsidR="001317F3" w:rsidRDefault="001317F3" w:rsidP="001317F3"/>
    <w:tbl>
      <w:tblPr>
        <w:tblW w:w="0" w:type="auto"/>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317F3" w:rsidTr="001317F3">
        <w:tc>
          <w:tcPr>
            <w:tcW w:w="8856" w:type="dxa"/>
          </w:tcPr>
          <w:p w:rsidR="001317F3" w:rsidRDefault="001317F3" w:rsidP="00BF64BE">
            <w:r>
              <w:t>Note: Modify these files according to the application requirements.</w:t>
            </w:r>
          </w:p>
        </w:tc>
      </w:tr>
    </w:tbl>
    <w:p w:rsidR="001317F3" w:rsidRDefault="001317F3" w:rsidP="001317F3">
      <w:pPr>
        <w:pStyle w:val="DocumentationParagraph"/>
      </w:pPr>
      <w:r>
        <w:t>Step-4: Execute the application as below by invoking GDB.</w:t>
      </w:r>
    </w:p>
    <w:p w:rsidR="001317F3" w:rsidRDefault="001317F3" w:rsidP="001317F3">
      <w:pPr>
        <w:pStyle w:val="DocumentationParagraph"/>
      </w:pPr>
      <w:r>
        <w:t>&lt;prompt&gt; rpine-ta-elf32-gdb test</w:t>
      </w:r>
    </w:p>
    <w:p w:rsidR="001317F3" w:rsidRDefault="001317F3" w:rsidP="001317F3">
      <w:pPr>
        <w:pStyle w:val="DocumentationParagraph"/>
      </w:pPr>
      <w:r>
        <w:t>Step-5: Execute the application by invoking GDB as described in the previous sections.</w:t>
      </w: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317F3" w:rsidTr="001317F3">
        <w:tc>
          <w:tcPr>
            <w:tcW w:w="8856" w:type="dxa"/>
          </w:tcPr>
          <w:p w:rsidR="001317F3" w:rsidRDefault="001317F3" w:rsidP="00BF64BE">
            <w:r>
              <w:t>Note: Please refer to application3 in the ‘Applications’ directory in the delivered database.</w:t>
            </w:r>
          </w:p>
        </w:tc>
      </w:tr>
    </w:tbl>
    <w:p w:rsidR="001317F3" w:rsidRDefault="001317F3" w:rsidP="001317F3">
      <w:pPr>
        <w:pStyle w:val="Heading1"/>
      </w:pPr>
      <w:bookmarkStart w:id="28" w:name="_Toc517950224"/>
      <w:r>
        <w:lastRenderedPageBreak/>
        <w:t>Create a library</w:t>
      </w:r>
      <w:bookmarkEnd w:id="28"/>
    </w:p>
    <w:p w:rsidR="001317F3" w:rsidRDefault="001317F3" w:rsidP="001317F3">
      <w:pPr>
        <w:pStyle w:val="DocumentationParagraph"/>
      </w:pPr>
      <w:r>
        <w:t>This section explains the steps to create a library and use it in a different function.</w:t>
      </w:r>
    </w:p>
    <w:p w:rsidR="001317F3" w:rsidRDefault="001317F3" w:rsidP="001317F3">
      <w:pPr>
        <w:pStyle w:val="DocumentationParagraph"/>
      </w:pPr>
      <w:r>
        <w:t>Step-1: Set the environment for ThreadArch toolchain.</w:t>
      </w:r>
    </w:p>
    <w:p w:rsidR="001317F3" w:rsidRDefault="001317F3" w:rsidP="001317F3">
      <w:pPr>
        <w:pStyle w:val="DocumentationParagraph"/>
      </w:pPr>
      <w:r>
        <w:t>Step-2: Create the first file ‘file1.c’ as below.</w:t>
      </w:r>
    </w:p>
    <w:p w:rsidR="001317F3" w:rsidRDefault="001317F3" w:rsidP="001317F3">
      <w:pPr>
        <w:pStyle w:val="DocumentationParagraph"/>
      </w:pPr>
      <w:r>
        <w:t>int add(int i,int j)</w:t>
      </w:r>
    </w:p>
    <w:p w:rsidR="001317F3" w:rsidRDefault="001317F3" w:rsidP="001317F3">
      <w:pPr>
        <w:pStyle w:val="DocumentationParagraph"/>
      </w:pPr>
      <w:r>
        <w:t>{</w:t>
      </w:r>
    </w:p>
    <w:p w:rsidR="001317F3" w:rsidRDefault="001317F3" w:rsidP="001317F3">
      <w:pPr>
        <w:pStyle w:val="DocumentationParagraph"/>
      </w:pPr>
      <w:r>
        <w:t>int k;</w:t>
      </w:r>
    </w:p>
    <w:p w:rsidR="001317F3" w:rsidRDefault="001317F3" w:rsidP="001317F3">
      <w:pPr>
        <w:pStyle w:val="DocumentationParagraph"/>
      </w:pPr>
      <w:r>
        <w:t>k= i + j;</w:t>
      </w:r>
    </w:p>
    <w:p w:rsidR="001317F3" w:rsidRDefault="001317F3" w:rsidP="001317F3">
      <w:pPr>
        <w:pStyle w:val="DocumentationParagraph"/>
      </w:pPr>
      <w:r>
        <w:t>return k;</w:t>
      </w:r>
    </w:p>
    <w:p w:rsidR="001317F3" w:rsidRDefault="001317F3" w:rsidP="001317F3">
      <w:pPr>
        <w:pStyle w:val="DocumentationParagraph"/>
      </w:pPr>
      <w:r>
        <w:t>}</w:t>
      </w:r>
    </w:p>
    <w:p w:rsidR="001317F3" w:rsidRDefault="001317F3" w:rsidP="001317F3">
      <w:pPr>
        <w:pStyle w:val="DocumentationParagraph"/>
      </w:pPr>
      <w:r>
        <w:t>Step-3: Create the second file ‘file2.c’ as below.</w:t>
      </w:r>
    </w:p>
    <w:p w:rsidR="001317F3" w:rsidRDefault="001317F3" w:rsidP="001317F3">
      <w:pPr>
        <w:pStyle w:val="DocumentationParagraph"/>
      </w:pPr>
      <w:r>
        <w:t>int subtract(int a,int b)</w:t>
      </w:r>
    </w:p>
    <w:p w:rsidR="001317F3" w:rsidRDefault="001317F3" w:rsidP="001317F3">
      <w:pPr>
        <w:pStyle w:val="DocumentationParagraph"/>
      </w:pPr>
      <w:r>
        <w:t>{</w:t>
      </w:r>
    </w:p>
    <w:p w:rsidR="001317F3" w:rsidRDefault="001317F3" w:rsidP="001317F3">
      <w:pPr>
        <w:pStyle w:val="DocumentationParagraph"/>
      </w:pPr>
      <w:r>
        <w:t>int c;</w:t>
      </w:r>
    </w:p>
    <w:p w:rsidR="001317F3" w:rsidRDefault="001317F3" w:rsidP="001317F3">
      <w:pPr>
        <w:pStyle w:val="DocumentationParagraph"/>
      </w:pPr>
      <w:r>
        <w:t>c= a - b;</w:t>
      </w:r>
    </w:p>
    <w:p w:rsidR="001317F3" w:rsidRDefault="001317F3" w:rsidP="001317F3">
      <w:pPr>
        <w:pStyle w:val="DocumentationParagraph"/>
      </w:pPr>
      <w:r>
        <w:t>return c;</w:t>
      </w:r>
    </w:p>
    <w:p w:rsidR="001317F3" w:rsidRDefault="001317F3" w:rsidP="001317F3">
      <w:pPr>
        <w:pStyle w:val="DocumentationParagraph"/>
      </w:pPr>
      <w:r>
        <w:t>}</w:t>
      </w:r>
    </w:p>
    <w:p w:rsidR="001317F3" w:rsidRDefault="001317F3" w:rsidP="001317F3">
      <w:pPr>
        <w:pStyle w:val="DocumentationParagraph"/>
      </w:pPr>
      <w:r>
        <w:t>Step -4: Create the object files using ThreadArch™ compiler</w:t>
      </w:r>
    </w:p>
    <w:p w:rsidR="001317F3" w:rsidRDefault="001317F3" w:rsidP="001317F3">
      <w:pPr>
        <w:pStyle w:val="DocumentationParagraph"/>
      </w:pPr>
      <w:r>
        <w:t>&lt;prompt&gt; rpine-ta-elf32-gcc -c file1.c –o add.o</w:t>
      </w:r>
    </w:p>
    <w:p w:rsidR="001317F3" w:rsidRDefault="001317F3" w:rsidP="001317F3">
      <w:pPr>
        <w:pStyle w:val="DocumentationParagraph"/>
      </w:pPr>
      <w:r>
        <w:t>&lt;prompt&gt; rpine-ta-elf32-gcc -c file2.c -o subtract.o</w:t>
      </w:r>
    </w:p>
    <w:p w:rsidR="001317F3" w:rsidRDefault="001317F3" w:rsidP="001317F3">
      <w:pPr>
        <w:pStyle w:val="DocumentationParagraph"/>
      </w:pPr>
      <w:r>
        <w:t>Step-5: Archive the above object files into a single library file as below</w:t>
      </w:r>
    </w:p>
    <w:p w:rsidR="001317F3" w:rsidRDefault="001317F3" w:rsidP="001317F3">
      <w:pPr>
        <w:pStyle w:val="DocumentationParagraph"/>
      </w:pPr>
      <w:r>
        <w:t>&lt;prompt&gt; rpine-ta-elf32-ar -qv libmy.a subtract.o add.o</w:t>
      </w:r>
    </w:p>
    <w:p w:rsidR="001317F3" w:rsidRDefault="001317F3" w:rsidP="001317F3">
      <w:pPr>
        <w:pStyle w:val="DocumentationParagraph"/>
      </w:pPr>
      <w:r>
        <w:t>Step-6: Create a ‘main’ file which uses the above functions in the library</w:t>
      </w:r>
    </w:p>
    <w:p w:rsidR="001317F3" w:rsidRDefault="001317F3" w:rsidP="001317F3">
      <w:pPr>
        <w:pStyle w:val="DocumentationParagraph"/>
      </w:pPr>
      <w:r>
        <w:t>main()</w:t>
      </w:r>
    </w:p>
    <w:p w:rsidR="001317F3" w:rsidRDefault="001317F3" w:rsidP="001317F3">
      <w:pPr>
        <w:pStyle w:val="DocumentationParagraph"/>
      </w:pPr>
      <w:r>
        <w:t>{</w:t>
      </w:r>
    </w:p>
    <w:p w:rsidR="001317F3" w:rsidRDefault="001317F3" w:rsidP="001317F3">
      <w:pPr>
        <w:pStyle w:val="DocumentationParagraph"/>
      </w:pPr>
      <w:r>
        <w:t>int a,b,c,d;</w:t>
      </w:r>
    </w:p>
    <w:p w:rsidR="001317F3" w:rsidRDefault="001317F3" w:rsidP="001317F3">
      <w:pPr>
        <w:pStyle w:val="DocumentationParagraph"/>
      </w:pPr>
      <w:r>
        <w:t>a=b=10;</w:t>
      </w:r>
    </w:p>
    <w:p w:rsidR="001317F3" w:rsidRDefault="001317F3" w:rsidP="001317F3">
      <w:pPr>
        <w:pStyle w:val="DocumentationParagraph"/>
      </w:pPr>
      <w:r>
        <w:t>c = add(a,b);</w:t>
      </w:r>
    </w:p>
    <w:p w:rsidR="001317F3" w:rsidRDefault="001317F3" w:rsidP="001317F3">
      <w:pPr>
        <w:pStyle w:val="DocumentationParagraph"/>
      </w:pPr>
      <w:r>
        <w:t>d = subtract(a,b);</w:t>
      </w:r>
    </w:p>
    <w:p w:rsidR="001317F3" w:rsidRDefault="001317F3" w:rsidP="001317F3">
      <w:pPr>
        <w:pStyle w:val="DocumentationParagraph"/>
      </w:pPr>
      <w:r>
        <w:t>return 0;</w:t>
      </w:r>
    </w:p>
    <w:p w:rsidR="001317F3" w:rsidRDefault="001317F3" w:rsidP="001317F3">
      <w:pPr>
        <w:pStyle w:val="DocumentationParagraph"/>
      </w:pPr>
      <w:r>
        <w:t>}</w:t>
      </w:r>
    </w:p>
    <w:p w:rsidR="001317F3" w:rsidRDefault="001317F3" w:rsidP="001317F3">
      <w:pPr>
        <w:pStyle w:val="DocumentationParagraph"/>
      </w:pPr>
      <w:r>
        <w:t>Step-7: Link the library to the main file and generate an object file as below.</w:t>
      </w:r>
    </w:p>
    <w:p w:rsidR="001317F3" w:rsidRDefault="001317F3" w:rsidP="001317F3">
      <w:pPr>
        <w:pStyle w:val="DocumentationParagraph"/>
      </w:pPr>
      <w:r>
        <w:t>&lt;prompt&gt; rpine-ta-elf32-gcc -g main.c libmy.a -o test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317F3" w:rsidTr="001317F3">
        <w:tc>
          <w:tcPr>
            <w:tcW w:w="8856" w:type="dxa"/>
          </w:tcPr>
          <w:p w:rsidR="001317F3" w:rsidRDefault="001317F3" w:rsidP="00BF64BE">
            <w:r w:rsidRPr="001317F3">
              <w:rPr>
                <w:b/>
                <w:bCs/>
              </w:rPr>
              <w:t>Note:</w:t>
            </w:r>
            <w:r>
              <w:t xml:space="preserve"> Please refer application4 in the ‘Applications’ directory from the delivered database.</w:t>
            </w:r>
          </w:p>
        </w:tc>
      </w:tr>
    </w:tbl>
    <w:p w:rsidR="001317F3" w:rsidRDefault="001317F3" w:rsidP="001317F3">
      <w:pPr>
        <w:pStyle w:val="Heading1"/>
      </w:pPr>
      <w:bookmarkStart w:id="29" w:name="_Toc517950225"/>
      <w:r w:rsidRPr="001317F3">
        <w:lastRenderedPageBreak/>
        <w:t>Introduction to Optimization</w:t>
      </w:r>
      <w:bookmarkEnd w:id="29"/>
    </w:p>
    <w:p w:rsidR="001317F3" w:rsidRDefault="001317F3" w:rsidP="001317F3">
      <w:pPr>
        <w:pStyle w:val="DocumentationParagraph"/>
      </w:pPr>
      <w:r>
        <w:t>Optimization options affect the behavior of GCC. The following are the various options that control Optimization.</w:t>
      </w:r>
    </w:p>
    <w:p w:rsidR="001317F3" w:rsidRDefault="001317F3" w:rsidP="001317F3">
      <w:pPr>
        <w:pStyle w:val="DocumentationParagraph"/>
      </w:pPr>
      <w:r>
        <w:t>'-O' or '-O1'</w:t>
      </w:r>
    </w:p>
    <w:p w:rsidR="001317F3" w:rsidRDefault="001317F3" w:rsidP="001317F3">
      <w:pPr>
        <w:pStyle w:val="DocumentationParagraph"/>
      </w:pPr>
      <w:r>
        <w:t>Optimize.  Optimizing compilation takes lot of time and a lot of memory for a large function. With -O, the compiler tries to reduce code size and execution time without performing any optimizations that take a great deal of compilation time.</w:t>
      </w:r>
    </w:p>
    <w:p w:rsidR="001317F3" w:rsidRDefault="001317F3" w:rsidP="001317F3">
      <w:pPr>
        <w:pStyle w:val="DocumentationParagraph"/>
      </w:pPr>
      <w:r>
        <w:t>`-O2'</w:t>
      </w:r>
    </w:p>
    <w:p w:rsidR="001317F3" w:rsidRDefault="001317F3" w:rsidP="001317F3">
      <w:pPr>
        <w:pStyle w:val="DocumentationParagraph"/>
      </w:pPr>
      <w:r>
        <w:t>Optimize even more. GCC performs nearly all the supported optimizations that do not involve a space-speed tradeoff. The compiler does not perform loop unrolling or function inlining when you specify -O2. As compared to -O, this option increases compilation time as well as the performance of the generated code.</w:t>
      </w:r>
    </w:p>
    <w:p w:rsidR="001317F3" w:rsidRDefault="001317F3" w:rsidP="001317F3">
      <w:pPr>
        <w:pStyle w:val="DocumentationParagraph"/>
      </w:pPr>
      <w:r>
        <w:t>`-O3'</w:t>
      </w:r>
    </w:p>
    <w:p w:rsidR="001317F3" w:rsidRDefault="001317F3" w:rsidP="001317F3">
      <w:pPr>
        <w:pStyle w:val="DocumentationParagraph"/>
      </w:pPr>
      <w:r>
        <w:t>Optimize yet more. `-O3' turns on all the optimizations specified by `-O2' and also turns on the `-finline-functions' and `-frename-registers' options.</w:t>
      </w:r>
    </w:p>
    <w:p w:rsidR="001317F3" w:rsidRDefault="001317F3" w:rsidP="001317F3">
      <w:pPr>
        <w:pStyle w:val="DocumentationParagraph"/>
      </w:pPr>
      <w:r>
        <w:t>`-O0'</w:t>
      </w:r>
    </w:p>
    <w:p w:rsidR="001317F3" w:rsidRDefault="001317F3" w:rsidP="001317F3">
      <w:pPr>
        <w:pStyle w:val="DocumentationParagraph"/>
      </w:pPr>
      <w:r>
        <w:t>Do not optimize.</w:t>
      </w:r>
    </w:p>
    <w:p w:rsidR="001317F3" w:rsidRDefault="001317F3" w:rsidP="001317F3">
      <w:pPr>
        <w:pStyle w:val="DocumentationParagraph"/>
      </w:pPr>
      <w:r>
        <w:t>`-Os'</w:t>
      </w:r>
    </w:p>
    <w:p w:rsidR="001317F3" w:rsidRDefault="001317F3" w:rsidP="001317F3">
      <w:pPr>
        <w:pStyle w:val="DocumentationParagraph"/>
      </w:pPr>
      <w:r>
        <w:t xml:space="preserve"> Optimize for size. `-Os' enables all `-O2' optimizations that do not typically increase code size. It also performs further optimizations designed to reduce code size.</w:t>
      </w:r>
    </w:p>
    <w:p w:rsidR="001317F3" w:rsidRDefault="001317F3" w:rsidP="001317F3">
      <w:pPr>
        <w:pStyle w:val="DocumentationParagraph"/>
      </w:pPr>
      <w:r>
        <w:t>If you use multiple `-O' options, with or without level numbers, the last such option is the one that is effective.</w:t>
      </w:r>
    </w:p>
    <w:p w:rsidR="001317F3" w:rsidRDefault="001317F3" w:rsidP="001317F3">
      <w:pPr>
        <w:pStyle w:val="Heading1"/>
      </w:pPr>
      <w:bookmarkStart w:id="30" w:name="_Toc517950226"/>
      <w:r w:rsidRPr="001317F3">
        <w:lastRenderedPageBreak/>
        <w:t>Basic Application Binary Interface Specification</w:t>
      </w:r>
      <w:bookmarkEnd w:id="30"/>
    </w:p>
    <w:p w:rsidR="001317F3" w:rsidRDefault="001317F3" w:rsidP="001317F3">
      <w:pPr>
        <w:pStyle w:val="Heading2"/>
        <w:tabs>
          <w:tab w:val="clear" w:pos="576"/>
        </w:tabs>
      </w:pPr>
      <w:bookmarkStart w:id="31" w:name="_Toc177432133"/>
      <w:bookmarkStart w:id="32" w:name="_Toc238103836"/>
      <w:bookmarkStart w:id="33" w:name="_Toc517950227"/>
      <w:r>
        <w:t>Scope</w:t>
      </w:r>
      <w:bookmarkEnd w:id="31"/>
      <w:bookmarkEnd w:id="32"/>
      <w:bookmarkEnd w:id="33"/>
    </w:p>
    <w:p w:rsidR="001317F3" w:rsidRDefault="001317F3" w:rsidP="004F18DC">
      <w:pPr>
        <w:pStyle w:val="DocumentationParagraph"/>
      </w:pPr>
      <w:r>
        <w:t>This document specifies the Application Binary Interface (ABI) for the ThreadArch Processor and is provided as a reference for application developers. Compiler and Assembler developers also may use this ABI standard while creating tools for the ThreadArch architecture. This document covers run-time aspects as well as object formats to be used by  tool chain.</w:t>
      </w:r>
    </w:p>
    <w:p w:rsidR="001317F3" w:rsidRDefault="001317F3" w:rsidP="004F18DC">
      <w:pPr>
        <w:pStyle w:val="DocumentationParagraph"/>
      </w:pPr>
      <w:r>
        <w:t>This document covers only ThreadArch processor specific information for GNU ThreadArch Compiler toolkit. For more information about GNU tools such as compiler (gcc), assembler (as), linker (ld), and debugger (gdb), please refer to the informative files present in the Threadarch toolchain installation directory. This can be done as follows.</w:t>
      </w:r>
    </w:p>
    <w:p w:rsidR="001317F3" w:rsidRDefault="001317F3" w:rsidP="004F18DC">
      <w:pPr>
        <w:pStyle w:val="DocumentationParagraph"/>
      </w:pPr>
      <w:r>
        <w:t>&lt;prompt&gt;info -f  &lt;targetpath&gt;/info/gcc.info</w:t>
      </w:r>
    </w:p>
    <w:p w:rsidR="001317F3" w:rsidRDefault="001317F3" w:rsidP="004F18DC">
      <w:pPr>
        <w:pStyle w:val="DocumentationParagraph"/>
      </w:pPr>
      <w:r>
        <w:t>&lt;prompt&gt;info -f  &lt;targetpath&gt;/info/as.info</w:t>
      </w:r>
    </w:p>
    <w:p w:rsidR="001317F3" w:rsidRDefault="001317F3" w:rsidP="004F18DC">
      <w:pPr>
        <w:pStyle w:val="DocumentationParagraph"/>
      </w:pPr>
      <w:r>
        <w:t>&lt;prompt&gt;info -f  &lt;targetpath&gt;/info/ld.info</w:t>
      </w:r>
    </w:p>
    <w:p w:rsidR="001317F3" w:rsidRDefault="001317F3" w:rsidP="004F18DC">
      <w:pPr>
        <w:pStyle w:val="DocumentationParagraph"/>
      </w:pPr>
      <w:r>
        <w:t>&lt;prompt&gt;info -f  &lt;targetpath&gt;/info/gdb.info</w:t>
      </w:r>
    </w:p>
    <w:p w:rsidR="001317F3" w:rsidRDefault="001317F3" w:rsidP="004F18DC">
      <w:pPr>
        <w:pStyle w:val="DocumentationParagraph"/>
      </w:pPr>
      <w:r>
        <w:t>Where,</w:t>
      </w:r>
    </w:p>
    <w:p w:rsidR="001317F3" w:rsidRDefault="001317F3" w:rsidP="004F18DC">
      <w:pPr>
        <w:pStyle w:val="DocumentationParagraph"/>
      </w:pPr>
      <w:r>
        <w:t>&lt;targetpath&gt; - refers to ThreadArch toolchain installed location</w:t>
      </w:r>
    </w:p>
    <w:p w:rsidR="001317F3" w:rsidRDefault="001317F3" w:rsidP="004F18DC">
      <w:pPr>
        <w:pStyle w:val="DocumentationParagraph"/>
      </w:pPr>
      <w:r>
        <w:t>The default installation directory for ThreadArch toolchain is  /opt/gnu-ta</w:t>
      </w:r>
    </w:p>
    <w:p w:rsidR="001317F3" w:rsidRDefault="001317F3" w:rsidP="004F18DC">
      <w:pPr>
        <w:pStyle w:val="Heading2"/>
        <w:tabs>
          <w:tab w:val="clear" w:pos="576"/>
        </w:tabs>
      </w:pPr>
      <w:bookmarkStart w:id="34" w:name="_Toc177432134"/>
      <w:bookmarkStart w:id="35" w:name="_Toc238103837"/>
      <w:bookmarkStart w:id="36" w:name="_Toc517950228"/>
      <w:r>
        <w:t>Compiler</w:t>
      </w:r>
      <w:bookmarkEnd w:id="34"/>
      <w:bookmarkEnd w:id="35"/>
      <w:bookmarkEnd w:id="36"/>
    </w:p>
    <w:p w:rsidR="001317F3" w:rsidRDefault="001317F3" w:rsidP="004F18DC">
      <w:pPr>
        <w:pStyle w:val="Heading3"/>
        <w:tabs>
          <w:tab w:val="clear" w:pos="720"/>
        </w:tabs>
      </w:pPr>
      <w:bookmarkStart w:id="37" w:name="_Toc177432135"/>
      <w:bookmarkStart w:id="38" w:name="_Toc238103838"/>
      <w:bookmarkStart w:id="39" w:name="_Toc517950229"/>
      <w:r>
        <w:t>Command Line Options</w:t>
      </w:r>
      <w:bookmarkEnd w:id="37"/>
      <w:bookmarkEnd w:id="38"/>
      <w:bookmarkEnd w:id="39"/>
    </w:p>
    <w:p w:rsidR="001317F3" w:rsidRDefault="001317F3" w:rsidP="004F18DC">
      <w:pPr>
        <w:pStyle w:val="DocumentationParagraph"/>
      </w:pPr>
      <w:r>
        <w:t>GCC for ThreadArch supports the command line options supported by the base GNU C Compiler. Please refer to the standard ‘gcc’ information.</w:t>
      </w:r>
    </w:p>
    <w:p w:rsidR="001317F3" w:rsidRDefault="001317F3" w:rsidP="004F18DC">
      <w:pPr>
        <w:pStyle w:val="Heading3"/>
        <w:tabs>
          <w:tab w:val="clear" w:pos="720"/>
        </w:tabs>
      </w:pPr>
      <w:bookmarkStart w:id="40" w:name="_Toc177432136"/>
      <w:bookmarkStart w:id="41" w:name="_Toc238103839"/>
      <w:bookmarkStart w:id="42" w:name="_Toc517950230"/>
      <w:r>
        <w:t>Data Types and Arguments</w:t>
      </w:r>
      <w:bookmarkEnd w:id="40"/>
      <w:bookmarkEnd w:id="41"/>
      <w:bookmarkEnd w:id="42"/>
    </w:p>
    <w:p w:rsidR="001317F3" w:rsidRDefault="001317F3" w:rsidP="004F18DC">
      <w:pPr>
        <w:pStyle w:val="DocumentationParagraph"/>
      </w:pPr>
      <w:r>
        <w:t>The following table shows the data types, their sizes, and memory alignments for the ThreadArch Processor.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5"/>
        <w:gridCol w:w="2835"/>
        <w:gridCol w:w="3119"/>
      </w:tblGrid>
      <w:tr w:rsidR="00D775DE" w:rsidTr="00737A02">
        <w:tc>
          <w:tcPr>
            <w:tcW w:w="2365" w:type="dxa"/>
            <w:shd w:val="clear" w:color="auto" w:fill="D9D9D9" w:themeFill="background1" w:themeFillShade="D9"/>
          </w:tcPr>
          <w:p w:rsidR="004F18DC" w:rsidRPr="00737A02" w:rsidRDefault="00D775DE" w:rsidP="00737A02">
            <w:pPr>
              <w:pStyle w:val="DocumentationParagraph"/>
              <w:ind w:left="0"/>
              <w:jc w:val="center"/>
              <w:rPr>
                <w:b/>
                <w:bCs/>
              </w:rPr>
            </w:pPr>
            <w:r w:rsidRPr="00737A02">
              <w:rPr>
                <w:b/>
                <w:bCs/>
              </w:rPr>
              <w:t>Type</w:t>
            </w:r>
          </w:p>
        </w:tc>
        <w:tc>
          <w:tcPr>
            <w:tcW w:w="2835" w:type="dxa"/>
            <w:shd w:val="clear" w:color="auto" w:fill="D9D9D9" w:themeFill="background1" w:themeFillShade="D9"/>
          </w:tcPr>
          <w:p w:rsidR="004F18DC" w:rsidRPr="00737A02" w:rsidRDefault="00D775DE" w:rsidP="00737A02">
            <w:pPr>
              <w:pStyle w:val="DocumentationParagraph"/>
              <w:ind w:left="0"/>
              <w:jc w:val="center"/>
              <w:rPr>
                <w:b/>
                <w:bCs/>
              </w:rPr>
            </w:pPr>
            <w:r w:rsidRPr="00737A02">
              <w:rPr>
                <w:b/>
                <w:bCs/>
              </w:rPr>
              <w:t>Size (Bytes)</w:t>
            </w:r>
          </w:p>
        </w:tc>
        <w:tc>
          <w:tcPr>
            <w:tcW w:w="3119" w:type="dxa"/>
            <w:shd w:val="clear" w:color="auto" w:fill="D9D9D9" w:themeFill="background1" w:themeFillShade="D9"/>
          </w:tcPr>
          <w:p w:rsidR="004F18DC" w:rsidRPr="00737A02" w:rsidRDefault="00D775DE" w:rsidP="00737A02">
            <w:pPr>
              <w:pStyle w:val="DocumentationParagraph"/>
              <w:ind w:left="0"/>
              <w:jc w:val="center"/>
              <w:rPr>
                <w:b/>
                <w:bCs/>
              </w:rPr>
            </w:pPr>
            <w:r w:rsidRPr="00737A02">
              <w:rPr>
                <w:b/>
                <w:bCs/>
              </w:rPr>
              <w:t>Alignment (Bytes)</w:t>
            </w:r>
          </w:p>
        </w:tc>
      </w:tr>
      <w:tr w:rsidR="00737A02" w:rsidTr="00737A02">
        <w:tc>
          <w:tcPr>
            <w:tcW w:w="2365" w:type="dxa"/>
          </w:tcPr>
          <w:p w:rsidR="00D775DE" w:rsidRDefault="00D775DE" w:rsidP="00BF64BE">
            <w:r>
              <w:t>Signed char</w:t>
            </w:r>
          </w:p>
        </w:tc>
        <w:tc>
          <w:tcPr>
            <w:tcW w:w="2835" w:type="dxa"/>
          </w:tcPr>
          <w:p w:rsidR="00D775DE" w:rsidRDefault="00D775DE" w:rsidP="00BF64BE">
            <w:r>
              <w:t>1</w:t>
            </w:r>
          </w:p>
        </w:tc>
        <w:tc>
          <w:tcPr>
            <w:tcW w:w="3119" w:type="dxa"/>
          </w:tcPr>
          <w:p w:rsidR="00D775DE" w:rsidRDefault="00D775DE" w:rsidP="00BF64BE">
            <w:r>
              <w:t>4</w:t>
            </w:r>
          </w:p>
        </w:tc>
      </w:tr>
      <w:tr w:rsidR="00737A02" w:rsidTr="00737A02">
        <w:tc>
          <w:tcPr>
            <w:tcW w:w="2365" w:type="dxa"/>
          </w:tcPr>
          <w:p w:rsidR="00D775DE" w:rsidRDefault="00D775DE" w:rsidP="00BF64BE">
            <w:r>
              <w:t>Unsigned char</w:t>
            </w:r>
          </w:p>
        </w:tc>
        <w:tc>
          <w:tcPr>
            <w:tcW w:w="2835" w:type="dxa"/>
          </w:tcPr>
          <w:p w:rsidR="00D775DE" w:rsidRDefault="00D775DE" w:rsidP="00BF64BE">
            <w:r>
              <w:t>1</w:t>
            </w:r>
          </w:p>
        </w:tc>
        <w:tc>
          <w:tcPr>
            <w:tcW w:w="3119" w:type="dxa"/>
          </w:tcPr>
          <w:p w:rsidR="00D775DE" w:rsidRDefault="00D775DE" w:rsidP="00BF64BE">
            <w:r>
              <w:t>4</w:t>
            </w:r>
          </w:p>
        </w:tc>
      </w:tr>
      <w:tr w:rsidR="00737A02" w:rsidTr="00737A02">
        <w:tc>
          <w:tcPr>
            <w:tcW w:w="2365" w:type="dxa"/>
          </w:tcPr>
          <w:p w:rsidR="00D775DE" w:rsidRDefault="00D775DE" w:rsidP="00BF64BE">
            <w:r>
              <w:t>Short</w:t>
            </w:r>
          </w:p>
        </w:tc>
        <w:tc>
          <w:tcPr>
            <w:tcW w:w="2835" w:type="dxa"/>
          </w:tcPr>
          <w:p w:rsidR="00D775DE" w:rsidRDefault="00D775DE" w:rsidP="00BF64BE">
            <w:r>
              <w:t>2</w:t>
            </w:r>
          </w:p>
        </w:tc>
        <w:tc>
          <w:tcPr>
            <w:tcW w:w="3119" w:type="dxa"/>
          </w:tcPr>
          <w:p w:rsidR="00D775DE" w:rsidRDefault="00D775DE" w:rsidP="00BF64BE">
            <w:r>
              <w:t>4</w:t>
            </w:r>
          </w:p>
        </w:tc>
      </w:tr>
      <w:tr w:rsidR="00737A02" w:rsidTr="00737A02">
        <w:tc>
          <w:tcPr>
            <w:tcW w:w="2365" w:type="dxa"/>
          </w:tcPr>
          <w:p w:rsidR="00D775DE" w:rsidRDefault="00D775DE" w:rsidP="00BF64BE">
            <w:r>
              <w:t>Int</w:t>
            </w:r>
          </w:p>
        </w:tc>
        <w:tc>
          <w:tcPr>
            <w:tcW w:w="2835" w:type="dxa"/>
          </w:tcPr>
          <w:p w:rsidR="00D775DE" w:rsidRDefault="00D775DE" w:rsidP="00BF64BE">
            <w:r>
              <w:t>4</w:t>
            </w:r>
          </w:p>
        </w:tc>
        <w:tc>
          <w:tcPr>
            <w:tcW w:w="3119" w:type="dxa"/>
          </w:tcPr>
          <w:p w:rsidR="00D775DE" w:rsidRDefault="00D775DE" w:rsidP="00BF64BE">
            <w:r>
              <w:t>4</w:t>
            </w:r>
          </w:p>
        </w:tc>
      </w:tr>
      <w:tr w:rsidR="00737A02" w:rsidTr="00737A02">
        <w:tc>
          <w:tcPr>
            <w:tcW w:w="2365" w:type="dxa"/>
          </w:tcPr>
          <w:p w:rsidR="00D775DE" w:rsidRDefault="00D775DE" w:rsidP="00BF64BE">
            <w:r>
              <w:t>Unsigned Int</w:t>
            </w:r>
          </w:p>
        </w:tc>
        <w:tc>
          <w:tcPr>
            <w:tcW w:w="2835" w:type="dxa"/>
          </w:tcPr>
          <w:p w:rsidR="00D775DE" w:rsidRDefault="00D775DE" w:rsidP="00BF64BE">
            <w:r>
              <w:t>4</w:t>
            </w:r>
          </w:p>
        </w:tc>
        <w:tc>
          <w:tcPr>
            <w:tcW w:w="3119" w:type="dxa"/>
          </w:tcPr>
          <w:p w:rsidR="00D775DE" w:rsidRDefault="00D775DE" w:rsidP="00BF64BE">
            <w:r>
              <w:t>4</w:t>
            </w:r>
          </w:p>
        </w:tc>
      </w:tr>
      <w:tr w:rsidR="00737A02" w:rsidTr="00737A02">
        <w:tc>
          <w:tcPr>
            <w:tcW w:w="2365" w:type="dxa"/>
          </w:tcPr>
          <w:p w:rsidR="00D775DE" w:rsidRDefault="00D775DE" w:rsidP="00BF64BE">
            <w:r>
              <w:t>Long</w:t>
            </w:r>
          </w:p>
        </w:tc>
        <w:tc>
          <w:tcPr>
            <w:tcW w:w="2835" w:type="dxa"/>
          </w:tcPr>
          <w:p w:rsidR="00D775DE" w:rsidRDefault="00D775DE" w:rsidP="00BF64BE">
            <w:r>
              <w:t>4</w:t>
            </w:r>
          </w:p>
        </w:tc>
        <w:tc>
          <w:tcPr>
            <w:tcW w:w="3119" w:type="dxa"/>
          </w:tcPr>
          <w:p w:rsidR="00D775DE" w:rsidRDefault="00D775DE" w:rsidP="00BF64BE">
            <w:r>
              <w:t>4</w:t>
            </w:r>
          </w:p>
        </w:tc>
      </w:tr>
      <w:tr w:rsidR="00737A02" w:rsidTr="00737A02">
        <w:tc>
          <w:tcPr>
            <w:tcW w:w="2365" w:type="dxa"/>
          </w:tcPr>
          <w:p w:rsidR="00D775DE" w:rsidRDefault="00D775DE" w:rsidP="00BF64BE">
            <w:r>
              <w:t>Long Long</w:t>
            </w:r>
          </w:p>
        </w:tc>
        <w:tc>
          <w:tcPr>
            <w:tcW w:w="2835" w:type="dxa"/>
          </w:tcPr>
          <w:p w:rsidR="00D775DE" w:rsidRDefault="00D775DE" w:rsidP="00BF64BE">
            <w:r>
              <w:t>8</w:t>
            </w:r>
          </w:p>
        </w:tc>
        <w:tc>
          <w:tcPr>
            <w:tcW w:w="3119" w:type="dxa"/>
          </w:tcPr>
          <w:p w:rsidR="00D775DE" w:rsidRDefault="00D775DE" w:rsidP="00BF64BE">
            <w:r>
              <w:t>4</w:t>
            </w:r>
          </w:p>
        </w:tc>
      </w:tr>
      <w:tr w:rsidR="00737A02" w:rsidTr="00737A02">
        <w:tc>
          <w:tcPr>
            <w:tcW w:w="2365" w:type="dxa"/>
          </w:tcPr>
          <w:p w:rsidR="00D775DE" w:rsidRDefault="00D775DE" w:rsidP="00BF64BE">
            <w:r>
              <w:t>Unsigned long long</w:t>
            </w:r>
          </w:p>
        </w:tc>
        <w:tc>
          <w:tcPr>
            <w:tcW w:w="2835" w:type="dxa"/>
          </w:tcPr>
          <w:p w:rsidR="00D775DE" w:rsidRDefault="00D775DE" w:rsidP="00BF64BE">
            <w:r>
              <w:t>8</w:t>
            </w:r>
          </w:p>
        </w:tc>
        <w:tc>
          <w:tcPr>
            <w:tcW w:w="3119" w:type="dxa"/>
          </w:tcPr>
          <w:p w:rsidR="00D775DE" w:rsidRDefault="00D775DE" w:rsidP="00BF64BE">
            <w:r>
              <w:t>4</w:t>
            </w:r>
          </w:p>
        </w:tc>
      </w:tr>
    </w:tbl>
    <w:p w:rsidR="00D775DE" w:rsidRDefault="00D775DE" w:rsidP="00D775DE">
      <w:pPr>
        <w:pStyle w:val="TableHeading"/>
      </w:pPr>
      <w:bookmarkStart w:id="43" w:name="_Toc517950257"/>
      <w:r>
        <w:t>Table 4: Data types</w:t>
      </w:r>
      <w:bookmarkEnd w:id="43"/>
    </w:p>
    <w:p w:rsidR="001317F3" w:rsidRDefault="001317F3" w:rsidP="001317F3"/>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317F3" w:rsidTr="00D775DE">
        <w:tc>
          <w:tcPr>
            <w:tcW w:w="8856" w:type="dxa"/>
          </w:tcPr>
          <w:p w:rsidR="001317F3" w:rsidRDefault="001317F3" w:rsidP="00BF64BE">
            <w:r>
              <w:t>Note: All the data types are stored in little-endian format (that is, lower bytes first, then higher bytes).</w:t>
            </w:r>
          </w:p>
        </w:tc>
      </w:tr>
    </w:tbl>
    <w:p w:rsidR="001317F3" w:rsidRDefault="001317F3" w:rsidP="001317F3">
      <w:bookmarkStart w:id="44" w:name="_Toc177432137"/>
    </w:p>
    <w:p w:rsidR="001317F3" w:rsidRDefault="00D775DE" w:rsidP="00D775DE">
      <w:pPr>
        <w:pStyle w:val="Heading3"/>
        <w:tabs>
          <w:tab w:val="clear" w:pos="720"/>
        </w:tabs>
      </w:pPr>
      <w:bookmarkStart w:id="45" w:name="_Toc517950231"/>
      <w:bookmarkEnd w:id="44"/>
      <w:r w:rsidRPr="00D775DE">
        <w:t>Registers</w:t>
      </w:r>
      <w:bookmarkEnd w:id="45"/>
    </w:p>
    <w:p w:rsidR="001317F3" w:rsidRDefault="001317F3" w:rsidP="00D775DE">
      <w:pPr>
        <w:pStyle w:val="DocumentationParagraph"/>
      </w:pPr>
      <w:r>
        <w:t>ThreadArch processor contains 16 data/address registers and 4 control registers. All the registers are 32-bit wide.</w:t>
      </w:r>
    </w:p>
    <w:p w:rsidR="001317F3" w:rsidRDefault="001317F3" w:rsidP="00D775DE">
      <w:pPr>
        <w:pStyle w:val="DocumentationParagraph"/>
      </w:pPr>
      <w:r>
        <w:lastRenderedPageBreak/>
        <w:t xml:space="preserve">All the data/address registers can be used as general purpose registers. The register ‘R15’ is used as the stack pointer and the register ‘R14’ is used as the frame pointer. </w:t>
      </w:r>
    </w:p>
    <w:p w:rsidR="001317F3" w:rsidRDefault="001317F3" w:rsidP="00D775DE">
      <w:pPr>
        <w:pStyle w:val="DocumentationParagraph"/>
      </w:pPr>
      <w:r>
        <w:t>The register names and their description are shown in the following table.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3"/>
        <w:gridCol w:w="4638"/>
      </w:tblGrid>
      <w:tr w:rsidR="00737A02" w:rsidTr="00737A02">
        <w:tc>
          <w:tcPr>
            <w:tcW w:w="4720" w:type="dxa"/>
            <w:shd w:val="clear" w:color="auto" w:fill="D9D9D9" w:themeFill="background1" w:themeFillShade="D9"/>
          </w:tcPr>
          <w:p w:rsidR="00D775DE" w:rsidRPr="00737A02" w:rsidRDefault="00D775DE" w:rsidP="00737A02">
            <w:pPr>
              <w:pStyle w:val="DocumentationParagraph"/>
              <w:ind w:left="0"/>
              <w:rPr>
                <w:b/>
                <w:bCs/>
              </w:rPr>
            </w:pPr>
            <w:r w:rsidRPr="00737A02">
              <w:rPr>
                <w:b/>
                <w:bCs/>
              </w:rPr>
              <w:t>Register Name</w:t>
            </w:r>
          </w:p>
        </w:tc>
        <w:tc>
          <w:tcPr>
            <w:tcW w:w="4747" w:type="dxa"/>
            <w:shd w:val="clear" w:color="auto" w:fill="D9D9D9" w:themeFill="background1" w:themeFillShade="D9"/>
          </w:tcPr>
          <w:p w:rsidR="00D775DE" w:rsidRPr="00737A02" w:rsidRDefault="00D775DE" w:rsidP="00737A02">
            <w:pPr>
              <w:pStyle w:val="DocumentationParagraph"/>
              <w:ind w:left="0"/>
              <w:rPr>
                <w:b/>
                <w:bCs/>
              </w:rPr>
            </w:pPr>
            <w:r w:rsidRPr="00737A02">
              <w:rPr>
                <w:b/>
                <w:bCs/>
              </w:rPr>
              <w:t>Register Description</w:t>
            </w:r>
          </w:p>
        </w:tc>
      </w:tr>
      <w:tr w:rsidR="00737A02" w:rsidTr="00737A02">
        <w:tc>
          <w:tcPr>
            <w:tcW w:w="4720" w:type="dxa"/>
          </w:tcPr>
          <w:p w:rsidR="00D775DE" w:rsidRDefault="00D775DE" w:rsidP="00737A02">
            <w:pPr>
              <w:spacing w:before="20" w:after="20"/>
            </w:pPr>
            <w:r>
              <w:t>r0-r15</w:t>
            </w:r>
          </w:p>
        </w:tc>
        <w:tc>
          <w:tcPr>
            <w:tcW w:w="4747" w:type="dxa"/>
          </w:tcPr>
          <w:p w:rsidR="00D775DE" w:rsidRDefault="00D775DE" w:rsidP="00737A02">
            <w:pPr>
              <w:spacing w:before="20" w:after="20"/>
            </w:pPr>
            <w:r>
              <w:t>Data/Address Register.</w:t>
            </w:r>
          </w:p>
        </w:tc>
      </w:tr>
      <w:tr w:rsidR="00737A02" w:rsidTr="00737A02">
        <w:tc>
          <w:tcPr>
            <w:tcW w:w="4720" w:type="dxa"/>
          </w:tcPr>
          <w:p w:rsidR="00D775DE" w:rsidRDefault="00D775DE" w:rsidP="00737A02">
            <w:pPr>
              <w:spacing w:before="20" w:after="20"/>
            </w:pPr>
            <w:r>
              <w:t>sr</w:t>
            </w:r>
          </w:p>
        </w:tc>
        <w:tc>
          <w:tcPr>
            <w:tcW w:w="4747" w:type="dxa"/>
          </w:tcPr>
          <w:p w:rsidR="00D775DE" w:rsidRDefault="00D775DE" w:rsidP="00737A02">
            <w:pPr>
              <w:spacing w:before="20" w:after="20"/>
            </w:pPr>
            <w:r>
              <w:t>Status Register.</w:t>
            </w:r>
          </w:p>
        </w:tc>
      </w:tr>
      <w:tr w:rsidR="00737A02" w:rsidTr="00737A02">
        <w:tc>
          <w:tcPr>
            <w:tcW w:w="4720" w:type="dxa"/>
          </w:tcPr>
          <w:p w:rsidR="00D775DE" w:rsidRDefault="00D775DE" w:rsidP="00737A02">
            <w:pPr>
              <w:spacing w:before="20" w:after="20"/>
            </w:pPr>
            <w:r>
              <w:t>pc</w:t>
            </w:r>
          </w:p>
        </w:tc>
        <w:tc>
          <w:tcPr>
            <w:tcW w:w="4747" w:type="dxa"/>
          </w:tcPr>
          <w:p w:rsidR="00D775DE" w:rsidRDefault="00D775DE" w:rsidP="00737A02">
            <w:pPr>
              <w:spacing w:before="20" w:after="20"/>
            </w:pPr>
            <w:r>
              <w:t>Program Counter Register.</w:t>
            </w:r>
          </w:p>
        </w:tc>
      </w:tr>
      <w:tr w:rsidR="00737A02" w:rsidTr="00737A02">
        <w:tc>
          <w:tcPr>
            <w:tcW w:w="4720" w:type="dxa"/>
          </w:tcPr>
          <w:p w:rsidR="00D775DE" w:rsidRDefault="00D775DE" w:rsidP="00737A02">
            <w:pPr>
              <w:spacing w:before="20" w:after="20"/>
            </w:pPr>
            <w:r>
              <w:t>M01</w:t>
            </w:r>
          </w:p>
        </w:tc>
        <w:tc>
          <w:tcPr>
            <w:tcW w:w="4747" w:type="dxa"/>
          </w:tcPr>
          <w:p w:rsidR="00D775DE" w:rsidRDefault="00D775DE" w:rsidP="00737A02">
            <w:pPr>
              <w:spacing w:before="20" w:after="20"/>
            </w:pPr>
            <w:r>
              <w:t>Circular mode control register</w:t>
            </w:r>
          </w:p>
        </w:tc>
      </w:tr>
      <w:tr w:rsidR="00737A02" w:rsidTr="00737A02">
        <w:tc>
          <w:tcPr>
            <w:tcW w:w="4720" w:type="dxa"/>
          </w:tcPr>
          <w:p w:rsidR="00D775DE" w:rsidRDefault="00D775DE" w:rsidP="00737A02">
            <w:pPr>
              <w:spacing w:before="20" w:after="20"/>
            </w:pPr>
            <w:r>
              <w:t>ier</w:t>
            </w:r>
          </w:p>
        </w:tc>
        <w:tc>
          <w:tcPr>
            <w:tcW w:w="4747" w:type="dxa"/>
          </w:tcPr>
          <w:p w:rsidR="00D775DE" w:rsidRDefault="00D775DE" w:rsidP="00737A02">
            <w:pPr>
              <w:spacing w:before="20" w:after="20"/>
            </w:pPr>
            <w:r>
              <w:t>Interrupt Enable Register.</w:t>
            </w:r>
          </w:p>
        </w:tc>
      </w:tr>
      <w:tr w:rsidR="00737A02" w:rsidTr="00737A02">
        <w:tc>
          <w:tcPr>
            <w:tcW w:w="4720" w:type="dxa"/>
          </w:tcPr>
          <w:p w:rsidR="00D775DE" w:rsidRDefault="00D775DE" w:rsidP="00737A02">
            <w:pPr>
              <w:spacing w:before="20" w:after="20"/>
            </w:pPr>
            <w:r>
              <w:t>r0-r15</w:t>
            </w:r>
          </w:p>
        </w:tc>
        <w:tc>
          <w:tcPr>
            <w:tcW w:w="4747" w:type="dxa"/>
          </w:tcPr>
          <w:p w:rsidR="00D775DE" w:rsidRDefault="00D775DE" w:rsidP="00737A02">
            <w:pPr>
              <w:spacing w:before="20" w:after="20"/>
            </w:pPr>
            <w:r>
              <w:t>Data/Address Register.</w:t>
            </w:r>
          </w:p>
        </w:tc>
      </w:tr>
      <w:tr w:rsidR="00737A02" w:rsidTr="00737A02">
        <w:tc>
          <w:tcPr>
            <w:tcW w:w="4720" w:type="dxa"/>
          </w:tcPr>
          <w:p w:rsidR="00D775DE" w:rsidRDefault="00D775DE" w:rsidP="00737A02">
            <w:pPr>
              <w:spacing w:before="20" w:after="20"/>
            </w:pPr>
            <w:r>
              <w:t>sr</w:t>
            </w:r>
          </w:p>
        </w:tc>
        <w:tc>
          <w:tcPr>
            <w:tcW w:w="4747" w:type="dxa"/>
          </w:tcPr>
          <w:p w:rsidR="00D775DE" w:rsidRDefault="00D775DE" w:rsidP="00737A02">
            <w:pPr>
              <w:spacing w:before="20" w:after="20"/>
            </w:pPr>
            <w:r>
              <w:t>Status Register.</w:t>
            </w:r>
          </w:p>
        </w:tc>
      </w:tr>
    </w:tbl>
    <w:p w:rsidR="00D775DE" w:rsidRDefault="00D775DE" w:rsidP="00D775DE">
      <w:pPr>
        <w:pStyle w:val="TableHeading"/>
      </w:pPr>
      <w:bookmarkStart w:id="46" w:name="_Toc517950258"/>
      <w:r>
        <w:t>Table 5: Regsiters</w:t>
      </w:r>
      <w:bookmarkEnd w:id="46"/>
    </w:p>
    <w:p w:rsidR="00D775DE" w:rsidRDefault="00D775DE" w:rsidP="00D775DE">
      <w:pPr>
        <w:pStyle w:val="DocumentationParagraph"/>
        <w:jc w:val="center"/>
      </w:pPr>
    </w:p>
    <w:p w:rsidR="001317F3" w:rsidRDefault="001317F3" w:rsidP="00D775DE">
      <w:pPr>
        <w:pStyle w:val="Heading2"/>
        <w:tabs>
          <w:tab w:val="clear" w:pos="576"/>
        </w:tabs>
      </w:pPr>
      <w:bookmarkStart w:id="47" w:name="_Toc177432138"/>
      <w:bookmarkStart w:id="48" w:name="_Toc238103841"/>
      <w:bookmarkStart w:id="49" w:name="_Toc517950232"/>
      <w:r>
        <w:t>Calling Conventions</w:t>
      </w:r>
      <w:bookmarkEnd w:id="47"/>
      <w:bookmarkEnd w:id="48"/>
      <w:bookmarkEnd w:id="49"/>
    </w:p>
    <w:p w:rsidR="001317F3" w:rsidRDefault="001317F3" w:rsidP="00D775DE">
      <w:pPr>
        <w:pStyle w:val="DocumentationParagraph"/>
      </w:pPr>
      <w:r>
        <w:t>The ThreadArch processor uses a grow-down stack towards the lower address and contains return address, local variables, and the parameters passed to a routine etc. The registers ’r0’,’r1’,’r2’,’r3’, ’r4’,and ’r5’ are used as caller-saved registers and all the other registers are used as callee-saved registers (except stack pointer ‘r15’).</w:t>
      </w:r>
    </w:p>
    <w:p w:rsidR="00D775DE" w:rsidRDefault="00D775DE" w:rsidP="00D775DE">
      <w:pPr>
        <w:pStyle w:val="DocumentationParagraph"/>
      </w:pPr>
    </w:p>
    <w:p w:rsidR="001317F3" w:rsidRDefault="001317F3" w:rsidP="00D775DE">
      <w:pPr>
        <w:pStyle w:val="Heading3"/>
        <w:tabs>
          <w:tab w:val="clear" w:pos="720"/>
        </w:tabs>
      </w:pPr>
      <w:bookmarkStart w:id="50" w:name="_Toc177432139"/>
      <w:bookmarkStart w:id="51" w:name="_Toc238103842"/>
      <w:bookmarkStart w:id="52" w:name="_Toc517950233"/>
      <w:r>
        <w:t>Stack Allocation</w:t>
      </w:r>
      <w:bookmarkEnd w:id="50"/>
      <w:bookmarkEnd w:id="51"/>
      <w:bookmarkEnd w:id="52"/>
    </w:p>
    <w:p w:rsidR="001317F3" w:rsidRDefault="001317F3" w:rsidP="00D775DE">
      <w:pPr>
        <w:pStyle w:val="DocumentationParagraph"/>
        <w:rPr>
          <w:b/>
          <w:bCs/>
        </w:rPr>
      </w:pPr>
      <w:r>
        <w:t>The stack space required by a called function is allocated by the function’s prologue code. Stack allocation before the function call and after the function call are shown in the following figures:</w:t>
      </w:r>
    </w:p>
    <w:p w:rsidR="00D775DE" w:rsidRDefault="001317F3" w:rsidP="00AA3348">
      <w:pPr>
        <w:pStyle w:val="DocumentationParagraph"/>
      </w:pPr>
      <w:r>
        <w:object w:dxaOrig="9105" w:dyaOrig="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5.25pt;height:129.7pt" o:ole="">
            <v:imagedata r:id="rId18" o:title=""/>
          </v:shape>
          <o:OLEObject Type="Embed" ProgID="SmartDraw.2" ShapeID="_x0000_i1027" DrawAspect="Content" ObjectID="_1614599805" r:id="rId19"/>
        </w:object>
      </w:r>
    </w:p>
    <w:p w:rsidR="001317F3" w:rsidRDefault="00D775DE" w:rsidP="00D775DE">
      <w:pPr>
        <w:pStyle w:val="Caption"/>
      </w:pPr>
      <w:bookmarkStart w:id="53" w:name="_Toc517950252"/>
      <w:r>
        <w:t xml:space="preserve">Figure </w:t>
      </w:r>
      <w:r w:rsidR="003D1A6D">
        <w:rPr>
          <w:noProof/>
        </w:rPr>
        <w:fldChar w:fldCharType="begin"/>
      </w:r>
      <w:r w:rsidR="003D1A6D">
        <w:rPr>
          <w:noProof/>
        </w:rPr>
        <w:instrText xml:space="preserve"> SEQ Figure \* ARABIC </w:instrText>
      </w:r>
      <w:r w:rsidR="003D1A6D">
        <w:rPr>
          <w:noProof/>
        </w:rPr>
        <w:fldChar w:fldCharType="separate"/>
      </w:r>
      <w:r>
        <w:rPr>
          <w:noProof/>
        </w:rPr>
        <w:t>3</w:t>
      </w:r>
      <w:r w:rsidR="003D1A6D">
        <w:rPr>
          <w:noProof/>
        </w:rPr>
        <w:fldChar w:fldCharType="end"/>
      </w:r>
      <w:r>
        <w:t>: Stack allocation before a fucntion call</w:t>
      </w:r>
      <w:bookmarkEnd w:id="53"/>
    </w:p>
    <w:p w:rsidR="001317F3" w:rsidRDefault="001317F3" w:rsidP="001317F3"/>
    <w:p w:rsidR="00D775DE" w:rsidRDefault="001317F3" w:rsidP="00AA3348">
      <w:pPr>
        <w:pStyle w:val="DocumentationParagraph"/>
      </w:pPr>
      <w:r w:rsidRPr="00946F67">
        <w:object w:dxaOrig="9105" w:dyaOrig="4768">
          <v:shape id="_x0000_i1028" type="#_x0000_t75" style="width:455.25pt;height:238.4pt" o:ole="">
            <v:imagedata r:id="rId20" o:title=""/>
          </v:shape>
          <o:OLEObject Type="Embed" ProgID="SmartDraw.2" ShapeID="_x0000_i1028" DrawAspect="Content" ObjectID="_1614599806" r:id="rId21"/>
        </w:object>
      </w:r>
      <w:bookmarkStart w:id="54" w:name="_Toc173539860"/>
      <w:bookmarkStart w:id="55" w:name="_Toc177431536"/>
    </w:p>
    <w:p w:rsidR="001317F3" w:rsidRDefault="00D775DE" w:rsidP="00D775DE">
      <w:pPr>
        <w:pStyle w:val="Caption"/>
      </w:pPr>
      <w:bookmarkStart w:id="56" w:name="_Toc517950253"/>
      <w:r>
        <w:t xml:space="preserve">Figure </w:t>
      </w:r>
      <w:r w:rsidR="003D1A6D">
        <w:rPr>
          <w:noProof/>
        </w:rPr>
        <w:fldChar w:fldCharType="begin"/>
      </w:r>
      <w:r w:rsidR="003D1A6D">
        <w:rPr>
          <w:noProof/>
        </w:rPr>
        <w:instrText xml:space="preserve"> SEQ Figure \* ARABIC </w:instrText>
      </w:r>
      <w:r w:rsidR="003D1A6D">
        <w:rPr>
          <w:noProof/>
        </w:rPr>
        <w:fldChar w:fldCharType="separate"/>
      </w:r>
      <w:r>
        <w:rPr>
          <w:noProof/>
        </w:rPr>
        <w:t>4</w:t>
      </w:r>
      <w:r w:rsidR="003D1A6D">
        <w:rPr>
          <w:noProof/>
        </w:rPr>
        <w:fldChar w:fldCharType="end"/>
      </w:r>
      <w:r>
        <w:t>: Stack allocation after a function call</w:t>
      </w:r>
      <w:bookmarkEnd w:id="56"/>
    </w:p>
    <w:bookmarkEnd w:id="54"/>
    <w:p w:rsidR="001317F3" w:rsidRDefault="001317F3" w:rsidP="00D775DE">
      <w:pPr>
        <w:pStyle w:val="FigureStyle"/>
        <w:numPr>
          <w:ilvl w:val="0"/>
          <w:numId w:val="0"/>
        </w:numPr>
        <w:jc w:val="left"/>
      </w:pPr>
    </w:p>
    <w:bookmarkEnd w:id="55"/>
    <w:p w:rsidR="001317F3" w:rsidRDefault="001317F3" w:rsidP="00D775DE">
      <w:pPr>
        <w:pStyle w:val="DocumentationParagraph"/>
      </w:pPr>
      <w:r>
        <w:t>For example:</w:t>
      </w:r>
    </w:p>
    <w:p w:rsidR="001317F3" w:rsidRDefault="001317F3" w:rsidP="00D775DE">
      <w:pPr>
        <w:pStyle w:val="DocumentationParagraph"/>
      </w:pPr>
      <w:r>
        <w:t>Int main( )</w:t>
      </w:r>
    </w:p>
    <w:p w:rsidR="001317F3" w:rsidRDefault="001317F3" w:rsidP="00D775DE">
      <w:pPr>
        <w:pStyle w:val="DocumentationParagraph"/>
      </w:pPr>
      <w:r>
        <w:t>{</w:t>
      </w:r>
    </w:p>
    <w:p w:rsidR="001317F3" w:rsidRDefault="001317F3" w:rsidP="00D775DE">
      <w:pPr>
        <w:pStyle w:val="DocumentationParagraph"/>
      </w:pPr>
      <w:r>
        <w:t>int a,b,c,d,e,f;</w:t>
      </w:r>
    </w:p>
    <w:p w:rsidR="001317F3" w:rsidRDefault="001317F3" w:rsidP="00D775DE">
      <w:pPr>
        <w:pStyle w:val="DocumentationParagraph"/>
      </w:pPr>
      <w:r>
        <w:t>a = 10;</w:t>
      </w:r>
    </w:p>
    <w:p w:rsidR="001317F3" w:rsidRDefault="001317F3" w:rsidP="00D775DE">
      <w:pPr>
        <w:pStyle w:val="DocumentationParagraph"/>
      </w:pPr>
      <w:r>
        <w:t>b = 20;</w:t>
      </w:r>
    </w:p>
    <w:p w:rsidR="001317F3" w:rsidRDefault="001317F3" w:rsidP="00D775DE">
      <w:pPr>
        <w:pStyle w:val="DocumentationParagraph"/>
      </w:pPr>
      <w:r>
        <w:t>c = 30;</w:t>
      </w:r>
    </w:p>
    <w:p w:rsidR="001317F3" w:rsidRDefault="001317F3" w:rsidP="00D775DE">
      <w:pPr>
        <w:pStyle w:val="DocumentationParagraph"/>
      </w:pPr>
      <w:r>
        <w:t>d = 40;</w:t>
      </w:r>
    </w:p>
    <w:p w:rsidR="001317F3" w:rsidRDefault="001317F3" w:rsidP="00D775DE">
      <w:pPr>
        <w:pStyle w:val="DocumentationParagraph"/>
      </w:pPr>
      <w:r>
        <w:t>e = 50;</w:t>
      </w:r>
    </w:p>
    <w:p w:rsidR="001317F3" w:rsidRDefault="001317F3" w:rsidP="00D775DE">
      <w:pPr>
        <w:pStyle w:val="DocumentationParagraph"/>
      </w:pPr>
      <w:r>
        <w:t>f = 60;</w:t>
      </w:r>
    </w:p>
    <w:p w:rsidR="001317F3" w:rsidRDefault="001317F3" w:rsidP="00D775DE">
      <w:pPr>
        <w:pStyle w:val="DocumentationParagraph"/>
      </w:pPr>
      <w:r>
        <w:t>foo(a,b,c,d,e,f);</w:t>
      </w:r>
    </w:p>
    <w:p w:rsidR="001317F3" w:rsidRDefault="001317F3" w:rsidP="00D775DE">
      <w:pPr>
        <w:pStyle w:val="DocumentationParagraph"/>
      </w:pPr>
      <w:r>
        <w:t>}</w:t>
      </w:r>
    </w:p>
    <w:p w:rsidR="001317F3" w:rsidRDefault="001317F3" w:rsidP="00D775DE">
      <w:pPr>
        <w:pStyle w:val="DocumentationParagraph"/>
      </w:pPr>
      <w:r>
        <w:t>int foo(int k,int l,int m, int n, int o,int p)</w:t>
      </w:r>
    </w:p>
    <w:p w:rsidR="001317F3" w:rsidRDefault="001317F3" w:rsidP="00D775DE">
      <w:pPr>
        <w:pStyle w:val="DocumentationParagraph"/>
      </w:pPr>
      <w:r>
        <w:t>{</w:t>
      </w:r>
    </w:p>
    <w:p w:rsidR="001317F3" w:rsidRDefault="001317F3" w:rsidP="00D775DE">
      <w:pPr>
        <w:pStyle w:val="DocumentationParagraph"/>
      </w:pPr>
      <w:r>
        <w:t xml:space="preserve"> ….</w:t>
      </w:r>
    </w:p>
    <w:p w:rsidR="001317F3" w:rsidRDefault="001317F3" w:rsidP="00D775DE">
      <w:pPr>
        <w:pStyle w:val="DocumentationParagraph"/>
      </w:pPr>
      <w:r>
        <w:t>}</w:t>
      </w:r>
    </w:p>
    <w:p w:rsidR="00D775DE" w:rsidRDefault="00D775DE" w:rsidP="00D775DE">
      <w:pPr>
        <w:pStyle w:val="DocumentationParagraph"/>
      </w:pPr>
    </w:p>
    <w:p w:rsidR="001317F3" w:rsidRDefault="001317F3" w:rsidP="00D775DE">
      <w:pPr>
        <w:pStyle w:val="Heading3"/>
        <w:tabs>
          <w:tab w:val="clear" w:pos="720"/>
        </w:tabs>
      </w:pPr>
      <w:bookmarkStart w:id="57" w:name="_Toc238103843"/>
      <w:bookmarkStart w:id="58" w:name="_Toc517950234"/>
      <w:r>
        <w:lastRenderedPageBreak/>
        <w:t>Stack Before Calling Function foo()</w:t>
      </w:r>
      <w:bookmarkEnd w:id="57"/>
      <w:bookmarkEnd w:id="58"/>
    </w:p>
    <w:p w:rsidR="001317F3" w:rsidRPr="00962A3C" w:rsidRDefault="001317F3" w:rsidP="00D775DE">
      <w:pPr>
        <w:jc w:val="center"/>
      </w:pPr>
      <w:r w:rsidRPr="00946F67">
        <w:rPr>
          <w:bCs/>
          <w:iCs/>
        </w:rPr>
        <w:object w:dxaOrig="7718" w:dyaOrig="3744">
          <v:shape id="_x0000_i1029" type="#_x0000_t75" style="width:365.85pt;height:177.85pt" o:ole="">
            <v:imagedata r:id="rId22" o:title=""/>
          </v:shape>
          <o:OLEObject Type="Embed" ProgID="SmartDraw.2" ShapeID="_x0000_i1029" DrawAspect="Content" ObjectID="_1614599807" r:id="rId23"/>
        </w:object>
      </w:r>
    </w:p>
    <w:p w:rsidR="001317F3" w:rsidRDefault="001317F3" w:rsidP="00D775DE">
      <w:pPr>
        <w:pStyle w:val="Heading3"/>
        <w:tabs>
          <w:tab w:val="clear" w:pos="720"/>
        </w:tabs>
      </w:pPr>
      <w:bookmarkStart w:id="59" w:name="_Toc238103844"/>
      <w:bookmarkStart w:id="60" w:name="_Toc517950235"/>
      <w:r>
        <w:t>Stack after Calling the Function foo()</w:t>
      </w:r>
      <w:bookmarkEnd w:id="59"/>
      <w:bookmarkEnd w:id="60"/>
    </w:p>
    <w:p w:rsidR="001317F3" w:rsidRPr="00E14AD6" w:rsidRDefault="001317F3" w:rsidP="00D775DE">
      <w:pPr>
        <w:jc w:val="center"/>
      </w:pPr>
      <w:r w:rsidRPr="00946F67">
        <w:rPr>
          <w:bCs/>
          <w:iCs/>
        </w:rPr>
        <w:object w:dxaOrig="9475" w:dyaOrig="7819">
          <v:shape id="_x0000_i1030" type="#_x0000_t75" style="width:449.1pt;height:370.6pt" o:ole="">
            <v:imagedata r:id="rId24" o:title=""/>
          </v:shape>
          <o:OLEObject Type="Embed" ProgID="SmartDraw.2" ShapeID="_x0000_i1030" DrawAspect="Content" ObjectID="_1614599808" r:id="rId25"/>
        </w:object>
      </w:r>
    </w:p>
    <w:p w:rsidR="001317F3" w:rsidRDefault="001317F3" w:rsidP="00AA3348">
      <w:pPr>
        <w:pStyle w:val="DocumentationParagraph"/>
      </w:pPr>
      <w:r>
        <w:t>Note: [] -indicate value of the register or variable</w:t>
      </w:r>
      <w:r w:rsidR="00AA3348">
        <w:tab/>
      </w:r>
    </w:p>
    <w:p w:rsidR="001317F3" w:rsidRDefault="001317F3" w:rsidP="00D775DE">
      <w:pPr>
        <w:pStyle w:val="DocumentationParagraph"/>
      </w:pPr>
      <w:r>
        <w:lastRenderedPageBreak/>
        <w:t>Note: Function arguments are passed through registers. First 4 arguments can be passed through registers (r0,r1,r2,r3)(caller saved) and the rest through stack.</w:t>
      </w:r>
    </w:p>
    <w:p w:rsidR="001317F3" w:rsidRDefault="001317F3" w:rsidP="00D775DE">
      <w:pPr>
        <w:pStyle w:val="DocumentationParagraph"/>
      </w:pPr>
      <w:r>
        <w:t xml:space="preserve">ThreadArch processor stack uses the stack pointer (r15) register to access the stack. </w:t>
      </w:r>
    </w:p>
    <w:p w:rsidR="001317F3" w:rsidRDefault="001317F3" w:rsidP="00D775DE">
      <w:pPr>
        <w:pStyle w:val="DocumentationParagraph"/>
      </w:pPr>
      <w:r>
        <w:t>Function Prologue and Epilogue:</w:t>
      </w:r>
    </w:p>
    <w:p w:rsidR="001317F3" w:rsidRDefault="001317F3" w:rsidP="00D775DE">
      <w:pPr>
        <w:pStyle w:val="DocumentationParagraph"/>
      </w:pPr>
      <w:r>
        <w:t>The called routine is responsible for allocating its own stack frame. This action is performed by the ’Prologue’ code which the compiler places before the body of the routine. After the body of the routine, the compiler generates an Epilogue to restore the processor to the state it was prior to the prologue.</w:t>
      </w:r>
    </w:p>
    <w:p w:rsidR="001317F3" w:rsidRDefault="001317F3" w:rsidP="00D775DE">
      <w:pPr>
        <w:pStyle w:val="DocumentationParagraph"/>
      </w:pPr>
      <w:r>
        <w:t>The Prologue code does the following:</w:t>
      </w:r>
    </w:p>
    <w:p w:rsidR="001317F3" w:rsidRDefault="001317F3" w:rsidP="00D775DE">
      <w:pPr>
        <w:pStyle w:val="docbullet10"/>
      </w:pPr>
      <w:r>
        <w:t>Store the content of the registers that are to be used in the routine.</w:t>
      </w:r>
    </w:p>
    <w:p w:rsidR="001317F3" w:rsidRDefault="001317F3" w:rsidP="00D775DE">
      <w:pPr>
        <w:pStyle w:val="docbullet10"/>
      </w:pPr>
      <w:r>
        <w:t>Allocates space for the function arguments.</w:t>
      </w:r>
    </w:p>
    <w:p w:rsidR="001317F3" w:rsidRDefault="001317F3" w:rsidP="00D775DE">
      <w:pPr>
        <w:pStyle w:val="docbullet10"/>
      </w:pPr>
      <w:r>
        <w:t>Increments the stack pointer to account for the new stack frame.</w:t>
      </w:r>
      <w:r w:rsidR="003A18B3">
        <w:br/>
      </w:r>
    </w:p>
    <w:p w:rsidR="001317F3" w:rsidRDefault="001317F3" w:rsidP="003A18B3">
      <w:pPr>
        <w:pStyle w:val="docbullet10"/>
        <w:numPr>
          <w:ilvl w:val="0"/>
          <w:numId w:val="0"/>
        </w:numPr>
        <w:ind w:left="720"/>
      </w:pPr>
      <w:r>
        <w:t>At the end of the function, the Epilogue does the following:</w:t>
      </w:r>
    </w:p>
    <w:p w:rsidR="001317F3" w:rsidRDefault="001317F3" w:rsidP="00D775DE">
      <w:pPr>
        <w:pStyle w:val="docbullet10"/>
      </w:pPr>
      <w:r>
        <w:t>Restore the registers contents that stored in prologue.</w:t>
      </w:r>
    </w:p>
    <w:p w:rsidR="001317F3" w:rsidRDefault="001317F3" w:rsidP="00D775DE">
      <w:pPr>
        <w:pStyle w:val="docbullet10"/>
      </w:pPr>
      <w:r>
        <w:t>Restores the stack pointer to the beginning of function as it is before prologue.</w:t>
      </w:r>
    </w:p>
    <w:p w:rsidR="001317F3" w:rsidRDefault="001317F3" w:rsidP="00D775DE">
      <w:pPr>
        <w:pStyle w:val="docbullet10"/>
      </w:pPr>
      <w:r>
        <w:t>Restores the return address register.</w:t>
      </w:r>
    </w:p>
    <w:p w:rsidR="001317F3" w:rsidRDefault="001317F3" w:rsidP="003A18B3">
      <w:pPr>
        <w:pStyle w:val="Heading3"/>
        <w:tabs>
          <w:tab w:val="clear" w:pos="720"/>
        </w:tabs>
      </w:pPr>
      <w:bookmarkStart w:id="61" w:name="_Toc177432140"/>
      <w:bookmarkStart w:id="62" w:name="_Toc238103845"/>
      <w:bookmarkStart w:id="63" w:name="_Toc517950236"/>
      <w:r>
        <w:t>Passing Arguments</w:t>
      </w:r>
      <w:bookmarkEnd w:id="61"/>
      <w:bookmarkEnd w:id="62"/>
      <w:bookmarkEnd w:id="63"/>
    </w:p>
    <w:p w:rsidR="001317F3" w:rsidRDefault="001317F3" w:rsidP="003A18B3">
      <w:pPr>
        <w:pStyle w:val="DocumentationParagraph"/>
      </w:pPr>
      <w:r>
        <w:t>Arguments to functions are passed through registers. Four (4) arguments can be passed through registers (caller saved) and the rest through stack.</w:t>
      </w:r>
    </w:p>
    <w:p w:rsidR="001317F3" w:rsidRDefault="001317F3" w:rsidP="003A18B3">
      <w:pPr>
        <w:pStyle w:val="Heading3"/>
        <w:tabs>
          <w:tab w:val="clear" w:pos="720"/>
        </w:tabs>
      </w:pPr>
      <w:bookmarkStart w:id="64" w:name="_Toc177432141"/>
      <w:bookmarkStart w:id="65" w:name="_Toc238103846"/>
      <w:bookmarkStart w:id="66" w:name="_Toc517950237"/>
      <w:r>
        <w:t>Function Return</w:t>
      </w:r>
      <w:bookmarkEnd w:id="64"/>
      <w:bookmarkEnd w:id="65"/>
      <w:bookmarkEnd w:id="66"/>
    </w:p>
    <w:p w:rsidR="001317F3" w:rsidRDefault="001317F3" w:rsidP="003A18B3">
      <w:pPr>
        <w:pStyle w:val="DocumentationParagraph"/>
      </w:pPr>
      <w:r>
        <w:t>All the function values are returned using register ‘r0’ and ‘r1’. r1 is used when return value is long long.</w:t>
      </w:r>
    </w:p>
    <w:p w:rsidR="003A18B3" w:rsidRDefault="003A18B3" w:rsidP="003A18B3">
      <w:pPr>
        <w:pStyle w:val="DocumentationParagraph"/>
      </w:pPr>
    </w:p>
    <w:p w:rsidR="001317F3" w:rsidRDefault="001317F3" w:rsidP="003A18B3">
      <w:pPr>
        <w:pStyle w:val="Heading2"/>
        <w:tabs>
          <w:tab w:val="clear" w:pos="576"/>
        </w:tabs>
      </w:pPr>
      <w:bookmarkStart w:id="67" w:name="_Toc177432142"/>
      <w:bookmarkStart w:id="68" w:name="_Toc238103847"/>
      <w:bookmarkStart w:id="69" w:name="_Toc517950238"/>
      <w:r>
        <w:t>Assembler</w:t>
      </w:r>
      <w:bookmarkEnd w:id="67"/>
      <w:bookmarkEnd w:id="68"/>
      <w:bookmarkEnd w:id="69"/>
    </w:p>
    <w:p w:rsidR="001317F3" w:rsidRDefault="001317F3" w:rsidP="003A18B3">
      <w:pPr>
        <w:pStyle w:val="Heading3"/>
        <w:tabs>
          <w:tab w:val="clear" w:pos="720"/>
        </w:tabs>
      </w:pPr>
      <w:bookmarkStart w:id="70" w:name="_Toc175211444"/>
      <w:bookmarkStart w:id="71" w:name="_Toc177432143"/>
      <w:bookmarkStart w:id="72" w:name="_Toc238103848"/>
      <w:bookmarkStart w:id="73" w:name="_Toc517950239"/>
      <w:r>
        <w:t>ThreadArch Assembler Syntax</w:t>
      </w:r>
      <w:bookmarkEnd w:id="70"/>
      <w:bookmarkEnd w:id="71"/>
      <w:bookmarkEnd w:id="72"/>
      <w:bookmarkEnd w:id="73"/>
    </w:p>
    <w:p w:rsidR="001317F3" w:rsidRDefault="001317F3" w:rsidP="003A18B3">
      <w:pPr>
        <w:pStyle w:val="DocumentationParagraph"/>
      </w:pPr>
      <w:r>
        <w:t>The following table describes the special characters used in the ThreadArch assembler.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7"/>
        <w:gridCol w:w="6237"/>
      </w:tblGrid>
      <w:tr w:rsidR="00737A02" w:rsidTr="00737A02">
        <w:tc>
          <w:tcPr>
            <w:tcW w:w="2507" w:type="dxa"/>
            <w:shd w:val="clear" w:color="auto" w:fill="D9D9D9" w:themeFill="background1" w:themeFillShade="D9"/>
          </w:tcPr>
          <w:p w:rsidR="003A18B3" w:rsidRPr="00737A02" w:rsidRDefault="003A18B3" w:rsidP="00737A02">
            <w:pPr>
              <w:pStyle w:val="DocumentationParagraph"/>
              <w:ind w:left="0"/>
              <w:rPr>
                <w:b/>
                <w:bCs/>
              </w:rPr>
            </w:pPr>
            <w:r w:rsidRPr="00737A02">
              <w:rPr>
                <w:b/>
                <w:bCs/>
              </w:rPr>
              <w:t>Char</w:t>
            </w:r>
          </w:p>
        </w:tc>
        <w:tc>
          <w:tcPr>
            <w:tcW w:w="6237" w:type="dxa"/>
            <w:shd w:val="clear" w:color="auto" w:fill="D9D9D9" w:themeFill="background1" w:themeFillShade="D9"/>
          </w:tcPr>
          <w:p w:rsidR="003A18B3" w:rsidRPr="00737A02" w:rsidRDefault="003A18B3" w:rsidP="00737A02">
            <w:pPr>
              <w:pStyle w:val="DocumentationParagraph"/>
              <w:ind w:left="0"/>
              <w:rPr>
                <w:b/>
                <w:bCs/>
              </w:rPr>
            </w:pPr>
            <w:r w:rsidRPr="00737A02">
              <w:rPr>
                <w:b/>
                <w:bCs/>
              </w:rPr>
              <w:t>Description</w:t>
            </w:r>
          </w:p>
        </w:tc>
      </w:tr>
      <w:tr w:rsidR="00737A02" w:rsidTr="00737A02">
        <w:tc>
          <w:tcPr>
            <w:tcW w:w="2507" w:type="dxa"/>
          </w:tcPr>
          <w:p w:rsidR="003A18B3" w:rsidRDefault="003A18B3" w:rsidP="00737A02">
            <w:pPr>
              <w:spacing w:before="20" w:after="20"/>
            </w:pPr>
            <w:r>
              <w:t xml:space="preserve">‘#’ </w:t>
            </w:r>
          </w:p>
        </w:tc>
        <w:tc>
          <w:tcPr>
            <w:tcW w:w="6237" w:type="dxa"/>
          </w:tcPr>
          <w:p w:rsidR="003A18B3" w:rsidRDefault="003A18B3" w:rsidP="00737A02">
            <w:pPr>
              <w:spacing w:before="20" w:after="20"/>
            </w:pPr>
            <w:r>
              <w:t>In an operand, it represents an immediate value.</w:t>
            </w:r>
          </w:p>
        </w:tc>
      </w:tr>
      <w:tr w:rsidR="00737A02" w:rsidTr="00737A02">
        <w:tc>
          <w:tcPr>
            <w:tcW w:w="2507" w:type="dxa"/>
          </w:tcPr>
          <w:p w:rsidR="003A18B3" w:rsidRDefault="003A18B3" w:rsidP="00737A02">
            <w:pPr>
              <w:spacing w:before="20" w:after="20"/>
            </w:pPr>
            <w:r>
              <w:t>‘;’</w:t>
            </w:r>
          </w:p>
        </w:tc>
        <w:tc>
          <w:tcPr>
            <w:tcW w:w="6237" w:type="dxa"/>
          </w:tcPr>
          <w:p w:rsidR="003A18B3" w:rsidRDefault="003A18B3" w:rsidP="00737A02">
            <w:pPr>
              <w:spacing w:before="20" w:after="20"/>
            </w:pPr>
            <w:r>
              <w:t>In a line, it represents a comment and rest of the line is ignored.</w:t>
            </w:r>
          </w:p>
        </w:tc>
      </w:tr>
      <w:tr w:rsidR="00737A02" w:rsidTr="00737A02">
        <w:tc>
          <w:tcPr>
            <w:tcW w:w="2507" w:type="dxa"/>
          </w:tcPr>
          <w:p w:rsidR="003A18B3" w:rsidRDefault="003A18B3" w:rsidP="00737A02">
            <w:pPr>
              <w:spacing w:before="20" w:after="20"/>
            </w:pPr>
            <w:r>
              <w:t>‘/*   */’</w:t>
            </w:r>
          </w:p>
        </w:tc>
        <w:tc>
          <w:tcPr>
            <w:tcW w:w="6237" w:type="dxa"/>
          </w:tcPr>
          <w:p w:rsidR="003A18B3" w:rsidRDefault="003A18B3" w:rsidP="00737A02">
            <w:pPr>
              <w:spacing w:before="20" w:after="20"/>
            </w:pPr>
            <w:r>
              <w:t>Multi-line comments</w:t>
            </w:r>
          </w:p>
        </w:tc>
      </w:tr>
    </w:tbl>
    <w:p w:rsidR="003A18B3" w:rsidRDefault="003A18B3" w:rsidP="003A18B3">
      <w:pPr>
        <w:pStyle w:val="TableHeading"/>
      </w:pPr>
      <w:bookmarkStart w:id="74" w:name="_Toc517950259"/>
      <w:r>
        <w:t>Table 6: Assembler Syntax</w:t>
      </w:r>
      <w:bookmarkEnd w:id="74"/>
    </w:p>
    <w:p w:rsidR="003A18B3" w:rsidRDefault="003A18B3" w:rsidP="003A18B3">
      <w:pPr>
        <w:pStyle w:val="DocumentationParagraph"/>
        <w:jc w:val="center"/>
      </w:pPr>
    </w:p>
    <w:p w:rsidR="001317F3" w:rsidRDefault="001317F3" w:rsidP="003A18B3">
      <w:pPr>
        <w:pStyle w:val="Heading3"/>
        <w:tabs>
          <w:tab w:val="clear" w:pos="720"/>
        </w:tabs>
      </w:pPr>
      <w:bookmarkStart w:id="75" w:name="_Toc175211445"/>
      <w:bookmarkStart w:id="76" w:name="_Toc177432144"/>
      <w:bookmarkStart w:id="77" w:name="_Toc238103849"/>
      <w:bookmarkStart w:id="78" w:name="_Toc517950240"/>
      <w:r>
        <w:t>Directives</w:t>
      </w:r>
      <w:bookmarkEnd w:id="75"/>
      <w:bookmarkEnd w:id="76"/>
      <w:bookmarkEnd w:id="77"/>
      <w:bookmarkEnd w:id="78"/>
    </w:p>
    <w:p w:rsidR="001317F3" w:rsidRDefault="001317F3" w:rsidP="003A18B3">
      <w:pPr>
        <w:pStyle w:val="DocumentationParagraph"/>
      </w:pPr>
      <w:r>
        <w:t>There are no ThreadArch specific directives required for ThreadArch Assembler.</w:t>
      </w:r>
    </w:p>
    <w:p w:rsidR="003A18B3" w:rsidRDefault="003A18B3" w:rsidP="003A18B3">
      <w:pPr>
        <w:pStyle w:val="DocumentationParagraph"/>
      </w:pPr>
    </w:p>
    <w:p w:rsidR="001317F3" w:rsidRDefault="001317F3" w:rsidP="003A18B3">
      <w:pPr>
        <w:pStyle w:val="Heading2"/>
        <w:tabs>
          <w:tab w:val="clear" w:pos="576"/>
        </w:tabs>
      </w:pPr>
      <w:bookmarkStart w:id="79" w:name="_Toc177432145"/>
      <w:bookmarkStart w:id="80" w:name="_Toc238103850"/>
      <w:bookmarkStart w:id="81" w:name="_Toc517950241"/>
      <w:r>
        <w:t>Object File Formats</w:t>
      </w:r>
      <w:bookmarkEnd w:id="79"/>
      <w:bookmarkEnd w:id="80"/>
      <w:bookmarkEnd w:id="81"/>
    </w:p>
    <w:p w:rsidR="001317F3" w:rsidRDefault="001317F3" w:rsidP="003A18B3">
      <w:pPr>
        <w:pStyle w:val="DocumentationParagraph"/>
      </w:pPr>
      <w:r>
        <w:t>ThreadArch tools use ELF 2.0 object file formats and DWARF 2 debugging information formats.</w:t>
      </w:r>
    </w:p>
    <w:p w:rsidR="001317F3" w:rsidRDefault="001317F3" w:rsidP="003A18B3">
      <w:pPr>
        <w:pStyle w:val="Heading3"/>
      </w:pPr>
      <w:bookmarkStart w:id="82" w:name="_Toc175211447"/>
      <w:bookmarkStart w:id="83" w:name="_Toc177432146"/>
      <w:bookmarkStart w:id="84" w:name="_Toc238103851"/>
      <w:bookmarkStart w:id="85" w:name="_Toc517950242"/>
      <w:r>
        <w:lastRenderedPageBreak/>
        <w:t>Sections Information</w:t>
      </w:r>
      <w:bookmarkEnd w:id="82"/>
      <w:bookmarkEnd w:id="83"/>
      <w:bookmarkEnd w:id="84"/>
      <w:bookmarkEnd w:id="85"/>
    </w:p>
    <w:p w:rsidR="001317F3" w:rsidRDefault="001317F3" w:rsidP="003A18B3">
      <w:pPr>
        <w:pStyle w:val="DocumentationParagraph"/>
      </w:pPr>
      <w:r>
        <w:t>The Object dumper (rpine-ta-elf32-objdump) with the following options provides the required section information.</w:t>
      </w:r>
    </w:p>
    <w:p w:rsidR="001317F3" w:rsidRDefault="001317F3" w:rsidP="003A18B3">
      <w:pPr>
        <w:pStyle w:val="DocumentationParagraph"/>
      </w:pPr>
      <w:r>
        <w:t>-h, --[section-]headers</w:t>
      </w:r>
    </w:p>
    <w:p w:rsidR="001317F3" w:rsidRDefault="001317F3" w:rsidP="003A18B3">
      <w:pPr>
        <w:pStyle w:val="DocumentationParagraph"/>
      </w:pPr>
      <w:r>
        <w:t>Displays the contents of the section headers</w:t>
      </w:r>
    </w:p>
    <w:p w:rsidR="001317F3" w:rsidRDefault="001317F3" w:rsidP="003A18B3">
      <w:pPr>
        <w:pStyle w:val="DocumentationParagraph"/>
      </w:pPr>
      <w:r>
        <w:t>-d, --disassemble</w:t>
      </w:r>
    </w:p>
    <w:p w:rsidR="001317F3" w:rsidRDefault="001317F3" w:rsidP="003A18B3">
      <w:pPr>
        <w:pStyle w:val="DocumentationParagraph"/>
      </w:pPr>
      <w:r>
        <w:t>Displays assembler contents of executable sections</w:t>
      </w:r>
    </w:p>
    <w:p w:rsidR="001317F3" w:rsidRDefault="001317F3" w:rsidP="003A18B3">
      <w:pPr>
        <w:pStyle w:val="DocumentationParagraph"/>
      </w:pPr>
      <w:r>
        <w:t>-s, --full-contents</w:t>
      </w:r>
    </w:p>
    <w:p w:rsidR="001317F3" w:rsidRDefault="001317F3" w:rsidP="003A18B3">
      <w:pPr>
        <w:pStyle w:val="DocumentationParagraph"/>
      </w:pPr>
      <w:r>
        <w:t>Displays the full contents of all sections requested</w:t>
      </w:r>
    </w:p>
    <w:p w:rsidR="001317F3" w:rsidRDefault="001317F3" w:rsidP="003A18B3">
      <w:pPr>
        <w:pStyle w:val="DocumentationParagraph"/>
      </w:pPr>
      <w:r>
        <w:t>-S,  --source</w:t>
      </w:r>
    </w:p>
    <w:p w:rsidR="001317F3" w:rsidRDefault="001317F3" w:rsidP="003A18B3">
      <w:pPr>
        <w:pStyle w:val="DocumentationParagraph"/>
      </w:pPr>
      <w:r>
        <w:t>Displays source code intermixed with disassembly, if possible. Implies -d.</w:t>
      </w:r>
    </w:p>
    <w:p w:rsidR="001317F3" w:rsidRDefault="001317F3" w:rsidP="003A18B3">
      <w:pPr>
        <w:pStyle w:val="DocumentationParagraph"/>
      </w:pPr>
      <w:r>
        <w:t xml:space="preserve">-j, --section=NAME </w:t>
      </w:r>
    </w:p>
    <w:p w:rsidR="001317F3" w:rsidRDefault="001317F3" w:rsidP="003A18B3">
      <w:pPr>
        <w:pStyle w:val="DocumentationParagraph"/>
      </w:pPr>
      <w:r>
        <w:t>Only displays contents of section NAME</w:t>
      </w:r>
    </w:p>
    <w:p w:rsidR="001317F3" w:rsidRDefault="001317F3" w:rsidP="003A18B3">
      <w:pPr>
        <w:pStyle w:val="DocumentationParagraph"/>
      </w:pPr>
      <w:r>
        <w:t>Please refer to the following link for the objdump options:</w:t>
      </w:r>
    </w:p>
    <w:p w:rsidR="001317F3" w:rsidRDefault="003D1A6D" w:rsidP="003A18B3">
      <w:pPr>
        <w:pStyle w:val="DocumentationParagraph"/>
      </w:pPr>
      <w:hyperlink r:id="rId26" w:history="1">
        <w:r w:rsidR="001317F3">
          <w:rPr>
            <w:rStyle w:val="Hyperlink"/>
          </w:rPr>
          <w:t>ftp://ftp.estec.esa.nl/pub/ws/wsd/erc32/doc/binutils.pdf</w:t>
        </w:r>
      </w:hyperlink>
      <w:r w:rsidR="001317F3">
        <w:t xml:space="preserve"> </w:t>
      </w:r>
    </w:p>
    <w:p w:rsidR="001317F3" w:rsidRDefault="001317F3" w:rsidP="003A18B3">
      <w:pPr>
        <w:pStyle w:val="Heading3"/>
      </w:pPr>
      <w:bookmarkStart w:id="86" w:name="_Toc175211448"/>
      <w:bookmarkStart w:id="87" w:name="_Toc177432147"/>
      <w:bookmarkStart w:id="88" w:name="_Toc238103852"/>
      <w:bookmarkStart w:id="89" w:name="_Toc517950243"/>
      <w:r>
        <w:t>Symbol Table Format</w:t>
      </w:r>
      <w:bookmarkEnd w:id="86"/>
      <w:bookmarkEnd w:id="87"/>
      <w:bookmarkEnd w:id="88"/>
      <w:bookmarkEnd w:id="89"/>
    </w:p>
    <w:p w:rsidR="001317F3" w:rsidRDefault="001317F3" w:rsidP="003A18B3">
      <w:pPr>
        <w:pStyle w:val="DocumentationParagraph"/>
      </w:pPr>
      <w:r>
        <w:t>There are no ThreadArch processor-specific symbol table requirements.</w:t>
      </w:r>
    </w:p>
    <w:p w:rsidR="003A18B3" w:rsidRDefault="003A18B3" w:rsidP="003A18B3">
      <w:pPr>
        <w:pStyle w:val="DocumentationParagraph"/>
      </w:pPr>
    </w:p>
    <w:p w:rsidR="001317F3" w:rsidRDefault="001317F3" w:rsidP="003A18B3">
      <w:pPr>
        <w:pStyle w:val="Heading2"/>
      </w:pPr>
      <w:bookmarkStart w:id="90" w:name="_Toc177432148"/>
      <w:bookmarkStart w:id="91" w:name="_Toc238103853"/>
      <w:bookmarkStart w:id="92" w:name="_Toc517950244"/>
      <w:r>
        <w:t>Debugger</w:t>
      </w:r>
      <w:bookmarkEnd w:id="90"/>
      <w:bookmarkEnd w:id="91"/>
      <w:bookmarkEnd w:id="92"/>
    </w:p>
    <w:p w:rsidR="001317F3" w:rsidRDefault="001317F3" w:rsidP="003A18B3">
      <w:pPr>
        <w:pStyle w:val="Heading3"/>
      </w:pPr>
      <w:bookmarkStart w:id="93" w:name="_Toc175211450"/>
      <w:bookmarkStart w:id="94" w:name="_Toc177432149"/>
      <w:bookmarkStart w:id="95" w:name="_Toc238103854"/>
      <w:bookmarkStart w:id="96" w:name="_Toc517950245"/>
      <w:r>
        <w:t>Connecting to Simulator</w:t>
      </w:r>
      <w:bookmarkEnd w:id="93"/>
      <w:bookmarkEnd w:id="94"/>
      <w:bookmarkEnd w:id="95"/>
      <w:bookmarkEnd w:id="96"/>
    </w:p>
    <w:p w:rsidR="001317F3" w:rsidRDefault="001317F3" w:rsidP="003A18B3">
      <w:pPr>
        <w:pStyle w:val="DocumentationParagraph"/>
      </w:pPr>
      <w:r>
        <w:t>To connect to the ThreadArch simulator, type the following command after invoking the ThreadArch Debugger.</w:t>
      </w:r>
    </w:p>
    <w:p w:rsidR="001317F3" w:rsidRDefault="001317F3" w:rsidP="003A18B3">
      <w:pPr>
        <w:pStyle w:val="DocumentationParagraph"/>
      </w:pPr>
      <w:r>
        <w:t>(gdb) target sim</w:t>
      </w:r>
    </w:p>
    <w:p w:rsidR="001317F3" w:rsidRDefault="001317F3" w:rsidP="003A18B3">
      <w:pPr>
        <w:pStyle w:val="DocumentationParagraph"/>
      </w:pPr>
      <w:r>
        <w:t>The above command will connect to the ThreadArch simulator.</w:t>
      </w:r>
    </w:p>
    <w:p w:rsidR="001317F3" w:rsidRDefault="001317F3" w:rsidP="003A18B3">
      <w:pPr>
        <w:pStyle w:val="Heading3"/>
      </w:pPr>
      <w:bookmarkStart w:id="97" w:name="_Toc175211451"/>
      <w:bookmarkStart w:id="98" w:name="_Toc177432150"/>
      <w:bookmarkStart w:id="99" w:name="_Toc238103855"/>
      <w:bookmarkStart w:id="100" w:name="_Toc517950246"/>
      <w:r>
        <w:t>Connecting to Target</w:t>
      </w:r>
      <w:bookmarkEnd w:id="97"/>
      <w:bookmarkEnd w:id="98"/>
      <w:bookmarkEnd w:id="99"/>
      <w:bookmarkEnd w:id="100"/>
    </w:p>
    <w:p w:rsidR="001317F3" w:rsidRDefault="001317F3" w:rsidP="003A18B3">
      <w:pPr>
        <w:pStyle w:val="DocumentationParagraph"/>
      </w:pPr>
      <w:r>
        <w:t>To connect to the target, type the following command after invoking the ThreadArch Debugger.</w:t>
      </w:r>
    </w:p>
    <w:p w:rsidR="001317F3" w:rsidRDefault="001317F3" w:rsidP="003A18B3">
      <w:pPr>
        <w:pStyle w:val="DocumentationParagraph"/>
      </w:pPr>
      <w:r>
        <w:t>You need to run script insert.sh present in gnu-ta/bin/ directory before invoking ThreadArch Debugger.</w:t>
      </w:r>
    </w:p>
    <w:p w:rsidR="001317F3" w:rsidRDefault="001317F3" w:rsidP="003A18B3">
      <w:pPr>
        <w:pStyle w:val="DocumentationParagraph"/>
      </w:pPr>
      <w:r>
        <w:t xml:space="preserve">(gdb) target usbport </w:t>
      </w:r>
    </w:p>
    <w:p w:rsidR="001317F3" w:rsidRDefault="001317F3" w:rsidP="003A18B3">
      <w:pPr>
        <w:pStyle w:val="DocumentationParagraph"/>
      </w:pPr>
      <w:r>
        <w:t xml:space="preserve">The above command will connect to the target through Jtag. </w:t>
      </w:r>
    </w:p>
    <w:p w:rsidR="001317F3" w:rsidRDefault="001317F3" w:rsidP="003A18B3">
      <w:pPr>
        <w:pStyle w:val="DocumentationParagraph"/>
      </w:pPr>
      <w:r>
        <w:t>Run script remove.sh present in gnu-ta/bin/ directory after returning from ThreadArch Debugger.</w:t>
      </w:r>
    </w:p>
    <w:p w:rsidR="001317F3" w:rsidRDefault="001317F3" w:rsidP="003A18B3">
      <w:pPr>
        <w:pStyle w:val="DocumentationParagraph"/>
      </w:pPr>
      <w:r>
        <w:t>Script insert.sh installs the driver required to support usb debugger module. If you are compiling the driver from the source you can insert the kernel module from build path as well.</w:t>
      </w:r>
    </w:p>
    <w:p w:rsidR="001317F3" w:rsidRDefault="001317F3" w:rsidP="003A18B3">
      <w:pPr>
        <w:pStyle w:val="Heading3"/>
      </w:pPr>
      <w:bookmarkStart w:id="101" w:name="_Toc175211452"/>
      <w:bookmarkStart w:id="102" w:name="_Toc177432151"/>
      <w:bookmarkStart w:id="103" w:name="_Toc238103856"/>
      <w:bookmarkStart w:id="104" w:name="_Toc517950247"/>
      <w:r>
        <w:t>Command Line Options</w:t>
      </w:r>
      <w:bookmarkEnd w:id="101"/>
      <w:bookmarkEnd w:id="102"/>
      <w:bookmarkEnd w:id="103"/>
      <w:bookmarkEnd w:id="104"/>
    </w:p>
    <w:p w:rsidR="001317F3" w:rsidRDefault="001317F3" w:rsidP="003A18B3">
      <w:pPr>
        <w:pStyle w:val="DocumentationParagraph"/>
      </w:pPr>
      <w:r>
        <w:t>There are no ThreadArch specific options required for the debugger.</w:t>
      </w:r>
    </w:p>
    <w:p w:rsidR="001317F3" w:rsidRDefault="001317F3" w:rsidP="003A18B3">
      <w:pPr>
        <w:pStyle w:val="Heading3"/>
      </w:pPr>
      <w:bookmarkStart w:id="105" w:name="_Toc175211453"/>
      <w:bookmarkStart w:id="106" w:name="_Toc177432152"/>
      <w:bookmarkStart w:id="107" w:name="_Toc238103857"/>
      <w:bookmarkStart w:id="108" w:name="_Toc517950248"/>
      <w:r>
        <w:lastRenderedPageBreak/>
        <w:t>Debugging Command</w:t>
      </w:r>
      <w:bookmarkEnd w:id="105"/>
      <w:bookmarkEnd w:id="106"/>
      <w:bookmarkEnd w:id="107"/>
      <w:bookmarkEnd w:id="108"/>
    </w:p>
    <w:p w:rsidR="001317F3" w:rsidRDefault="001317F3" w:rsidP="003A18B3">
      <w:pPr>
        <w:pStyle w:val="DocumentationParagraph"/>
      </w:pPr>
      <w:r>
        <w:t>ppe_dumpio – dumps all the registers present on PPE IO bus.</w:t>
      </w:r>
    </w:p>
    <w:p w:rsidR="001317F3" w:rsidRDefault="001317F3" w:rsidP="003A18B3">
      <w:pPr>
        <w:pStyle w:val="DocumentationParagraph"/>
      </w:pPr>
      <w:r>
        <w:t>ppe_dumprx – dumps all LMAC RX path registers.</w:t>
      </w:r>
    </w:p>
    <w:p w:rsidR="001317F3" w:rsidRDefault="001317F3" w:rsidP="003A18B3">
      <w:pPr>
        <w:pStyle w:val="DocumentationParagraph"/>
      </w:pPr>
      <w:r>
        <w:t>Ppe_dumptx – dumps all LMAC TX path registers.</w:t>
      </w:r>
    </w:p>
    <w:p w:rsidR="001317F3" w:rsidRDefault="001317F3" w:rsidP="003A18B3">
      <w:pPr>
        <w:pStyle w:val="DocumentationParagraph"/>
      </w:pPr>
      <w:r>
        <w:t>ppe_readio &lt;index in decimal&gt; - reads a particular register.</w:t>
      </w:r>
    </w:p>
    <w:p w:rsidR="001317F3" w:rsidRDefault="001317F3" w:rsidP="003A18B3">
      <w:pPr>
        <w:pStyle w:val="DocumentationParagraph"/>
      </w:pPr>
      <w:r>
        <w:t>Ppe_readrx &lt;index in decimal&gt;</w:t>
      </w:r>
    </w:p>
    <w:p w:rsidR="001317F3" w:rsidRDefault="001317F3" w:rsidP="003A18B3">
      <w:pPr>
        <w:pStyle w:val="DocumentationParagraph"/>
      </w:pPr>
      <w:r>
        <w:t>Ppe_readtx &lt;index in decimal&gt;</w:t>
      </w:r>
    </w:p>
    <w:p w:rsidR="001317F3" w:rsidRDefault="001317F3" w:rsidP="003A18B3">
      <w:pPr>
        <w:pStyle w:val="DocumentationParagraph"/>
      </w:pPr>
      <w:r>
        <w:t>ppe_break – puts PPE in hold.</w:t>
      </w:r>
    </w:p>
    <w:p w:rsidR="001317F3" w:rsidRDefault="001317F3" w:rsidP="003A18B3">
      <w:pPr>
        <w:pStyle w:val="DocumentationParagraph"/>
      </w:pPr>
      <w:r>
        <w:t>Ppe_resume – resumes PPE.</w:t>
      </w:r>
    </w:p>
    <w:p w:rsidR="001317F3" w:rsidRDefault="001317F3" w:rsidP="003A18B3">
      <w:pPr>
        <w:pStyle w:val="DocumentationParagraph"/>
      </w:pPr>
      <w:r>
        <w:t>Ppe_ibp &lt;pc address in hex without 0X prefixed&gt; - sets break point at given PC.</w:t>
      </w:r>
    </w:p>
    <w:p w:rsidR="001317F3" w:rsidRDefault="001317F3" w:rsidP="003A18B3">
      <w:pPr>
        <w:pStyle w:val="DocumentationParagraph"/>
      </w:pPr>
      <w:r>
        <w:t>Ppe_dbp &lt;encoded address in hex with 0X prefixed&gt; - upper most nibble in 32 bit address defines the access rules. Encoding is as follows.</w:t>
      </w:r>
    </w:p>
    <w:p w:rsidR="001317F3" w:rsidRDefault="001317F3" w:rsidP="003A18B3">
      <w:pPr>
        <w:pStyle w:val="DocumentationParagraph"/>
      </w:pPr>
      <w:r>
        <w:t>Upper nibble 0 – access break point.</w:t>
      </w:r>
    </w:p>
    <w:p w:rsidR="001317F3" w:rsidRDefault="001317F3" w:rsidP="003A18B3">
      <w:pPr>
        <w:pStyle w:val="DocumentationParagraph"/>
      </w:pPr>
      <w:r>
        <w:t>1 – Write.</w:t>
      </w:r>
    </w:p>
    <w:p w:rsidR="001317F3" w:rsidRDefault="001317F3" w:rsidP="003A18B3">
      <w:pPr>
        <w:pStyle w:val="DocumentationParagraph"/>
      </w:pPr>
      <w:r>
        <w:t>2 – Read.</w:t>
      </w:r>
    </w:p>
    <w:p w:rsidR="001317F3" w:rsidRDefault="001317F3" w:rsidP="003A18B3">
      <w:pPr>
        <w:pStyle w:val="DocumentationParagraph"/>
      </w:pPr>
      <w:r>
        <w:t>Ppe_delete &lt;address in hex&gt; - deletes break point (data or instruction).</w:t>
      </w:r>
    </w:p>
    <w:p w:rsidR="001317F3" w:rsidRDefault="001317F3" w:rsidP="003A18B3">
      <w:pPr>
        <w:pStyle w:val="DocumentationParagraph"/>
      </w:pPr>
      <w:r>
        <w:t>Ppe_break_info – displays all set break point.</w:t>
      </w:r>
    </w:p>
    <w:p w:rsidR="001317F3" w:rsidRDefault="001317F3" w:rsidP="003A18B3">
      <w:pPr>
        <w:pStyle w:val="DocumentationParagraph"/>
      </w:pPr>
      <w:r>
        <w:t>Ppe_pc – current ppe_pc and stack pointer</w:t>
      </w:r>
    </w:p>
    <w:p w:rsidR="001317F3" w:rsidRDefault="001317F3" w:rsidP="003A18B3">
      <w:pPr>
        <w:pStyle w:val="DocumentationParagraph"/>
      </w:pPr>
      <w:r>
        <w:t xml:space="preserve">Ppe_inforeg – ppe_internal registers. </w:t>
      </w:r>
    </w:p>
    <w:p w:rsidR="001317F3" w:rsidRDefault="001317F3" w:rsidP="003A18B3">
      <w:pPr>
        <w:pStyle w:val="Heading3"/>
      </w:pPr>
      <w:bookmarkStart w:id="109" w:name="_Toc517950249"/>
      <w:r>
        <w:t>Compiling the driver Source</w:t>
      </w:r>
      <w:bookmarkEnd w:id="109"/>
    </w:p>
    <w:p w:rsidR="001317F3" w:rsidRDefault="001317F3" w:rsidP="003A18B3">
      <w:pPr>
        <w:pStyle w:val="DocumentationParagraph"/>
      </w:pPr>
      <w:r>
        <w:t>Go to &lt;ToolChain-Path&gt;/usb_driver.</w:t>
      </w:r>
    </w:p>
    <w:p w:rsidR="001317F3" w:rsidRDefault="001317F3" w:rsidP="003A18B3">
      <w:pPr>
        <w:pStyle w:val="DocumentationParagraph"/>
      </w:pPr>
      <w:r>
        <w:t>Do Make clean; make</w:t>
      </w:r>
    </w:p>
    <w:p w:rsidR="003A18B3" w:rsidRDefault="001317F3" w:rsidP="003A18B3">
      <w:pPr>
        <w:pStyle w:val="DocumentationParagraph"/>
        <w:sectPr w:rsidR="003A18B3" w:rsidSect="00401596">
          <w:headerReference w:type="default" r:id="rId27"/>
          <w:footerReference w:type="default" r:id="rId28"/>
          <w:headerReference w:type="first" r:id="rId29"/>
          <w:footerReference w:type="first" r:id="rId30"/>
          <w:pgSz w:w="12240" w:h="15840" w:code="1"/>
          <w:pgMar w:top="1729" w:right="851" w:bottom="1440" w:left="1418" w:header="578" w:footer="578" w:gutter="0"/>
          <w:cols w:space="720"/>
          <w:titlePg/>
          <w:docGrid w:linePitch="360"/>
        </w:sectPr>
      </w:pPr>
      <w:r>
        <w:t>Use script start.sh to insert driver module.</w:t>
      </w:r>
    </w:p>
    <w:p w:rsidR="003A18B3" w:rsidRDefault="003A18B3" w:rsidP="003A18B3">
      <w:pPr>
        <w:jc w:val="both"/>
        <w:rPr>
          <w:b/>
          <w:bCs/>
          <w:u w:val="single"/>
        </w:rPr>
      </w:pPr>
      <w:bookmarkStart w:id="110" w:name="_Toc178846355"/>
      <w:r>
        <w:rPr>
          <w:b/>
          <w:bCs/>
          <w:u w:val="single"/>
        </w:rPr>
        <w:lastRenderedPageBreak/>
        <w:t>Revision History</w:t>
      </w:r>
      <w:bookmarkEnd w:id="110"/>
    </w:p>
    <w:p w:rsidR="003A18B3" w:rsidRDefault="003A18B3" w:rsidP="003A18B3">
      <w:pPr>
        <w:jc w:val="both"/>
      </w:pPr>
    </w:p>
    <w:tbl>
      <w:tblPr>
        <w:tblW w:w="0" w:type="auto"/>
        <w:tblInd w:w="38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2070"/>
        <w:gridCol w:w="5310"/>
      </w:tblGrid>
      <w:tr w:rsidR="003A18B3" w:rsidTr="003A18B3">
        <w:trPr>
          <w:tblHeader/>
        </w:trPr>
        <w:tc>
          <w:tcPr>
            <w:tcW w:w="1260" w:type="dxa"/>
            <w:tcBorders>
              <w:top w:val="double" w:sz="6" w:space="0" w:color="000000"/>
              <w:left w:val="double" w:sz="6" w:space="0" w:color="000000"/>
              <w:bottom w:val="single" w:sz="6" w:space="0" w:color="000000"/>
              <w:right w:val="single" w:sz="6" w:space="0" w:color="000000"/>
            </w:tcBorders>
            <w:shd w:val="clear" w:color="auto" w:fill="C0C0C0"/>
          </w:tcPr>
          <w:p w:rsidR="003A18B3" w:rsidRDefault="003A18B3" w:rsidP="00BF64BE">
            <w:pPr>
              <w:spacing w:before="60" w:after="60"/>
              <w:rPr>
                <w:b/>
                <w:bCs/>
              </w:rPr>
            </w:pPr>
            <w:r>
              <w:rPr>
                <w:b/>
                <w:bCs/>
              </w:rPr>
              <w:t>Version No.</w:t>
            </w:r>
          </w:p>
        </w:tc>
        <w:tc>
          <w:tcPr>
            <w:tcW w:w="2070" w:type="dxa"/>
            <w:tcBorders>
              <w:top w:val="double" w:sz="6" w:space="0" w:color="000000"/>
              <w:left w:val="single" w:sz="6" w:space="0" w:color="000000"/>
              <w:bottom w:val="single" w:sz="6" w:space="0" w:color="000000"/>
              <w:right w:val="single" w:sz="6" w:space="0" w:color="000000"/>
            </w:tcBorders>
            <w:shd w:val="clear" w:color="auto" w:fill="C0C0C0"/>
          </w:tcPr>
          <w:p w:rsidR="003A18B3" w:rsidRDefault="003A18B3" w:rsidP="00BF64BE">
            <w:pPr>
              <w:spacing w:before="60" w:after="60"/>
              <w:rPr>
                <w:b/>
                <w:bCs/>
              </w:rPr>
            </w:pPr>
            <w:r>
              <w:rPr>
                <w:b/>
                <w:bCs/>
              </w:rPr>
              <w:t>Date</w:t>
            </w:r>
          </w:p>
        </w:tc>
        <w:tc>
          <w:tcPr>
            <w:tcW w:w="5310" w:type="dxa"/>
            <w:tcBorders>
              <w:top w:val="double" w:sz="6" w:space="0" w:color="000000"/>
              <w:left w:val="single" w:sz="6" w:space="0" w:color="000000"/>
              <w:bottom w:val="single" w:sz="6" w:space="0" w:color="000000"/>
              <w:right w:val="double" w:sz="6" w:space="0" w:color="000000"/>
            </w:tcBorders>
            <w:shd w:val="clear" w:color="auto" w:fill="C0C0C0"/>
          </w:tcPr>
          <w:p w:rsidR="003A18B3" w:rsidRDefault="003A18B3" w:rsidP="00BF64BE">
            <w:pPr>
              <w:spacing w:before="60" w:after="60"/>
              <w:rPr>
                <w:b/>
                <w:bCs/>
              </w:rPr>
            </w:pPr>
            <w:r>
              <w:rPr>
                <w:b/>
                <w:bCs/>
              </w:rPr>
              <w:t>Changes</w:t>
            </w:r>
          </w:p>
        </w:tc>
      </w:tr>
      <w:tr w:rsidR="003A18B3" w:rsidTr="003A18B3">
        <w:tc>
          <w:tcPr>
            <w:tcW w:w="1260" w:type="dxa"/>
            <w:tcBorders>
              <w:top w:val="single" w:sz="6" w:space="0" w:color="000000"/>
              <w:left w:val="double" w:sz="6" w:space="0" w:color="000000"/>
              <w:bottom w:val="double" w:sz="6" w:space="0" w:color="000000"/>
              <w:right w:val="single" w:sz="6" w:space="0" w:color="000000"/>
            </w:tcBorders>
            <w:shd w:val="clear" w:color="auto" w:fill="FFFFFF"/>
          </w:tcPr>
          <w:p w:rsidR="003A18B3" w:rsidRDefault="003A18B3" w:rsidP="00BF64BE">
            <w:pPr>
              <w:spacing w:before="60" w:after="60"/>
            </w:pPr>
            <w:r>
              <w:t>1.0</w:t>
            </w:r>
          </w:p>
        </w:tc>
        <w:tc>
          <w:tcPr>
            <w:tcW w:w="2070" w:type="dxa"/>
            <w:tcBorders>
              <w:top w:val="single" w:sz="6" w:space="0" w:color="000000"/>
              <w:left w:val="single" w:sz="6" w:space="0" w:color="000000"/>
              <w:bottom w:val="double" w:sz="6" w:space="0" w:color="000000"/>
              <w:right w:val="single" w:sz="6" w:space="0" w:color="000000"/>
            </w:tcBorders>
            <w:shd w:val="clear" w:color="auto" w:fill="FFFFFF"/>
          </w:tcPr>
          <w:p w:rsidR="003A18B3" w:rsidRDefault="003A18B3" w:rsidP="003A18B3">
            <w:pPr>
              <w:spacing w:before="60" w:after="60"/>
            </w:pPr>
            <w:r>
              <w:t>June 2018</w:t>
            </w:r>
          </w:p>
        </w:tc>
        <w:tc>
          <w:tcPr>
            <w:tcW w:w="5310" w:type="dxa"/>
            <w:tcBorders>
              <w:top w:val="single" w:sz="6" w:space="0" w:color="000000"/>
              <w:left w:val="single" w:sz="6" w:space="0" w:color="000000"/>
              <w:bottom w:val="double" w:sz="6" w:space="0" w:color="000000"/>
              <w:right w:val="double" w:sz="6" w:space="0" w:color="000000"/>
            </w:tcBorders>
            <w:shd w:val="clear" w:color="auto" w:fill="FFFFFF"/>
          </w:tcPr>
          <w:p w:rsidR="003A18B3" w:rsidRDefault="003A18B3" w:rsidP="00BF64BE">
            <w:pPr>
              <w:spacing w:before="60" w:after="60"/>
            </w:pPr>
            <w:r>
              <w:t>Initial Version</w:t>
            </w:r>
          </w:p>
        </w:tc>
      </w:tr>
    </w:tbl>
    <w:p w:rsidR="001317F3" w:rsidRPr="001317F3" w:rsidRDefault="001317F3" w:rsidP="003A18B3">
      <w:pPr>
        <w:pStyle w:val="DocumentationParagraph"/>
      </w:pPr>
    </w:p>
    <w:sectPr w:rsidR="001317F3" w:rsidRPr="001317F3" w:rsidSect="00401596">
      <w:pgSz w:w="12240" w:h="15840" w:code="1"/>
      <w:pgMar w:top="1729" w:right="851" w:bottom="1440" w:left="1418"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A6D" w:rsidRDefault="003D1A6D">
      <w:r>
        <w:separator/>
      </w:r>
    </w:p>
  </w:endnote>
  <w:endnote w:type="continuationSeparator" w:id="0">
    <w:p w:rsidR="003D1A6D" w:rsidRDefault="003D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7C" w:rsidRDefault="006460B1">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40005</wp:posOffset>
              </wp:positionV>
              <wp:extent cx="6391275" cy="0"/>
              <wp:effectExtent l="14605" t="10795" r="13970" b="1778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0BAD3"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50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QW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" strokeweight="1.5pt">
              <w10:wrap type="topAndBottom"/>
            </v:line>
          </w:pict>
        </mc:Fallback>
      </mc:AlternateContent>
    </w:r>
  </w:p>
  <w:p w:rsidR="009F017C" w:rsidRDefault="009F017C" w:rsidP="00401596">
    <w:pPr>
      <w:pStyle w:val="Footer"/>
      <w:tabs>
        <w:tab w:val="clear" w:pos="8640"/>
        <w:tab w:val="right" w:pos="8931"/>
      </w:tabs>
    </w:pPr>
    <w:r>
      <w:tab/>
      <w:t xml:space="preserve">Redpine Signals, Inc. Proprietary and Confidential </w:t>
    </w:r>
    <w:r>
      <w:tab/>
    </w:r>
    <w:r>
      <w:tab/>
      <w:t xml:space="preserve">Page </w:t>
    </w:r>
    <w:r w:rsidR="003D1A6D">
      <w:rPr>
        <w:noProof/>
      </w:rPr>
      <w:fldChar w:fldCharType="begin"/>
    </w:r>
    <w:r w:rsidR="003D1A6D">
      <w:rPr>
        <w:noProof/>
      </w:rPr>
      <w:instrText xml:space="preserve"> PAGE </w:instrText>
    </w:r>
    <w:r w:rsidR="003D1A6D">
      <w:rPr>
        <w:noProof/>
      </w:rPr>
      <w:fldChar w:fldCharType="separate"/>
    </w:r>
    <w:r w:rsidR="00AA3348">
      <w:rPr>
        <w:noProof/>
      </w:rPr>
      <w:t>2</w:t>
    </w:r>
    <w:r w:rsidR="003D1A6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7C" w:rsidRDefault="006460B1" w:rsidP="008301C9">
    <w:pPr>
      <w:pStyle w:val="Footer"/>
      <w:jc w:val="center"/>
    </w:pPr>
    <w:r>
      <w:rPr>
        <w:noProof/>
        <w:szCs w:val="20"/>
      </w:rPr>
      <mc:AlternateContent>
        <mc:Choice Requires="wps">
          <w:drawing>
            <wp:anchor distT="0" distB="0" distL="114300" distR="114300" simplePos="0" relativeHeight="251656704" behindDoc="0" locked="0" layoutInCell="1" allowOverlap="1">
              <wp:simplePos x="0" y="0"/>
              <wp:positionH relativeFrom="column">
                <wp:posOffset>711200</wp:posOffset>
              </wp:positionH>
              <wp:positionV relativeFrom="paragraph">
                <wp:posOffset>-13970</wp:posOffset>
              </wp:positionV>
              <wp:extent cx="5486400" cy="0"/>
              <wp:effectExtent l="11430" t="6985" r="7620" b="120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03355"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1pt" to="48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W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"/>
          </w:pict>
        </mc:Fallback>
      </mc:AlternateContent>
    </w:r>
    <w:r w:rsidR="009F017C" w:rsidRPr="00261CD0">
      <w:rPr>
        <w:szCs w:val="20"/>
      </w:rPr>
      <w:t>Redpine Signals</w:t>
    </w:r>
    <w:r w:rsidR="009F017C">
      <w:rPr>
        <w:szCs w:val="20"/>
      </w:rPr>
      <w:t>,</w:t>
    </w:r>
    <w:r w:rsidR="009F017C" w:rsidRPr="00261CD0">
      <w:rPr>
        <w:szCs w:val="20"/>
      </w:rPr>
      <w:t xml:space="preserve"> Inc.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A6D" w:rsidRDefault="003D1A6D">
      <w:r>
        <w:separator/>
      </w:r>
    </w:p>
  </w:footnote>
  <w:footnote w:type="continuationSeparator" w:id="0">
    <w:p w:rsidR="003D1A6D" w:rsidRDefault="003D1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7C" w:rsidRPr="006460B1" w:rsidRDefault="006460B1" w:rsidP="00FA1872">
    <w:pPr>
      <w:pStyle w:val="Header"/>
      <w:jc w:val="center"/>
      <w:rPr>
        <w:b/>
        <w:szCs w:val="20"/>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0</wp:posOffset>
              </wp:positionV>
              <wp:extent cx="3886200" cy="556260"/>
              <wp:effectExtent l="0" t="0" r="4445" b="635"/>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56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017C" w:rsidRPr="006460B1" w:rsidRDefault="009F017C">
                          <w:pPr>
                            <w:pStyle w:val="Header"/>
                            <w:jc w:val="center"/>
                            <w:rPr>
                              <w:b/>
                              <w:szCs w:val="20"/>
                              <w14:shadow w14:blurRad="50800" w14:dist="38100" w14:dir="2700000" w14:sx="100000" w14:sy="100000" w14:kx="0" w14:ky="0" w14:algn="tl">
                                <w14:srgbClr w14:val="000000">
                                  <w14:alpha w14:val="60000"/>
                                </w14:srgbClr>
                              </w14:shadow>
                            </w:rPr>
                          </w:pPr>
                          <w:r w:rsidRPr="006460B1">
                            <w:rPr>
                              <w:b/>
                              <w:szCs w:val="20"/>
                              <w14:shadow w14:blurRad="50800" w14:dist="38100" w14:dir="2700000" w14:sx="100000" w14:sy="100000" w14:kx="0" w14:ky="0" w14:algn="tl">
                                <w14:srgbClr w14:val="000000">
                                  <w14:alpha w14:val="60000"/>
                                </w14:srgbClr>
                              </w14:shadow>
                            </w:rPr>
                            <w:fldChar w:fldCharType="begin"/>
                          </w:r>
                          <w:r w:rsidRPr="006460B1">
                            <w:rPr>
                              <w:b/>
                              <w:szCs w:val="20"/>
                              <w14:shadow w14:blurRad="50800" w14:dist="38100" w14:dir="2700000" w14:sx="100000" w14:sy="100000" w14:kx="0" w14:ky="0" w14:algn="tl">
                                <w14:srgbClr w14:val="000000">
                                  <w14:alpha w14:val="60000"/>
                                </w14:srgbClr>
                              </w14:shadow>
                            </w:rPr>
                            <w:instrText xml:space="preserve"> STYLEREF "Title" </w:instrText>
                          </w:r>
                          <w:r w:rsidRPr="006460B1">
                            <w:rPr>
                              <w:b/>
                              <w:szCs w:val="20"/>
                              <w14:shadow w14:blurRad="50800" w14:dist="38100" w14:dir="2700000" w14:sx="100000" w14:sy="100000" w14:kx="0" w14:ky="0" w14:algn="tl">
                                <w14:srgbClr w14:val="000000">
                                  <w14:alpha w14:val="60000"/>
                                </w14:srgbClr>
                              </w14:shadow>
                            </w:rPr>
                            <w:fldChar w:fldCharType="separate"/>
                          </w:r>
                          <w:r w:rsidR="006460B1" w:rsidRPr="006460B1">
                            <w:rPr>
                              <w:b/>
                              <w:noProof/>
                              <w:szCs w:val="20"/>
                              <w14:shadow w14:blurRad="50800" w14:dist="38100" w14:dir="2700000" w14:sx="100000" w14:sy="100000" w14:kx="0" w14:ky="0" w14:algn="tl">
                                <w14:srgbClr w14:val="000000">
                                  <w14:alpha w14:val="60000"/>
                                </w14:srgbClr>
                              </w14:shadow>
                            </w:rPr>
                            <w:t>ThreadArch Toolchain</w:t>
                          </w:r>
                          <w:r w:rsidRPr="006460B1">
                            <w:rPr>
                              <w:b/>
                              <w:szCs w:val="20"/>
                              <w14:shadow w14:blurRad="50800" w14:dist="38100" w14:dir="2700000" w14:sx="100000" w14:sy="100000" w14:kx="0" w14:ky="0" w14:algn="tl">
                                <w14:srgbClr w14:val="000000">
                                  <w14:alpha w14:val="60000"/>
                                </w14:srgbClr>
                              </w14:shadow>
                            </w:rPr>
                            <w:fldChar w:fldCharType="end"/>
                          </w:r>
                          <w:r w:rsidRPr="006460B1">
                            <w:rPr>
                              <w:b/>
                              <w:szCs w:val="20"/>
                              <w14:shadow w14:blurRad="50800" w14:dist="38100" w14:dir="2700000" w14:sx="100000" w14:sy="100000" w14:kx="0" w14:ky="0" w14:algn="tl">
                                <w14:srgbClr w14:val="000000">
                                  <w14:alpha w14:val="60000"/>
                                </w14:srgbClr>
                              </w14:shadow>
                            </w:rPr>
                            <w:t xml:space="preserve"> </w:t>
                          </w:r>
                        </w:p>
                        <w:p w:rsidR="009F017C" w:rsidRPr="006460B1" w:rsidRDefault="003D1A6D">
                          <w:pPr>
                            <w:pStyle w:val="Header"/>
                            <w:jc w:val="center"/>
                            <w:rPr>
                              <w:b/>
                              <w:szCs w:val="20"/>
                              <w14:shadow w14:blurRad="50800" w14:dist="38100" w14:dir="2700000" w14:sx="100000" w14:sy="100000" w14:kx="0" w14:ky="0" w14:algn="tl">
                                <w14:srgbClr w14:val="000000">
                                  <w14:alpha w14:val="60000"/>
                                </w14:srgbClr>
                              </w14:shadow>
                            </w:rPr>
                          </w:pPr>
                          <w:r w:rsidRPr="006460B1">
                            <w:rPr>
                              <w:b/>
                              <w:noProof/>
                              <w:szCs w:val="20"/>
                              <w14:shadow w14:blurRad="50800" w14:dist="38100" w14:dir="2700000" w14:sx="100000" w14:sy="100000" w14:kx="0" w14:ky="0" w14:algn="tl">
                                <w14:srgbClr w14:val="000000">
                                  <w14:alpha w14:val="60000"/>
                                </w14:srgbClr>
                              </w14:shadow>
                            </w:rPr>
                            <w:fldChar w:fldCharType="begin"/>
                          </w:r>
                          <w:r w:rsidRPr="006460B1">
                            <w:rPr>
                              <w:b/>
                              <w:noProof/>
                              <w:szCs w:val="20"/>
                              <w14:shadow w14:blurRad="50800" w14:dist="38100" w14:dir="2700000" w14:sx="100000" w14:sy="100000" w14:kx="0" w14:ky="0" w14:algn="tl">
                                <w14:srgbClr w14:val="000000">
                                  <w14:alpha w14:val="60000"/>
                                </w14:srgbClr>
                              </w14:shadow>
                            </w:rPr>
                            <w:instrText xml:space="preserve"> STYLEREF  Title1  \* MERGEFORMAT </w:instrText>
                          </w:r>
                          <w:r w:rsidRPr="006460B1">
                            <w:rPr>
                              <w:b/>
                              <w:noProof/>
                              <w:szCs w:val="20"/>
                              <w14:shadow w14:blurRad="50800" w14:dist="38100" w14:dir="2700000" w14:sx="100000" w14:sy="100000" w14:kx="0" w14:ky="0" w14:algn="tl">
                                <w14:srgbClr w14:val="000000">
                                  <w14:alpha w14:val="60000"/>
                                </w14:srgbClr>
                              </w14:shadow>
                            </w:rPr>
                            <w:fldChar w:fldCharType="separate"/>
                          </w:r>
                          <w:r w:rsidR="006460B1" w:rsidRPr="006460B1">
                            <w:rPr>
                              <w:b/>
                              <w:noProof/>
                              <w:szCs w:val="20"/>
                              <w14:shadow w14:blurRad="50800" w14:dist="38100" w14:dir="2700000" w14:sx="100000" w14:sy="100000" w14:kx="0" w14:ky="0" w14:algn="tl">
                                <w14:srgbClr w14:val="000000">
                                  <w14:alpha w14:val="60000"/>
                                </w14:srgbClr>
                              </w14:shadow>
                            </w:rPr>
                            <w:t>User Guide</w:t>
                          </w:r>
                          <w:r w:rsidR="006460B1" w:rsidRPr="006460B1">
                            <w:rPr>
                              <w:noProof/>
                            </w:rPr>
                            <w:t xml:space="preserve"> and Reference Manual</w:t>
                          </w:r>
                          <w:r>
                            <w:rPr>
                              <w:noProof/>
                            </w:rPr>
                            <w:fldChar w:fldCharType="end"/>
                          </w:r>
                        </w:p>
                        <w:p w:rsidR="009F017C" w:rsidRPr="006460B1" w:rsidRDefault="009F017C" w:rsidP="00251B21">
                          <w:pPr>
                            <w:pStyle w:val="Header"/>
                            <w:jc w:val="center"/>
                            <w:rPr>
                              <w:b/>
                              <w:szCs w:val="20"/>
                              <w14:shadow w14:blurRad="50800" w14:dist="38100" w14:dir="2700000" w14:sx="100000" w14:sy="100000" w14:kx="0" w14:ky="0" w14:algn="tl">
                                <w14:srgbClr w14:val="000000">
                                  <w14:alpha w14:val="60000"/>
                                </w14:srgbClr>
                              </w14:shadow>
                            </w:rPr>
                          </w:pPr>
                          <w:r w:rsidRPr="006460B1">
                            <w:rPr>
                              <w:b/>
                              <w:szCs w:val="20"/>
                              <w14:shadow w14:blurRad="50800" w14:dist="38100" w14:dir="2700000" w14:sx="100000" w14:sy="100000" w14:kx="0" w14:ky="0" w14:algn="tl">
                                <w14:srgbClr w14:val="000000">
                                  <w14:alpha w14:val="60000"/>
                                </w14:srgbClr>
                              </w14:shadow>
                            </w:rPr>
                            <w:fldChar w:fldCharType="begin"/>
                          </w:r>
                          <w:r w:rsidRPr="006460B1">
                            <w:rPr>
                              <w:b/>
                              <w:szCs w:val="20"/>
                              <w14:shadow w14:blurRad="50800" w14:dist="38100" w14:dir="2700000" w14:sx="100000" w14:sy="100000" w14:kx="0" w14:ky="0" w14:algn="tl">
                                <w14:srgbClr w14:val="000000">
                                  <w14:alpha w14:val="60000"/>
                                </w14:srgbClr>
                              </w14:shadow>
                            </w:rPr>
                            <w:instrText xml:space="preserve"> STYLEREF "Version"</w:instrText>
                          </w:r>
                          <w:r w:rsidRPr="006460B1">
                            <w:rPr>
                              <w:b/>
                              <w:szCs w:val="20"/>
                              <w14:shadow w14:blurRad="50800" w14:dist="38100" w14:dir="2700000" w14:sx="100000" w14:sy="100000" w14:kx="0" w14:ky="0" w14:algn="tl">
                                <w14:srgbClr w14:val="000000">
                                  <w14:alpha w14:val="60000"/>
                                </w14:srgbClr>
                              </w14:shadow>
                            </w:rPr>
                            <w:fldChar w:fldCharType="separate"/>
                          </w:r>
                          <w:r w:rsidR="006460B1" w:rsidRPr="006460B1">
                            <w:rPr>
                              <w:b/>
                              <w:noProof/>
                              <w:szCs w:val="20"/>
                              <w14:shadow w14:blurRad="50800" w14:dist="38100" w14:dir="2700000" w14:sx="100000" w14:sy="100000" w14:kx="0" w14:ky="0" w14:algn="tl">
                                <w14:srgbClr w14:val="000000">
                                  <w14:alpha w14:val="60000"/>
                                </w14:srgbClr>
                              </w14:shadow>
                            </w:rPr>
                            <w:t>Version 2.4.6</w:t>
                          </w:r>
                          <w:r w:rsidRPr="006460B1">
                            <w:rPr>
                              <w:b/>
                              <w:szCs w:val="20"/>
                              <w14:shadow w14:blurRad="50800" w14:dist="38100" w14:dir="2700000" w14:sx="100000" w14:sy="100000" w14:kx="0" w14:ky="0" w14:algn="tl">
                                <w14:srgbClr w14:val="000000">
                                  <w14:alpha w14:val="60000"/>
                                </w14:srgbClr>
                              </w14:shadow>
                            </w:rPr>
                            <w:fldChar w:fldCharType="end"/>
                          </w:r>
                          <w:r w:rsidRPr="006460B1">
                            <w:rPr>
                              <w:b/>
                              <w:szCs w:val="20"/>
                              <w14:shadow w14:blurRad="50800" w14:dist="38100" w14:dir="2700000" w14:sx="100000" w14:sy="100000" w14:kx="0" w14:ky="0" w14:algn="tl">
                                <w14:srgbClr w14:val="000000">
                                  <w14:alpha w14:val="60000"/>
                                </w14:srgbClr>
                              </w14:shadow>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54pt;margin-top:0;width:306pt;height:4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" stroked="f">
              <v:textbox style="mso-fit-shape-to-text:t">
                <w:txbxContent>
                  <w:p w:rsidR="009F017C" w:rsidRPr="006460B1" w:rsidRDefault="009F017C">
                    <w:pPr>
                      <w:pStyle w:val="Header"/>
                      <w:jc w:val="center"/>
                      <w:rPr>
                        <w:b/>
                        <w:szCs w:val="20"/>
                        <w14:shadow w14:blurRad="50800" w14:dist="38100" w14:dir="2700000" w14:sx="100000" w14:sy="100000" w14:kx="0" w14:ky="0" w14:algn="tl">
                          <w14:srgbClr w14:val="000000">
                            <w14:alpha w14:val="60000"/>
                          </w14:srgbClr>
                        </w14:shadow>
                      </w:rPr>
                    </w:pPr>
                    <w:r w:rsidRPr="006460B1">
                      <w:rPr>
                        <w:b/>
                        <w:szCs w:val="20"/>
                        <w14:shadow w14:blurRad="50800" w14:dist="38100" w14:dir="2700000" w14:sx="100000" w14:sy="100000" w14:kx="0" w14:ky="0" w14:algn="tl">
                          <w14:srgbClr w14:val="000000">
                            <w14:alpha w14:val="60000"/>
                          </w14:srgbClr>
                        </w14:shadow>
                      </w:rPr>
                      <w:fldChar w:fldCharType="begin"/>
                    </w:r>
                    <w:r w:rsidRPr="006460B1">
                      <w:rPr>
                        <w:b/>
                        <w:szCs w:val="20"/>
                        <w14:shadow w14:blurRad="50800" w14:dist="38100" w14:dir="2700000" w14:sx="100000" w14:sy="100000" w14:kx="0" w14:ky="0" w14:algn="tl">
                          <w14:srgbClr w14:val="000000">
                            <w14:alpha w14:val="60000"/>
                          </w14:srgbClr>
                        </w14:shadow>
                      </w:rPr>
                      <w:instrText xml:space="preserve"> STYLEREF "Title" </w:instrText>
                    </w:r>
                    <w:r w:rsidRPr="006460B1">
                      <w:rPr>
                        <w:b/>
                        <w:szCs w:val="20"/>
                        <w14:shadow w14:blurRad="50800" w14:dist="38100" w14:dir="2700000" w14:sx="100000" w14:sy="100000" w14:kx="0" w14:ky="0" w14:algn="tl">
                          <w14:srgbClr w14:val="000000">
                            <w14:alpha w14:val="60000"/>
                          </w14:srgbClr>
                        </w14:shadow>
                      </w:rPr>
                      <w:fldChar w:fldCharType="separate"/>
                    </w:r>
                    <w:r w:rsidR="006460B1" w:rsidRPr="006460B1">
                      <w:rPr>
                        <w:b/>
                        <w:noProof/>
                        <w:szCs w:val="20"/>
                        <w14:shadow w14:blurRad="50800" w14:dist="38100" w14:dir="2700000" w14:sx="100000" w14:sy="100000" w14:kx="0" w14:ky="0" w14:algn="tl">
                          <w14:srgbClr w14:val="000000">
                            <w14:alpha w14:val="60000"/>
                          </w14:srgbClr>
                        </w14:shadow>
                      </w:rPr>
                      <w:t>ThreadArch Toolchain</w:t>
                    </w:r>
                    <w:r w:rsidRPr="006460B1">
                      <w:rPr>
                        <w:b/>
                        <w:szCs w:val="20"/>
                        <w14:shadow w14:blurRad="50800" w14:dist="38100" w14:dir="2700000" w14:sx="100000" w14:sy="100000" w14:kx="0" w14:ky="0" w14:algn="tl">
                          <w14:srgbClr w14:val="000000">
                            <w14:alpha w14:val="60000"/>
                          </w14:srgbClr>
                        </w14:shadow>
                      </w:rPr>
                      <w:fldChar w:fldCharType="end"/>
                    </w:r>
                    <w:r w:rsidRPr="006460B1">
                      <w:rPr>
                        <w:b/>
                        <w:szCs w:val="20"/>
                        <w14:shadow w14:blurRad="50800" w14:dist="38100" w14:dir="2700000" w14:sx="100000" w14:sy="100000" w14:kx="0" w14:ky="0" w14:algn="tl">
                          <w14:srgbClr w14:val="000000">
                            <w14:alpha w14:val="60000"/>
                          </w14:srgbClr>
                        </w14:shadow>
                      </w:rPr>
                      <w:t xml:space="preserve"> </w:t>
                    </w:r>
                  </w:p>
                  <w:p w:rsidR="009F017C" w:rsidRPr="006460B1" w:rsidRDefault="003D1A6D">
                    <w:pPr>
                      <w:pStyle w:val="Header"/>
                      <w:jc w:val="center"/>
                      <w:rPr>
                        <w:b/>
                        <w:szCs w:val="20"/>
                        <w14:shadow w14:blurRad="50800" w14:dist="38100" w14:dir="2700000" w14:sx="100000" w14:sy="100000" w14:kx="0" w14:ky="0" w14:algn="tl">
                          <w14:srgbClr w14:val="000000">
                            <w14:alpha w14:val="60000"/>
                          </w14:srgbClr>
                        </w14:shadow>
                      </w:rPr>
                    </w:pPr>
                    <w:r w:rsidRPr="006460B1">
                      <w:rPr>
                        <w:b/>
                        <w:noProof/>
                        <w:szCs w:val="20"/>
                        <w14:shadow w14:blurRad="50800" w14:dist="38100" w14:dir="2700000" w14:sx="100000" w14:sy="100000" w14:kx="0" w14:ky="0" w14:algn="tl">
                          <w14:srgbClr w14:val="000000">
                            <w14:alpha w14:val="60000"/>
                          </w14:srgbClr>
                        </w14:shadow>
                      </w:rPr>
                      <w:fldChar w:fldCharType="begin"/>
                    </w:r>
                    <w:r w:rsidRPr="006460B1">
                      <w:rPr>
                        <w:b/>
                        <w:noProof/>
                        <w:szCs w:val="20"/>
                        <w14:shadow w14:blurRad="50800" w14:dist="38100" w14:dir="2700000" w14:sx="100000" w14:sy="100000" w14:kx="0" w14:ky="0" w14:algn="tl">
                          <w14:srgbClr w14:val="000000">
                            <w14:alpha w14:val="60000"/>
                          </w14:srgbClr>
                        </w14:shadow>
                      </w:rPr>
                      <w:instrText xml:space="preserve"> STYLEREF  Title1  \* MERGEFORMAT </w:instrText>
                    </w:r>
                    <w:r w:rsidRPr="006460B1">
                      <w:rPr>
                        <w:b/>
                        <w:noProof/>
                        <w:szCs w:val="20"/>
                        <w14:shadow w14:blurRad="50800" w14:dist="38100" w14:dir="2700000" w14:sx="100000" w14:sy="100000" w14:kx="0" w14:ky="0" w14:algn="tl">
                          <w14:srgbClr w14:val="000000">
                            <w14:alpha w14:val="60000"/>
                          </w14:srgbClr>
                        </w14:shadow>
                      </w:rPr>
                      <w:fldChar w:fldCharType="separate"/>
                    </w:r>
                    <w:r w:rsidR="006460B1" w:rsidRPr="006460B1">
                      <w:rPr>
                        <w:b/>
                        <w:noProof/>
                        <w:szCs w:val="20"/>
                        <w14:shadow w14:blurRad="50800" w14:dist="38100" w14:dir="2700000" w14:sx="100000" w14:sy="100000" w14:kx="0" w14:ky="0" w14:algn="tl">
                          <w14:srgbClr w14:val="000000">
                            <w14:alpha w14:val="60000"/>
                          </w14:srgbClr>
                        </w14:shadow>
                      </w:rPr>
                      <w:t>User Guide</w:t>
                    </w:r>
                    <w:r w:rsidR="006460B1" w:rsidRPr="006460B1">
                      <w:rPr>
                        <w:noProof/>
                      </w:rPr>
                      <w:t xml:space="preserve"> and Reference Manual</w:t>
                    </w:r>
                    <w:r>
                      <w:rPr>
                        <w:noProof/>
                      </w:rPr>
                      <w:fldChar w:fldCharType="end"/>
                    </w:r>
                  </w:p>
                  <w:p w:rsidR="009F017C" w:rsidRPr="006460B1" w:rsidRDefault="009F017C" w:rsidP="00251B21">
                    <w:pPr>
                      <w:pStyle w:val="Header"/>
                      <w:jc w:val="center"/>
                      <w:rPr>
                        <w:b/>
                        <w:szCs w:val="20"/>
                        <w14:shadow w14:blurRad="50800" w14:dist="38100" w14:dir="2700000" w14:sx="100000" w14:sy="100000" w14:kx="0" w14:ky="0" w14:algn="tl">
                          <w14:srgbClr w14:val="000000">
                            <w14:alpha w14:val="60000"/>
                          </w14:srgbClr>
                        </w14:shadow>
                      </w:rPr>
                    </w:pPr>
                    <w:r w:rsidRPr="006460B1">
                      <w:rPr>
                        <w:b/>
                        <w:szCs w:val="20"/>
                        <w14:shadow w14:blurRad="50800" w14:dist="38100" w14:dir="2700000" w14:sx="100000" w14:sy="100000" w14:kx="0" w14:ky="0" w14:algn="tl">
                          <w14:srgbClr w14:val="000000">
                            <w14:alpha w14:val="60000"/>
                          </w14:srgbClr>
                        </w14:shadow>
                      </w:rPr>
                      <w:fldChar w:fldCharType="begin"/>
                    </w:r>
                    <w:r w:rsidRPr="006460B1">
                      <w:rPr>
                        <w:b/>
                        <w:szCs w:val="20"/>
                        <w14:shadow w14:blurRad="50800" w14:dist="38100" w14:dir="2700000" w14:sx="100000" w14:sy="100000" w14:kx="0" w14:ky="0" w14:algn="tl">
                          <w14:srgbClr w14:val="000000">
                            <w14:alpha w14:val="60000"/>
                          </w14:srgbClr>
                        </w14:shadow>
                      </w:rPr>
                      <w:instrText xml:space="preserve"> STYLEREF "Version"</w:instrText>
                    </w:r>
                    <w:r w:rsidRPr="006460B1">
                      <w:rPr>
                        <w:b/>
                        <w:szCs w:val="20"/>
                        <w14:shadow w14:blurRad="50800" w14:dist="38100" w14:dir="2700000" w14:sx="100000" w14:sy="100000" w14:kx="0" w14:ky="0" w14:algn="tl">
                          <w14:srgbClr w14:val="000000">
                            <w14:alpha w14:val="60000"/>
                          </w14:srgbClr>
                        </w14:shadow>
                      </w:rPr>
                      <w:fldChar w:fldCharType="separate"/>
                    </w:r>
                    <w:r w:rsidR="006460B1" w:rsidRPr="006460B1">
                      <w:rPr>
                        <w:b/>
                        <w:noProof/>
                        <w:szCs w:val="20"/>
                        <w14:shadow w14:blurRad="50800" w14:dist="38100" w14:dir="2700000" w14:sx="100000" w14:sy="100000" w14:kx="0" w14:ky="0" w14:algn="tl">
                          <w14:srgbClr w14:val="000000">
                            <w14:alpha w14:val="60000"/>
                          </w14:srgbClr>
                        </w14:shadow>
                      </w:rPr>
                      <w:t>Version 2.4.6</w:t>
                    </w:r>
                    <w:r w:rsidRPr="006460B1">
                      <w:rPr>
                        <w:b/>
                        <w:szCs w:val="20"/>
                        <w14:shadow w14:blurRad="50800" w14:dist="38100" w14:dir="2700000" w14:sx="100000" w14:sy="100000" w14:kx="0" w14:ky="0" w14:algn="tl">
                          <w14:srgbClr w14:val="000000">
                            <w14:alpha w14:val="60000"/>
                          </w14:srgbClr>
                        </w14:shadow>
                      </w:rPr>
                      <w:fldChar w:fldCharType="end"/>
                    </w:r>
                    <w:r w:rsidRPr="006460B1">
                      <w:rPr>
                        <w:b/>
                        <w:szCs w:val="20"/>
                        <w14:shadow w14:blurRad="50800" w14:dist="38100" w14:dir="2700000" w14:sx="100000" w14:sy="100000" w14:kx="0" w14:ky="0" w14:algn="tl">
                          <w14:srgbClr w14:val="000000">
                            <w14:alpha w14:val="60000"/>
                          </w14:srgbClr>
                        </w14:shadow>
                      </w:rPr>
                      <w:t xml:space="preserve"> </w:t>
                    </w:r>
                  </w:p>
                </w:txbxContent>
              </v:textbox>
              <w10:wrap type="square"/>
            </v:shape>
          </w:pict>
        </mc:Fallback>
      </mc:AlternateContent>
    </w:r>
    <w:r>
      <w:rPr>
        <w:noProof/>
        <w:lang w:eastAsia="ja-JP"/>
      </w:rPr>
      <w:drawing>
        <wp:anchor distT="0" distB="0" distL="114300" distR="114300" simplePos="0" relativeHeight="251660800" behindDoc="0" locked="0" layoutInCell="1" allowOverlap="1">
          <wp:simplePos x="0" y="0"/>
          <wp:positionH relativeFrom="column">
            <wp:posOffset>5234940</wp:posOffset>
          </wp:positionH>
          <wp:positionV relativeFrom="paragraph">
            <wp:posOffset>-8890</wp:posOffset>
          </wp:positionV>
          <wp:extent cx="1028700" cy="501015"/>
          <wp:effectExtent l="0" t="0" r="0" b="0"/>
          <wp:wrapNone/>
          <wp:docPr id="11" name="Picture 11" descr="Logo-Mar-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Mar-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501015"/>
                  </a:xfrm>
                  <a:prstGeom prst="rect">
                    <a:avLst/>
                  </a:prstGeom>
                  <a:noFill/>
                </pic:spPr>
              </pic:pic>
            </a:graphicData>
          </a:graphic>
          <wp14:sizeRelH relativeFrom="page">
            <wp14:pctWidth>0</wp14:pctWidth>
          </wp14:sizeRelH>
          <wp14:sizeRelV relativeFrom="page">
            <wp14:pctHeight>0</wp14:pctHeight>
          </wp14:sizeRelV>
        </wp:anchor>
      </w:drawing>
    </w:r>
    <w:r w:rsidRPr="006460B1">
      <w:rPr>
        <w:b/>
        <w:noProof/>
        <w:color w:val="FF0000"/>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571500</wp:posOffset>
              </wp:positionV>
              <wp:extent cx="6293485" cy="0"/>
              <wp:effectExtent l="14605" t="14605" r="16510" b="13970"/>
              <wp:wrapTopAndBottom/>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34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E3EA8" id="Line 1"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495.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" strokeweight="1.5pt">
              <w10:wrap type="topAndBotto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7C" w:rsidRDefault="006460B1">
    <w:pPr>
      <w:pStyle w:val="Header"/>
    </w:pPr>
    <w:r>
      <w:rPr>
        <w:noProof/>
      </w:rPr>
      <w:drawing>
        <wp:anchor distT="0" distB="0" distL="114300" distR="114300" simplePos="0" relativeHeight="251659776" behindDoc="0" locked="0" layoutInCell="1" allowOverlap="1">
          <wp:simplePos x="0" y="0"/>
          <wp:positionH relativeFrom="column">
            <wp:posOffset>5252085</wp:posOffset>
          </wp:positionH>
          <wp:positionV relativeFrom="paragraph">
            <wp:posOffset>-8890</wp:posOffset>
          </wp:positionV>
          <wp:extent cx="1028700" cy="501015"/>
          <wp:effectExtent l="0" t="0" r="0" b="0"/>
          <wp:wrapNone/>
          <wp:docPr id="10" name="Picture 10" descr="Logo-Mar-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Mar-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5010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567055</wp:posOffset>
              </wp:positionV>
              <wp:extent cx="6344285" cy="0"/>
              <wp:effectExtent l="33655" t="29210" r="32385" b="3746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207A7"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65pt" to="499.5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BuAHwIAADo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" strokeweight="4.5pt">
              <v:stroke linestyle="thinThick"/>
            </v:line>
          </w:pict>
        </mc:Fallback>
      </mc:AlternateContent>
    </w:r>
    <w:r w:rsidR="009F017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42358"/>
    <w:multiLevelType w:val="hybridMultilevel"/>
    <w:tmpl w:val="26B8AEA4"/>
    <w:lvl w:ilvl="0" w:tplc="4F504A1E">
      <w:start w:val="1"/>
      <w:numFmt w:val="decimal"/>
      <w:lvlText w:val="%1)"/>
      <w:lvlJc w:val="left"/>
      <w:pPr>
        <w:tabs>
          <w:tab w:val="num" w:pos="360"/>
        </w:tabs>
        <w:ind w:left="360" w:hanging="360"/>
      </w:pPr>
      <w:rPr>
        <w:rFonts w:ascii="Verdana" w:hAnsi="Verdan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E04499"/>
    <w:multiLevelType w:val="hybridMultilevel"/>
    <w:tmpl w:val="E864FF82"/>
    <w:lvl w:ilvl="0" w:tplc="00E0D4A8">
      <w:start w:val="1"/>
      <w:numFmt w:val="decimal"/>
      <w:pStyle w:val="listbullet1"/>
      <w:lvlText w:val="%1."/>
      <w:lvlJc w:val="left"/>
      <w:pPr>
        <w:tabs>
          <w:tab w:val="num" w:pos="1080"/>
        </w:tabs>
        <w:ind w:left="1080" w:hanging="36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C164F1"/>
    <w:multiLevelType w:val="singleLevel"/>
    <w:tmpl w:val="FE186D38"/>
    <w:lvl w:ilvl="0">
      <w:start w:val="1"/>
      <w:numFmt w:val="bullet"/>
      <w:pStyle w:val="docbullet2"/>
      <w:lvlText w:val=""/>
      <w:lvlJc w:val="left"/>
      <w:pPr>
        <w:tabs>
          <w:tab w:val="num" w:pos="1368"/>
        </w:tabs>
        <w:ind w:left="1368" w:hanging="360"/>
      </w:pPr>
      <w:rPr>
        <w:rFonts w:ascii="Symbol" w:hAnsi="Symbol" w:hint="default"/>
      </w:rPr>
    </w:lvl>
  </w:abstractNum>
  <w:abstractNum w:abstractNumId="3" w15:restartNumberingAfterBreak="0">
    <w:nsid w:val="385F4D34"/>
    <w:multiLevelType w:val="multilevel"/>
    <w:tmpl w:val="062E87A6"/>
    <w:lvl w:ilvl="0">
      <w:start w:val="1"/>
      <w:numFmt w:val="decimal"/>
      <w:pStyle w:val="TableStyle"/>
      <w:isLgl/>
      <w:suff w:val="nothing"/>
      <w:lvlText w:val="Table %1: "/>
      <w:lvlJc w:val="left"/>
      <w:pPr>
        <w:ind w:left="0" w:firstLine="0"/>
      </w:pPr>
      <w:rPr>
        <w:rFonts w:ascii="Verdana" w:hAnsi="Verdana" w:hint="default"/>
        <w:b/>
        <w:i w:val="0"/>
        <w:sz w:val="20"/>
        <w:u w:val="words"/>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AEB134B"/>
    <w:multiLevelType w:val="hybridMultilevel"/>
    <w:tmpl w:val="BC6E7B06"/>
    <w:lvl w:ilvl="0" w:tplc="0DF4956A">
      <w:start w:val="1"/>
      <w:numFmt w:val="bullet"/>
      <w:pStyle w:val="DocBullet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46060"/>
    <w:multiLevelType w:val="singleLevel"/>
    <w:tmpl w:val="29D65C9E"/>
    <w:lvl w:ilvl="0">
      <w:start w:val="1"/>
      <w:numFmt w:val="bullet"/>
      <w:pStyle w:val="docbullet3"/>
      <w:lvlText w:val=""/>
      <w:lvlJc w:val="left"/>
      <w:pPr>
        <w:tabs>
          <w:tab w:val="num" w:pos="1656"/>
        </w:tabs>
        <w:ind w:left="1656" w:hanging="360"/>
      </w:pPr>
      <w:rPr>
        <w:rFonts w:ascii="Symbol" w:hAnsi="Symbol" w:hint="default"/>
      </w:rPr>
    </w:lvl>
  </w:abstractNum>
  <w:abstractNum w:abstractNumId="6" w15:restartNumberingAfterBreak="0">
    <w:nsid w:val="4AA72303"/>
    <w:multiLevelType w:val="hybridMultilevel"/>
    <w:tmpl w:val="CA268B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D561EC"/>
    <w:multiLevelType w:val="multilevel"/>
    <w:tmpl w:val="3B720D7C"/>
    <w:lvl w:ilvl="0">
      <w:start w:val="1"/>
      <w:numFmt w:val="decimal"/>
      <w:pStyle w:val="FigureStyle"/>
      <w:isLgl/>
      <w:suff w:val="nothing"/>
      <w:lvlText w:val="Figure %1: "/>
      <w:lvlJc w:val="left"/>
      <w:pPr>
        <w:ind w:left="0" w:firstLine="0"/>
      </w:pPr>
      <w:rPr>
        <w:rFonts w:ascii="Verdana" w:hAnsi="Verdana" w:hint="default"/>
        <w:b/>
        <w:i w:val="0"/>
        <w:sz w:val="20"/>
        <w:u w:val="words"/>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AD2708E"/>
    <w:multiLevelType w:val="multilevel"/>
    <w:tmpl w:val="7FD0D28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5F8F37C5"/>
    <w:multiLevelType w:val="multilevel"/>
    <w:tmpl w:val="7870D96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0003AF0"/>
    <w:multiLevelType w:val="multilevel"/>
    <w:tmpl w:val="16ECC124"/>
    <w:lvl w:ilvl="0">
      <w:start w:val="1"/>
      <w:numFmt w:val="decimal"/>
      <w:pStyle w:val="Heading1"/>
      <w:lvlText w:val="%1"/>
      <w:lvlJc w:val="left"/>
      <w:pPr>
        <w:tabs>
          <w:tab w:val="num" w:pos="432"/>
        </w:tabs>
        <w:ind w:left="432"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559512F"/>
    <w:multiLevelType w:val="singleLevel"/>
    <w:tmpl w:val="548E5E22"/>
    <w:lvl w:ilvl="0">
      <w:start w:val="1"/>
      <w:numFmt w:val="bullet"/>
      <w:pStyle w:val="docbullet10"/>
      <w:lvlText w:val=""/>
      <w:lvlJc w:val="left"/>
      <w:pPr>
        <w:tabs>
          <w:tab w:val="num" w:pos="1080"/>
        </w:tabs>
        <w:ind w:left="1080" w:hanging="360"/>
      </w:pPr>
      <w:rPr>
        <w:rFonts w:ascii="Symbol" w:hAnsi="Symbol" w:hint="default"/>
      </w:rPr>
    </w:lvl>
  </w:abstractNum>
  <w:abstractNum w:abstractNumId="12" w15:restartNumberingAfterBreak="0">
    <w:nsid w:val="69152537"/>
    <w:multiLevelType w:val="hybridMultilevel"/>
    <w:tmpl w:val="C2A03098"/>
    <w:lvl w:ilvl="0" w:tplc="4F504A1E">
      <w:start w:val="1"/>
      <w:numFmt w:val="decimal"/>
      <w:lvlText w:val="%1)"/>
      <w:lvlJc w:val="left"/>
      <w:pPr>
        <w:tabs>
          <w:tab w:val="num" w:pos="360"/>
        </w:tabs>
        <w:ind w:left="360" w:hanging="360"/>
      </w:pPr>
      <w:rPr>
        <w:rFonts w:ascii="Verdana" w:hAnsi="Verdan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9"/>
  </w:num>
  <w:num w:numId="4">
    <w:abstractNumId w:val="12"/>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1"/>
  </w:num>
  <w:num w:numId="13">
    <w:abstractNumId w:val="2"/>
  </w:num>
  <w:num w:numId="14">
    <w:abstractNumId w:val="5"/>
  </w:num>
  <w:num w:numId="15">
    <w:abstractNumId w:val="1"/>
  </w:num>
  <w:num w:numId="16">
    <w:abstractNumId w:val="4"/>
  </w:num>
  <w:num w:numId="17">
    <w:abstractNumId w:val="3"/>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1F"/>
    <w:rsid w:val="00030B2F"/>
    <w:rsid w:val="00053705"/>
    <w:rsid w:val="000577F0"/>
    <w:rsid w:val="000638D4"/>
    <w:rsid w:val="00067424"/>
    <w:rsid w:val="000A2FD4"/>
    <w:rsid w:val="001306B3"/>
    <w:rsid w:val="001317F3"/>
    <w:rsid w:val="00134948"/>
    <w:rsid w:val="001B1E0B"/>
    <w:rsid w:val="002038BA"/>
    <w:rsid w:val="0021290B"/>
    <w:rsid w:val="00223053"/>
    <w:rsid w:val="00251B21"/>
    <w:rsid w:val="00260DE7"/>
    <w:rsid w:val="00261CD0"/>
    <w:rsid w:val="002A6B58"/>
    <w:rsid w:val="002B2E7E"/>
    <w:rsid w:val="0032795B"/>
    <w:rsid w:val="003A18B3"/>
    <w:rsid w:val="003D1A6D"/>
    <w:rsid w:val="00401596"/>
    <w:rsid w:val="004728BC"/>
    <w:rsid w:val="004B07B1"/>
    <w:rsid w:val="004C2B7E"/>
    <w:rsid w:val="004C6457"/>
    <w:rsid w:val="004E4EA4"/>
    <w:rsid w:val="004F18DC"/>
    <w:rsid w:val="005006C6"/>
    <w:rsid w:val="00531B84"/>
    <w:rsid w:val="00544635"/>
    <w:rsid w:val="00556B5D"/>
    <w:rsid w:val="005E7EEE"/>
    <w:rsid w:val="0064190C"/>
    <w:rsid w:val="006460B1"/>
    <w:rsid w:val="006C3EFB"/>
    <w:rsid w:val="006F0BDD"/>
    <w:rsid w:val="00737A02"/>
    <w:rsid w:val="007440ED"/>
    <w:rsid w:val="00775DF9"/>
    <w:rsid w:val="007D4D41"/>
    <w:rsid w:val="008143F6"/>
    <w:rsid w:val="008301C9"/>
    <w:rsid w:val="008658D8"/>
    <w:rsid w:val="00873646"/>
    <w:rsid w:val="00875060"/>
    <w:rsid w:val="008B0F4E"/>
    <w:rsid w:val="0090463B"/>
    <w:rsid w:val="0090577C"/>
    <w:rsid w:val="009B2385"/>
    <w:rsid w:val="009F017C"/>
    <w:rsid w:val="00A5113D"/>
    <w:rsid w:val="00A55EE5"/>
    <w:rsid w:val="00AA3348"/>
    <w:rsid w:val="00B00930"/>
    <w:rsid w:val="00B74685"/>
    <w:rsid w:val="00B8492D"/>
    <w:rsid w:val="00C22AEB"/>
    <w:rsid w:val="00CA681C"/>
    <w:rsid w:val="00CF26BA"/>
    <w:rsid w:val="00D2541F"/>
    <w:rsid w:val="00D32899"/>
    <w:rsid w:val="00D775DE"/>
    <w:rsid w:val="00D96E83"/>
    <w:rsid w:val="00DC50D9"/>
    <w:rsid w:val="00DD754F"/>
    <w:rsid w:val="00E62FC9"/>
    <w:rsid w:val="00F73496"/>
    <w:rsid w:val="00FA1872"/>
    <w:rsid w:val="00FD1C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E3E8D18C-97FB-45AD-8782-49B380A0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DocumentationParagraph"/>
    <w:qFormat/>
    <w:rsid w:val="00B00930"/>
    <w:rPr>
      <w:rFonts w:ascii="Calibri" w:hAnsi="Calibri"/>
      <w:szCs w:val="24"/>
      <w:lang w:val="en-US" w:eastAsia="en-US" w:bidi="ar-SA"/>
    </w:rPr>
  </w:style>
  <w:style w:type="paragraph" w:styleId="Heading1">
    <w:name w:val="heading 1"/>
    <w:basedOn w:val="Normal"/>
    <w:next w:val="DocumentationParagraph"/>
    <w:autoRedefine/>
    <w:qFormat/>
    <w:rsid w:val="00873646"/>
    <w:pPr>
      <w:keepNext/>
      <w:pageBreakBefore/>
      <w:numPr>
        <w:numId w:val="11"/>
      </w:numPr>
      <w:spacing w:after="240"/>
      <w:outlineLvl w:val="0"/>
    </w:pPr>
    <w:rPr>
      <w:rFonts w:cs="Arial"/>
      <w:b/>
      <w:bCs/>
      <w:kern w:val="32"/>
      <w:sz w:val="28"/>
      <w:szCs w:val="32"/>
    </w:rPr>
  </w:style>
  <w:style w:type="paragraph" w:styleId="Heading2">
    <w:name w:val="heading 2"/>
    <w:basedOn w:val="Normal"/>
    <w:next w:val="DocumentationParagraph"/>
    <w:autoRedefine/>
    <w:qFormat/>
    <w:rsid w:val="00873646"/>
    <w:pPr>
      <w:keepNext/>
      <w:numPr>
        <w:ilvl w:val="1"/>
        <w:numId w:val="11"/>
      </w:numPr>
      <w:spacing w:before="120" w:after="120"/>
      <w:outlineLvl w:val="1"/>
    </w:pPr>
    <w:rPr>
      <w:rFonts w:cs="Arial"/>
      <w:b/>
      <w:bCs/>
      <w:iCs/>
      <w:sz w:val="24"/>
      <w:szCs w:val="28"/>
    </w:rPr>
  </w:style>
  <w:style w:type="paragraph" w:styleId="Heading3">
    <w:name w:val="heading 3"/>
    <w:basedOn w:val="Normal"/>
    <w:next w:val="DocumentationParagraph"/>
    <w:autoRedefine/>
    <w:qFormat/>
    <w:rsid w:val="00873646"/>
    <w:pPr>
      <w:keepNext/>
      <w:numPr>
        <w:ilvl w:val="2"/>
        <w:numId w:val="11"/>
      </w:numPr>
      <w:spacing w:before="120" w:after="120"/>
      <w:outlineLvl w:val="2"/>
    </w:pPr>
    <w:rPr>
      <w:rFonts w:cs="Arial"/>
      <w:b/>
      <w:bCs/>
      <w:szCs w:val="26"/>
    </w:rPr>
  </w:style>
  <w:style w:type="paragraph" w:styleId="Heading4">
    <w:name w:val="heading 4"/>
    <w:basedOn w:val="Normal"/>
    <w:next w:val="Normal"/>
    <w:autoRedefine/>
    <w:qFormat/>
    <w:rsid w:val="000577F0"/>
    <w:pPr>
      <w:keepNext/>
      <w:numPr>
        <w:ilvl w:val="3"/>
        <w:numId w:val="11"/>
      </w:numPr>
      <w:spacing w:before="120" w:after="120"/>
      <w:outlineLvl w:val="3"/>
    </w:pPr>
    <w:rPr>
      <w:b/>
      <w:bCs/>
      <w:szCs w:val="28"/>
    </w:rPr>
  </w:style>
  <w:style w:type="paragraph" w:styleId="Heading5">
    <w:name w:val="heading 5"/>
    <w:basedOn w:val="Normal"/>
    <w:next w:val="Normal"/>
    <w:qFormat/>
    <w:rsid w:val="004B07B1"/>
    <w:pPr>
      <w:numPr>
        <w:ilvl w:val="4"/>
        <w:numId w:val="11"/>
      </w:numPr>
      <w:spacing w:before="240" w:after="60"/>
      <w:outlineLvl w:val="4"/>
    </w:pPr>
    <w:rPr>
      <w:b/>
      <w:bCs/>
      <w:i/>
      <w:iCs/>
      <w:sz w:val="26"/>
      <w:szCs w:val="26"/>
    </w:rPr>
  </w:style>
  <w:style w:type="paragraph" w:styleId="Heading6">
    <w:name w:val="heading 6"/>
    <w:basedOn w:val="Normal"/>
    <w:next w:val="Normal"/>
    <w:qFormat/>
    <w:rsid w:val="004B07B1"/>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4B07B1"/>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4B07B1"/>
    <w:pPr>
      <w:numPr>
        <w:ilvl w:val="7"/>
        <w:numId w:val="11"/>
      </w:numPr>
      <w:spacing w:before="240" w:after="60"/>
      <w:outlineLvl w:val="7"/>
    </w:pPr>
    <w:rPr>
      <w:rFonts w:ascii="Times New Roman" w:hAnsi="Times New Roman"/>
      <w:i/>
      <w:iCs/>
      <w:sz w:val="24"/>
    </w:rPr>
  </w:style>
  <w:style w:type="paragraph" w:styleId="Heading9">
    <w:name w:val="heading 9"/>
    <w:basedOn w:val="Normal"/>
    <w:next w:val="Normal"/>
    <w:qFormat/>
    <w:rsid w:val="004B07B1"/>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0930"/>
    <w:pPr>
      <w:spacing w:before="240" w:after="120"/>
      <w:jc w:val="center"/>
      <w:outlineLvl w:val="0"/>
    </w:pPr>
    <w:rPr>
      <w:rFonts w:cs="Arial"/>
      <w:b/>
      <w:bCs/>
      <w:kern w:val="28"/>
      <w:sz w:val="40"/>
      <w:szCs w:val="40"/>
    </w:rPr>
  </w:style>
  <w:style w:type="character" w:styleId="Hyperlink">
    <w:name w:val="Hyperlink"/>
    <w:basedOn w:val="DefaultParagraphFont"/>
    <w:uiPriority w:val="99"/>
    <w:rsid w:val="00260DE7"/>
    <w:rPr>
      <w:color w:val="0000FF"/>
      <w:u w:val="single"/>
    </w:rPr>
  </w:style>
  <w:style w:type="paragraph" w:styleId="Header">
    <w:name w:val="header"/>
    <w:basedOn w:val="Normal"/>
    <w:rsid w:val="00260DE7"/>
    <w:pPr>
      <w:tabs>
        <w:tab w:val="center" w:pos="4320"/>
        <w:tab w:val="right" w:pos="8640"/>
      </w:tabs>
    </w:pPr>
  </w:style>
  <w:style w:type="paragraph" w:styleId="Footer">
    <w:name w:val="footer"/>
    <w:basedOn w:val="Normal"/>
    <w:rsid w:val="00260DE7"/>
    <w:pPr>
      <w:tabs>
        <w:tab w:val="center" w:pos="4320"/>
        <w:tab w:val="right" w:pos="8640"/>
      </w:tabs>
    </w:pPr>
  </w:style>
  <w:style w:type="paragraph" w:customStyle="1" w:styleId="TableHeading">
    <w:name w:val="TableHeading"/>
    <w:basedOn w:val="Normal"/>
    <w:autoRedefine/>
    <w:rsid w:val="0032795B"/>
    <w:pPr>
      <w:tabs>
        <w:tab w:val="left" w:pos="360"/>
      </w:tabs>
      <w:jc w:val="center"/>
    </w:pPr>
    <w:rPr>
      <w:b/>
      <w:szCs w:val="20"/>
      <w:u w:val="words"/>
    </w:rPr>
  </w:style>
  <w:style w:type="paragraph" w:styleId="Caption">
    <w:name w:val="caption"/>
    <w:basedOn w:val="Normal"/>
    <w:next w:val="Normal"/>
    <w:autoRedefine/>
    <w:qFormat/>
    <w:rsid w:val="00D775DE"/>
    <w:pPr>
      <w:jc w:val="center"/>
    </w:pPr>
    <w:rPr>
      <w:b/>
      <w:bCs/>
      <w:szCs w:val="20"/>
      <w:u w:val="words"/>
    </w:rPr>
  </w:style>
  <w:style w:type="paragraph" w:styleId="TOC5">
    <w:name w:val="toc 5"/>
    <w:basedOn w:val="Normal"/>
    <w:next w:val="Normal"/>
    <w:autoRedefine/>
    <w:semiHidden/>
    <w:rsid w:val="00260DE7"/>
    <w:pPr>
      <w:ind w:left="800"/>
    </w:pPr>
  </w:style>
  <w:style w:type="paragraph" w:styleId="TOC1">
    <w:name w:val="toc 1"/>
    <w:basedOn w:val="Normal"/>
    <w:next w:val="Normal"/>
    <w:autoRedefine/>
    <w:uiPriority w:val="39"/>
    <w:rsid w:val="00260DE7"/>
    <w:rPr>
      <w:b/>
      <w:sz w:val="24"/>
    </w:rPr>
  </w:style>
  <w:style w:type="paragraph" w:styleId="TOC2">
    <w:name w:val="toc 2"/>
    <w:basedOn w:val="Normal"/>
    <w:next w:val="Normal"/>
    <w:autoRedefine/>
    <w:uiPriority w:val="39"/>
    <w:rsid w:val="00260DE7"/>
    <w:pPr>
      <w:ind w:left="202"/>
    </w:pPr>
    <w:rPr>
      <w:b/>
      <w:sz w:val="22"/>
    </w:rPr>
  </w:style>
  <w:style w:type="paragraph" w:styleId="TOC3">
    <w:name w:val="toc 3"/>
    <w:basedOn w:val="Normal"/>
    <w:next w:val="Normal"/>
    <w:autoRedefine/>
    <w:uiPriority w:val="39"/>
    <w:rsid w:val="00260DE7"/>
    <w:pPr>
      <w:ind w:left="403"/>
    </w:pPr>
  </w:style>
  <w:style w:type="paragraph" w:styleId="TOC4">
    <w:name w:val="toc 4"/>
    <w:basedOn w:val="Normal"/>
    <w:next w:val="Normal"/>
    <w:autoRedefine/>
    <w:semiHidden/>
    <w:rsid w:val="00260DE7"/>
    <w:pPr>
      <w:ind w:left="605"/>
    </w:pPr>
  </w:style>
  <w:style w:type="paragraph" w:styleId="TOC6">
    <w:name w:val="toc 6"/>
    <w:basedOn w:val="Normal"/>
    <w:next w:val="Normal"/>
    <w:autoRedefine/>
    <w:semiHidden/>
    <w:rsid w:val="00260DE7"/>
    <w:pPr>
      <w:ind w:left="1000"/>
    </w:pPr>
  </w:style>
  <w:style w:type="paragraph" w:styleId="TOC7">
    <w:name w:val="toc 7"/>
    <w:basedOn w:val="Normal"/>
    <w:next w:val="Normal"/>
    <w:autoRedefine/>
    <w:semiHidden/>
    <w:rsid w:val="00260DE7"/>
    <w:pPr>
      <w:ind w:left="1200"/>
    </w:pPr>
  </w:style>
  <w:style w:type="paragraph" w:styleId="TOC8">
    <w:name w:val="toc 8"/>
    <w:basedOn w:val="Normal"/>
    <w:next w:val="Normal"/>
    <w:autoRedefine/>
    <w:uiPriority w:val="39"/>
    <w:rsid w:val="00260DE7"/>
    <w:pPr>
      <w:ind w:left="1400"/>
    </w:pPr>
  </w:style>
  <w:style w:type="paragraph" w:styleId="TOC9">
    <w:name w:val="toc 9"/>
    <w:basedOn w:val="Normal"/>
    <w:next w:val="Normal"/>
    <w:autoRedefine/>
    <w:semiHidden/>
    <w:rsid w:val="00260DE7"/>
    <w:pPr>
      <w:ind w:left="1600"/>
    </w:pPr>
  </w:style>
  <w:style w:type="paragraph" w:styleId="TableofFigures">
    <w:name w:val="table of figures"/>
    <w:basedOn w:val="Normal"/>
    <w:next w:val="Normal"/>
    <w:autoRedefine/>
    <w:uiPriority w:val="99"/>
    <w:rsid w:val="00260DE7"/>
    <w:pPr>
      <w:ind w:left="400" w:hanging="400"/>
    </w:pPr>
    <w:rPr>
      <w:b/>
    </w:rPr>
  </w:style>
  <w:style w:type="paragraph" w:customStyle="1" w:styleId="TableText">
    <w:name w:val="TableText"/>
    <w:basedOn w:val="DocumentationParagraph"/>
    <w:rsid w:val="000638D4"/>
    <w:pPr>
      <w:keepLines/>
      <w:tabs>
        <w:tab w:val="left" w:pos="0"/>
      </w:tabs>
      <w:spacing w:after="60"/>
      <w:ind w:left="0" w:right="0"/>
    </w:pPr>
    <w:rPr>
      <w:szCs w:val="20"/>
    </w:rPr>
  </w:style>
  <w:style w:type="paragraph" w:customStyle="1" w:styleId="Version">
    <w:name w:val="Version"/>
    <w:basedOn w:val="Normal"/>
    <w:rsid w:val="00B00930"/>
    <w:pPr>
      <w:jc w:val="center"/>
    </w:pPr>
    <w:rPr>
      <w:b/>
      <w:bCs/>
      <w:sz w:val="32"/>
      <w:szCs w:val="32"/>
      <w14:shadow w14:blurRad="50800" w14:dist="38100" w14:dir="2700000" w14:sx="100000" w14:sy="100000" w14:kx="0" w14:ky="0" w14:algn="tl">
        <w14:srgbClr w14:val="000000">
          <w14:alpha w14:val="60000"/>
        </w14:srgbClr>
      </w14:shadow>
    </w:rPr>
  </w:style>
  <w:style w:type="character" w:styleId="PageNumber">
    <w:name w:val="page number"/>
    <w:basedOn w:val="DefaultParagraphFont"/>
    <w:rsid w:val="00261CD0"/>
  </w:style>
  <w:style w:type="paragraph" w:customStyle="1" w:styleId="VersionDate">
    <w:name w:val="VersionDate"/>
    <w:basedOn w:val="Version"/>
    <w:rsid w:val="00261CD0"/>
    <w:rPr>
      <w:bCs w:val="0"/>
      <w14:shadow w14:blurRad="0" w14:dist="0" w14:dir="0" w14:sx="0" w14:sy="0" w14:kx="0" w14:ky="0" w14:algn="none">
        <w14:srgbClr w14:val="000000"/>
      </w14:shadow>
    </w:rPr>
  </w:style>
  <w:style w:type="paragraph" w:customStyle="1" w:styleId="DocumentationParagraph">
    <w:name w:val="Documentation Paragraph"/>
    <w:basedOn w:val="Normal"/>
    <w:rsid w:val="0021290B"/>
    <w:pPr>
      <w:spacing w:before="60" w:after="120"/>
      <w:ind w:left="720" w:right="432"/>
    </w:pPr>
  </w:style>
  <w:style w:type="paragraph" w:customStyle="1" w:styleId="StyleHeading1Left005Firstline0">
    <w:name w:val="Style Heading 1 + Left:  0.05&quot; First line:  0&quot;"/>
    <w:basedOn w:val="Heading1"/>
    <w:next w:val="DocumentationParagraph"/>
    <w:rsid w:val="004B07B1"/>
    <w:pPr>
      <w:numPr>
        <w:numId w:val="0"/>
      </w:numPr>
    </w:pPr>
    <w:rPr>
      <w:rFonts w:cs="Times New Roman"/>
      <w:szCs w:val="20"/>
    </w:rPr>
  </w:style>
  <w:style w:type="paragraph" w:customStyle="1" w:styleId="Title1">
    <w:name w:val="Title1"/>
    <w:basedOn w:val="Normal"/>
    <w:rsid w:val="00B00930"/>
    <w:pPr>
      <w:jc w:val="center"/>
    </w:pPr>
    <w:rPr>
      <w:b/>
      <w:bCs/>
      <w:sz w:val="32"/>
      <w:szCs w:val="32"/>
      <w14:shadow w14:blurRad="50800" w14:dist="38100" w14:dir="2700000" w14:sx="100000" w14:sy="100000" w14:kx="0" w14:ky="0" w14:algn="tl">
        <w14:srgbClr w14:val="000000">
          <w14:alpha w14:val="60000"/>
        </w14:srgbClr>
      </w14:shadow>
    </w:rPr>
  </w:style>
  <w:style w:type="paragraph" w:customStyle="1" w:styleId="docbullet10">
    <w:name w:val="doc_bullet1"/>
    <w:basedOn w:val="Normal"/>
    <w:rsid w:val="00E62FC9"/>
    <w:pPr>
      <w:numPr>
        <w:numId w:val="12"/>
      </w:numPr>
      <w:spacing w:before="60" w:after="60"/>
      <w:ind w:right="720"/>
    </w:pPr>
    <w:rPr>
      <w:szCs w:val="20"/>
    </w:rPr>
  </w:style>
  <w:style w:type="paragraph" w:customStyle="1" w:styleId="docbullet2">
    <w:name w:val="doc_bullet2"/>
    <w:basedOn w:val="Normal"/>
    <w:rsid w:val="00E62FC9"/>
    <w:pPr>
      <w:numPr>
        <w:numId w:val="13"/>
      </w:numPr>
      <w:spacing w:before="60"/>
      <w:ind w:right="720"/>
    </w:pPr>
    <w:rPr>
      <w:szCs w:val="20"/>
    </w:rPr>
  </w:style>
  <w:style w:type="paragraph" w:customStyle="1" w:styleId="docbullet3">
    <w:name w:val="doc_bullet3"/>
    <w:basedOn w:val="Normal"/>
    <w:rsid w:val="00E62FC9"/>
    <w:pPr>
      <w:numPr>
        <w:numId w:val="14"/>
      </w:numPr>
      <w:spacing w:before="60"/>
      <w:ind w:right="720"/>
    </w:pPr>
    <w:rPr>
      <w:szCs w:val="20"/>
    </w:rPr>
  </w:style>
  <w:style w:type="paragraph" w:customStyle="1" w:styleId="listbullet1">
    <w:name w:val="list_bullet1"/>
    <w:basedOn w:val="Normal"/>
    <w:rsid w:val="00E62FC9"/>
    <w:pPr>
      <w:numPr>
        <w:numId w:val="15"/>
      </w:numPr>
      <w:spacing w:before="60" w:after="60"/>
      <w:ind w:right="720"/>
    </w:pPr>
  </w:style>
  <w:style w:type="table" w:styleId="TableGrid">
    <w:name w:val="Table Grid"/>
    <w:basedOn w:val="TableNormal"/>
    <w:rsid w:val="00D254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ldStyle">
    <w:name w:val="Bold Style"/>
    <w:basedOn w:val="Heading8"/>
    <w:autoRedefine/>
    <w:rsid w:val="00CF26BA"/>
    <w:pPr>
      <w:numPr>
        <w:ilvl w:val="0"/>
        <w:numId w:val="0"/>
      </w:numPr>
      <w:spacing w:before="0" w:after="0"/>
    </w:pPr>
    <w:rPr>
      <w:rFonts w:ascii="Verdana" w:hAnsi="Verdana"/>
      <w:b/>
      <w:i w:val="0"/>
      <w:sz w:val="20"/>
    </w:rPr>
  </w:style>
  <w:style w:type="paragraph" w:customStyle="1" w:styleId="CenterStyle">
    <w:name w:val="Center Style"/>
    <w:basedOn w:val="Heading8"/>
    <w:autoRedefine/>
    <w:rsid w:val="00CF26BA"/>
    <w:pPr>
      <w:numPr>
        <w:ilvl w:val="0"/>
        <w:numId w:val="0"/>
      </w:numPr>
      <w:spacing w:before="0" w:after="0"/>
      <w:jc w:val="center"/>
    </w:pPr>
    <w:rPr>
      <w:rFonts w:ascii="Verdana" w:hAnsi="Verdana"/>
      <w:i w:val="0"/>
      <w:sz w:val="20"/>
    </w:rPr>
  </w:style>
  <w:style w:type="paragraph" w:customStyle="1" w:styleId="DocPara">
    <w:name w:val="Doc Para"/>
    <w:basedOn w:val="Normal"/>
    <w:autoRedefine/>
    <w:rsid w:val="001317F3"/>
    <w:pPr>
      <w:spacing w:before="60" w:after="120"/>
      <w:ind w:left="720"/>
    </w:pPr>
    <w:rPr>
      <w:rFonts w:ascii="Verdana" w:hAnsi="Verdana"/>
      <w:b/>
      <w:bCs/>
    </w:rPr>
  </w:style>
  <w:style w:type="paragraph" w:customStyle="1" w:styleId="DocBullet1">
    <w:name w:val="Doc Bullet 1"/>
    <w:basedOn w:val="Normal"/>
    <w:autoRedefine/>
    <w:rsid w:val="00CF26BA"/>
    <w:pPr>
      <w:numPr>
        <w:numId w:val="16"/>
      </w:numPr>
      <w:tabs>
        <w:tab w:val="left" w:pos="1440"/>
      </w:tabs>
      <w:suppressAutoHyphens/>
      <w:spacing w:before="60" w:after="120"/>
    </w:pPr>
    <w:rPr>
      <w:rFonts w:ascii="Verdana" w:hAnsi="Verdana"/>
      <w:lang w:eastAsia="ar-SA"/>
    </w:rPr>
  </w:style>
  <w:style w:type="paragraph" w:customStyle="1" w:styleId="TableStyle">
    <w:name w:val="Table Style"/>
    <w:basedOn w:val="Normal"/>
    <w:autoRedefine/>
    <w:rsid w:val="00CF26BA"/>
    <w:pPr>
      <w:numPr>
        <w:numId w:val="17"/>
      </w:numPr>
      <w:jc w:val="center"/>
    </w:pPr>
    <w:rPr>
      <w:rFonts w:ascii="Verdana" w:hAnsi="Verdana"/>
      <w:b/>
      <w:u w:val="words"/>
    </w:rPr>
  </w:style>
  <w:style w:type="paragraph" w:customStyle="1" w:styleId="FigureStyle">
    <w:name w:val="Figure Style"/>
    <w:basedOn w:val="Normal"/>
    <w:autoRedefine/>
    <w:rsid w:val="00CF26BA"/>
    <w:pPr>
      <w:numPr>
        <w:numId w:val="18"/>
      </w:numPr>
      <w:jc w:val="center"/>
    </w:pPr>
    <w:rPr>
      <w:rFonts w:ascii="Verdana" w:hAnsi="Verdana"/>
      <w:b/>
      <w:u w:val="words"/>
    </w:rPr>
  </w:style>
  <w:style w:type="paragraph" w:styleId="DocumentMap">
    <w:name w:val="Document Map"/>
    <w:basedOn w:val="Normal"/>
    <w:link w:val="DocumentMapChar"/>
    <w:rsid w:val="005006C6"/>
    <w:rPr>
      <w:rFonts w:ascii="Tahoma" w:hAnsi="Tahoma" w:cs="Tahoma"/>
      <w:sz w:val="16"/>
      <w:szCs w:val="16"/>
    </w:rPr>
  </w:style>
  <w:style w:type="character" w:customStyle="1" w:styleId="DocumentMapChar">
    <w:name w:val="Document Map Char"/>
    <w:basedOn w:val="DefaultParagraphFont"/>
    <w:link w:val="DocumentMap"/>
    <w:rsid w:val="005006C6"/>
    <w:rPr>
      <w:rFonts w:ascii="Tahoma" w:hAnsi="Tahoma" w:cs="Tahoma"/>
      <w:sz w:val="16"/>
      <w:szCs w:val="16"/>
    </w:rPr>
  </w:style>
  <w:style w:type="paragraph" w:customStyle="1" w:styleId="VersionDate0">
    <w:name w:val="Version Date"/>
    <w:basedOn w:val="Version"/>
    <w:autoRedefine/>
    <w:rsid w:val="001317F3"/>
    <w:rPr>
      <w:rFonts w:ascii="Verdana" w:hAnsi="Verdana"/>
      <w:bCs w:val="0"/>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es@redpinesignals.com" TargetMode="External"/><Relationship Id="rId13" Type="http://schemas.openxmlformats.org/officeDocument/2006/relationships/hyperlink" Target="http://hubbard.engr.scu.edu/embedded/avr/doc/gnu/gdb/gdb.pdf" TargetMode="External"/><Relationship Id="rId18" Type="http://schemas.openxmlformats.org/officeDocument/2006/relationships/image" Target="media/image3.wmf"/><Relationship Id="rId26" Type="http://schemas.openxmlformats.org/officeDocument/2006/relationships/hyperlink" Target="ftp://ftp.estec.esa.nl/pub/ws/wsd/erc32/doc/binutils.pdf" TargetMode="Externa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gcc.gnu.org/onlinedocs/gcc-3.3.6/gcc/" TargetMode="External"/><Relationship Id="rId17" Type="http://schemas.openxmlformats.org/officeDocument/2006/relationships/image" Target="media/image2.wmf"/><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hubbard.engr.scu.edu/embedded/avr/doc/gnu/gdb/gdb.pdf" TargetMode="External"/><Relationship Id="rId20" Type="http://schemas.openxmlformats.org/officeDocument/2006/relationships/image" Target="media/image4.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pinesignals.com" TargetMode="External"/><Relationship Id="rId24" Type="http://schemas.openxmlformats.org/officeDocument/2006/relationships/image" Target="media/image6.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mailto:sales@redpinesignals.com" TargetMode="Externa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dpinesignals.com" TargetMode="External"/><Relationship Id="rId14" Type="http://schemas.openxmlformats.org/officeDocument/2006/relationships/hyperlink" Target="ftp://ftp.estec.esa.nl/pub/ws/wsd/erc32/doc/binutils.pdf" TargetMode="External"/><Relationship Id="rId22" Type="http://schemas.openxmlformats.org/officeDocument/2006/relationships/image" Target="media/image5.wmf"/><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nsha\AppData\Roaming\Microsoft\Templates\Functional-Spe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7057A-36E4-4573-8E54-F8064E46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Functional-Spec-2016</Template>
  <TotalTime>0</TotalTime>
  <Pages>27</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&lt;Doc Title&gt;</vt:lpstr>
    </vt:vector>
  </TitlesOfParts>
  <Company>rsi</Company>
  <LinksUpToDate>false</LinksUpToDate>
  <CharactersWithSpaces>29189</CharactersWithSpaces>
  <SharedDoc>false</SharedDoc>
  <HLinks>
    <vt:vector size="156" baseType="variant">
      <vt:variant>
        <vt:i4>1703997</vt:i4>
      </vt:variant>
      <vt:variant>
        <vt:i4>146</vt:i4>
      </vt:variant>
      <vt:variant>
        <vt:i4>0</vt:i4>
      </vt:variant>
      <vt:variant>
        <vt:i4>5</vt:i4>
      </vt:variant>
      <vt:variant>
        <vt:lpwstr/>
      </vt:variant>
      <vt:variant>
        <vt:lpwstr>_Toc199245133</vt:lpwstr>
      </vt:variant>
      <vt:variant>
        <vt:i4>1703997</vt:i4>
      </vt:variant>
      <vt:variant>
        <vt:i4>140</vt:i4>
      </vt:variant>
      <vt:variant>
        <vt:i4>0</vt:i4>
      </vt:variant>
      <vt:variant>
        <vt:i4>5</vt:i4>
      </vt:variant>
      <vt:variant>
        <vt:lpwstr/>
      </vt:variant>
      <vt:variant>
        <vt:lpwstr>_Toc199245132</vt:lpwstr>
      </vt:variant>
      <vt:variant>
        <vt:i4>1703997</vt:i4>
      </vt:variant>
      <vt:variant>
        <vt:i4>134</vt:i4>
      </vt:variant>
      <vt:variant>
        <vt:i4>0</vt:i4>
      </vt:variant>
      <vt:variant>
        <vt:i4>5</vt:i4>
      </vt:variant>
      <vt:variant>
        <vt:lpwstr/>
      </vt:variant>
      <vt:variant>
        <vt:lpwstr>_Toc199245131</vt:lpwstr>
      </vt:variant>
      <vt:variant>
        <vt:i4>1703997</vt:i4>
      </vt:variant>
      <vt:variant>
        <vt:i4>125</vt:i4>
      </vt:variant>
      <vt:variant>
        <vt:i4>0</vt:i4>
      </vt:variant>
      <vt:variant>
        <vt:i4>5</vt:i4>
      </vt:variant>
      <vt:variant>
        <vt:lpwstr/>
      </vt:variant>
      <vt:variant>
        <vt:lpwstr>_Toc199245130</vt:lpwstr>
      </vt:variant>
      <vt:variant>
        <vt:i4>1769533</vt:i4>
      </vt:variant>
      <vt:variant>
        <vt:i4>119</vt:i4>
      </vt:variant>
      <vt:variant>
        <vt:i4>0</vt:i4>
      </vt:variant>
      <vt:variant>
        <vt:i4>5</vt:i4>
      </vt:variant>
      <vt:variant>
        <vt:lpwstr/>
      </vt:variant>
      <vt:variant>
        <vt:lpwstr>_Toc199245129</vt:lpwstr>
      </vt:variant>
      <vt:variant>
        <vt:i4>1507377</vt:i4>
      </vt:variant>
      <vt:variant>
        <vt:i4>110</vt:i4>
      </vt:variant>
      <vt:variant>
        <vt:i4>0</vt:i4>
      </vt:variant>
      <vt:variant>
        <vt:i4>5</vt:i4>
      </vt:variant>
      <vt:variant>
        <vt:lpwstr/>
      </vt:variant>
      <vt:variant>
        <vt:lpwstr>_Toc218929912</vt:lpwstr>
      </vt:variant>
      <vt:variant>
        <vt:i4>1507377</vt:i4>
      </vt:variant>
      <vt:variant>
        <vt:i4>104</vt:i4>
      </vt:variant>
      <vt:variant>
        <vt:i4>0</vt:i4>
      </vt:variant>
      <vt:variant>
        <vt:i4>5</vt:i4>
      </vt:variant>
      <vt:variant>
        <vt:lpwstr/>
      </vt:variant>
      <vt:variant>
        <vt:lpwstr>_Toc218929911</vt:lpwstr>
      </vt:variant>
      <vt:variant>
        <vt:i4>1507377</vt:i4>
      </vt:variant>
      <vt:variant>
        <vt:i4>98</vt:i4>
      </vt:variant>
      <vt:variant>
        <vt:i4>0</vt:i4>
      </vt:variant>
      <vt:variant>
        <vt:i4>5</vt:i4>
      </vt:variant>
      <vt:variant>
        <vt:lpwstr/>
      </vt:variant>
      <vt:variant>
        <vt:lpwstr>_Toc218929910</vt:lpwstr>
      </vt:variant>
      <vt:variant>
        <vt:i4>1441841</vt:i4>
      </vt:variant>
      <vt:variant>
        <vt:i4>92</vt:i4>
      </vt:variant>
      <vt:variant>
        <vt:i4>0</vt:i4>
      </vt:variant>
      <vt:variant>
        <vt:i4>5</vt:i4>
      </vt:variant>
      <vt:variant>
        <vt:lpwstr/>
      </vt:variant>
      <vt:variant>
        <vt:lpwstr>_Toc218929909</vt:lpwstr>
      </vt:variant>
      <vt:variant>
        <vt:i4>1441841</vt:i4>
      </vt:variant>
      <vt:variant>
        <vt:i4>86</vt:i4>
      </vt:variant>
      <vt:variant>
        <vt:i4>0</vt:i4>
      </vt:variant>
      <vt:variant>
        <vt:i4>5</vt:i4>
      </vt:variant>
      <vt:variant>
        <vt:lpwstr/>
      </vt:variant>
      <vt:variant>
        <vt:lpwstr>_Toc218929908</vt:lpwstr>
      </vt:variant>
      <vt:variant>
        <vt:i4>1441841</vt:i4>
      </vt:variant>
      <vt:variant>
        <vt:i4>80</vt:i4>
      </vt:variant>
      <vt:variant>
        <vt:i4>0</vt:i4>
      </vt:variant>
      <vt:variant>
        <vt:i4>5</vt:i4>
      </vt:variant>
      <vt:variant>
        <vt:lpwstr/>
      </vt:variant>
      <vt:variant>
        <vt:lpwstr>_Toc218929907</vt:lpwstr>
      </vt:variant>
      <vt:variant>
        <vt:i4>1441841</vt:i4>
      </vt:variant>
      <vt:variant>
        <vt:i4>74</vt:i4>
      </vt:variant>
      <vt:variant>
        <vt:i4>0</vt:i4>
      </vt:variant>
      <vt:variant>
        <vt:i4>5</vt:i4>
      </vt:variant>
      <vt:variant>
        <vt:lpwstr/>
      </vt:variant>
      <vt:variant>
        <vt:lpwstr>_Toc218929906</vt:lpwstr>
      </vt:variant>
      <vt:variant>
        <vt:i4>1441841</vt:i4>
      </vt:variant>
      <vt:variant>
        <vt:i4>68</vt:i4>
      </vt:variant>
      <vt:variant>
        <vt:i4>0</vt:i4>
      </vt:variant>
      <vt:variant>
        <vt:i4>5</vt:i4>
      </vt:variant>
      <vt:variant>
        <vt:lpwstr/>
      </vt:variant>
      <vt:variant>
        <vt:lpwstr>_Toc218929905</vt:lpwstr>
      </vt:variant>
      <vt:variant>
        <vt:i4>1441841</vt:i4>
      </vt:variant>
      <vt:variant>
        <vt:i4>62</vt:i4>
      </vt:variant>
      <vt:variant>
        <vt:i4>0</vt:i4>
      </vt:variant>
      <vt:variant>
        <vt:i4>5</vt:i4>
      </vt:variant>
      <vt:variant>
        <vt:lpwstr/>
      </vt:variant>
      <vt:variant>
        <vt:lpwstr>_Toc218929904</vt:lpwstr>
      </vt:variant>
      <vt:variant>
        <vt:i4>1441841</vt:i4>
      </vt:variant>
      <vt:variant>
        <vt:i4>56</vt:i4>
      </vt:variant>
      <vt:variant>
        <vt:i4>0</vt:i4>
      </vt:variant>
      <vt:variant>
        <vt:i4>5</vt:i4>
      </vt:variant>
      <vt:variant>
        <vt:lpwstr/>
      </vt:variant>
      <vt:variant>
        <vt:lpwstr>_Toc218929903</vt:lpwstr>
      </vt:variant>
      <vt:variant>
        <vt:i4>1441841</vt:i4>
      </vt:variant>
      <vt:variant>
        <vt:i4>50</vt:i4>
      </vt:variant>
      <vt:variant>
        <vt:i4>0</vt:i4>
      </vt:variant>
      <vt:variant>
        <vt:i4>5</vt:i4>
      </vt:variant>
      <vt:variant>
        <vt:lpwstr/>
      </vt:variant>
      <vt:variant>
        <vt:lpwstr>_Toc218929902</vt:lpwstr>
      </vt:variant>
      <vt:variant>
        <vt:i4>1441841</vt:i4>
      </vt:variant>
      <vt:variant>
        <vt:i4>44</vt:i4>
      </vt:variant>
      <vt:variant>
        <vt:i4>0</vt:i4>
      </vt:variant>
      <vt:variant>
        <vt:i4>5</vt:i4>
      </vt:variant>
      <vt:variant>
        <vt:lpwstr/>
      </vt:variant>
      <vt:variant>
        <vt:lpwstr>_Toc218929901</vt:lpwstr>
      </vt:variant>
      <vt:variant>
        <vt:i4>1441841</vt:i4>
      </vt:variant>
      <vt:variant>
        <vt:i4>38</vt:i4>
      </vt:variant>
      <vt:variant>
        <vt:i4>0</vt:i4>
      </vt:variant>
      <vt:variant>
        <vt:i4>5</vt:i4>
      </vt:variant>
      <vt:variant>
        <vt:lpwstr/>
      </vt:variant>
      <vt:variant>
        <vt:lpwstr>_Toc218929900</vt:lpwstr>
      </vt:variant>
      <vt:variant>
        <vt:i4>2031664</vt:i4>
      </vt:variant>
      <vt:variant>
        <vt:i4>32</vt:i4>
      </vt:variant>
      <vt:variant>
        <vt:i4>0</vt:i4>
      </vt:variant>
      <vt:variant>
        <vt:i4>5</vt:i4>
      </vt:variant>
      <vt:variant>
        <vt:lpwstr/>
      </vt:variant>
      <vt:variant>
        <vt:lpwstr>_Toc218929899</vt:lpwstr>
      </vt:variant>
      <vt:variant>
        <vt:i4>2031664</vt:i4>
      </vt:variant>
      <vt:variant>
        <vt:i4>26</vt:i4>
      </vt:variant>
      <vt:variant>
        <vt:i4>0</vt:i4>
      </vt:variant>
      <vt:variant>
        <vt:i4>5</vt:i4>
      </vt:variant>
      <vt:variant>
        <vt:lpwstr/>
      </vt:variant>
      <vt:variant>
        <vt:lpwstr>_Toc218929898</vt:lpwstr>
      </vt:variant>
      <vt:variant>
        <vt:i4>2031664</vt:i4>
      </vt:variant>
      <vt:variant>
        <vt:i4>20</vt:i4>
      </vt:variant>
      <vt:variant>
        <vt:i4>0</vt:i4>
      </vt:variant>
      <vt:variant>
        <vt:i4>5</vt:i4>
      </vt:variant>
      <vt:variant>
        <vt:lpwstr/>
      </vt:variant>
      <vt:variant>
        <vt:lpwstr>_Toc218929897</vt:lpwstr>
      </vt:variant>
      <vt:variant>
        <vt:i4>2031664</vt:i4>
      </vt:variant>
      <vt:variant>
        <vt:i4>14</vt:i4>
      </vt:variant>
      <vt:variant>
        <vt:i4>0</vt:i4>
      </vt:variant>
      <vt:variant>
        <vt:i4>5</vt:i4>
      </vt:variant>
      <vt:variant>
        <vt:lpwstr/>
      </vt:variant>
      <vt:variant>
        <vt:lpwstr>_Toc218929896</vt:lpwstr>
      </vt:variant>
      <vt:variant>
        <vt:i4>2031664</vt:i4>
      </vt:variant>
      <vt:variant>
        <vt:i4>8</vt:i4>
      </vt:variant>
      <vt:variant>
        <vt:i4>0</vt:i4>
      </vt:variant>
      <vt:variant>
        <vt:i4>5</vt:i4>
      </vt:variant>
      <vt:variant>
        <vt:lpwstr/>
      </vt:variant>
      <vt:variant>
        <vt:lpwstr>_Toc218929895</vt:lpwstr>
      </vt:variant>
      <vt:variant>
        <vt:i4>2031664</vt:i4>
      </vt:variant>
      <vt:variant>
        <vt:i4>2</vt:i4>
      </vt:variant>
      <vt:variant>
        <vt:i4>0</vt:i4>
      </vt:variant>
      <vt:variant>
        <vt:i4>5</vt:i4>
      </vt:variant>
      <vt:variant>
        <vt:lpwstr/>
      </vt:variant>
      <vt:variant>
        <vt:lpwstr>_Toc218929894</vt:lpwstr>
      </vt:variant>
      <vt:variant>
        <vt:i4>3407907</vt:i4>
      </vt:variant>
      <vt:variant>
        <vt:i4>3</vt:i4>
      </vt:variant>
      <vt:variant>
        <vt:i4>0</vt:i4>
      </vt:variant>
      <vt:variant>
        <vt:i4>5</vt:i4>
      </vt:variant>
      <vt:variant>
        <vt:lpwstr>http://www.redpinesignals.com/</vt:lpwstr>
      </vt:variant>
      <vt:variant>
        <vt:lpwstr/>
      </vt:variant>
      <vt:variant>
        <vt:i4>6160507</vt:i4>
      </vt:variant>
      <vt:variant>
        <vt:i4>0</vt:i4>
      </vt:variant>
      <vt:variant>
        <vt:i4>0</vt:i4>
      </vt:variant>
      <vt:variant>
        <vt:i4>5</vt:i4>
      </vt:variant>
      <vt:variant>
        <vt:lpwstr>mailto:info@redpinesignals.com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 Title&gt;</dc:title>
  <dc:creator>khader</dc:creator>
  <cp:lastModifiedBy>Redpine Signals</cp:lastModifiedBy>
  <cp:revision>2</cp:revision>
  <cp:lastPrinted>2008-05-21T09:18:00Z</cp:lastPrinted>
  <dcterms:created xsi:type="dcterms:W3CDTF">2019-03-20T09:40:00Z</dcterms:created>
  <dcterms:modified xsi:type="dcterms:W3CDTF">2019-03-20T09:40:00Z</dcterms:modified>
</cp:coreProperties>
</file>