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2D35E" w14:textId="77777777" w:rsidR="006E213D" w:rsidRDefault="00000000">
      <w:pPr>
        <w:spacing w:before="120" w:after="1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COURSE DESCRIPTION FORM: AL-2002: Artificial Intelligence-Lab</w:t>
      </w:r>
    </w:p>
    <w:p w14:paraId="3D32D35F" w14:textId="77777777" w:rsidR="006E213D" w:rsidRDefault="00000000">
      <w:pPr>
        <w:spacing w:before="120" w:after="12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INSTITUTION              </w:t>
      </w:r>
      <w:r>
        <w:rPr>
          <w:rFonts w:ascii="Arial" w:eastAsia="Arial" w:hAnsi="Arial" w:cs="Arial"/>
          <w:sz w:val="24"/>
          <w:szCs w:val="24"/>
        </w:rPr>
        <w:t xml:space="preserve"> FAST School of Computing, National University of Computer and Emerging Sciences, Islamabad Campus</w:t>
      </w:r>
    </w:p>
    <w:p w14:paraId="3D32D360" w14:textId="77777777" w:rsidR="006E213D" w:rsidRDefault="00000000">
      <w:pPr>
        <w:pBdr>
          <w:bottom w:val="single" w:sz="6" w:space="1" w:color="000000"/>
        </w:pBd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BS-SE:  </w:t>
      </w:r>
      <w:r>
        <w:rPr>
          <w:rFonts w:ascii="Arial" w:eastAsia="Arial" w:hAnsi="Arial" w:cs="Arial"/>
          <w:b/>
          <w:bCs/>
          <w:sz w:val="24"/>
          <w:szCs w:val="24"/>
        </w:rPr>
        <w:t>Spring-2026</w:t>
      </w:r>
    </w:p>
    <w:p w14:paraId="3D32D361" w14:textId="77777777" w:rsidR="006E213D" w:rsidRDefault="006E213D">
      <w:pPr>
        <w:spacing w:before="120" w:after="120"/>
        <w:rPr>
          <w:rFonts w:ascii="Arial" w:eastAsia="Arial" w:hAnsi="Arial" w:cs="Arial"/>
          <w:b/>
          <w:bCs/>
          <w:sz w:val="24"/>
          <w:szCs w:val="24"/>
        </w:rPr>
      </w:pPr>
    </w:p>
    <w:p w14:paraId="3D32D362" w14:textId="77777777" w:rsidR="006E213D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PROGRAM TO BE EVALUATED  </w:t>
      </w:r>
    </w:p>
    <w:p w14:paraId="3D32D363" w14:textId="77777777" w:rsidR="006E213D" w:rsidRDefault="006E213D">
      <w:pPr>
        <w:tabs>
          <w:tab w:val="left" w:pos="-288"/>
          <w:tab w:val="left" w:pos="360"/>
        </w:tabs>
        <w:spacing w:after="60"/>
        <w:rPr>
          <w:rFonts w:ascii="Arial" w:eastAsia="Arial" w:hAnsi="Arial" w:cs="Arial"/>
          <w:b/>
          <w:bCs/>
          <w:sz w:val="24"/>
          <w:szCs w:val="24"/>
        </w:rPr>
      </w:pPr>
    </w:p>
    <w:p w14:paraId="3D32D364" w14:textId="77777777" w:rsidR="006E213D" w:rsidRDefault="00000000">
      <w:pPr>
        <w:tabs>
          <w:tab w:val="left" w:pos="-288"/>
          <w:tab w:val="left" w:pos="360"/>
        </w:tabs>
        <w:spacing w:after="6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Description </w:t>
      </w:r>
    </w:p>
    <w:p w14:paraId="3D32D365" w14:textId="77777777" w:rsidR="006E213D" w:rsidRDefault="006E213D">
      <w:pPr>
        <w:rPr>
          <w:rFonts w:ascii="Arial" w:eastAsia="Arial" w:hAnsi="Arial" w:cs="Arial"/>
          <w:sz w:val="24"/>
          <w:szCs w:val="24"/>
        </w:rPr>
      </w:pPr>
    </w:p>
    <w:tbl>
      <w:tblPr>
        <w:tblStyle w:val="af"/>
        <w:tblW w:w="10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2"/>
        <w:gridCol w:w="1687"/>
        <w:gridCol w:w="2074"/>
        <w:gridCol w:w="2053"/>
        <w:gridCol w:w="2379"/>
      </w:tblGrid>
      <w:tr w:rsidR="006E213D" w14:paraId="3D32D368" w14:textId="77777777">
        <w:tc>
          <w:tcPr>
            <w:tcW w:w="2262" w:type="dxa"/>
          </w:tcPr>
          <w:p w14:paraId="3D32D366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Course Code</w:t>
            </w:r>
          </w:p>
        </w:tc>
        <w:tc>
          <w:tcPr>
            <w:tcW w:w="8193" w:type="dxa"/>
            <w:gridSpan w:val="4"/>
          </w:tcPr>
          <w:p w14:paraId="3D32D367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AI-2002</w:t>
            </w:r>
          </w:p>
        </w:tc>
      </w:tr>
      <w:tr w:rsidR="006E213D" w14:paraId="3D32D36B" w14:textId="77777777">
        <w:tc>
          <w:tcPr>
            <w:tcW w:w="2262" w:type="dxa"/>
          </w:tcPr>
          <w:p w14:paraId="3D32D369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Course Title</w:t>
            </w:r>
          </w:p>
        </w:tc>
        <w:tc>
          <w:tcPr>
            <w:tcW w:w="8193" w:type="dxa"/>
            <w:gridSpan w:val="4"/>
          </w:tcPr>
          <w:p w14:paraId="3D32D36A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Artificial Intelligence (SE) - Lab</w:t>
            </w:r>
          </w:p>
        </w:tc>
      </w:tr>
      <w:tr w:rsidR="006E213D" w14:paraId="3D32D36E" w14:textId="77777777">
        <w:tc>
          <w:tcPr>
            <w:tcW w:w="2262" w:type="dxa"/>
          </w:tcPr>
          <w:p w14:paraId="3D32D36C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Credit Hours</w:t>
            </w:r>
          </w:p>
        </w:tc>
        <w:tc>
          <w:tcPr>
            <w:tcW w:w="8193" w:type="dxa"/>
            <w:gridSpan w:val="4"/>
          </w:tcPr>
          <w:p w14:paraId="3D32D36D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6E213D" w14:paraId="3D32D371" w14:textId="77777777">
        <w:tc>
          <w:tcPr>
            <w:tcW w:w="2262" w:type="dxa"/>
          </w:tcPr>
          <w:p w14:paraId="3D32D36F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Lab Instructors</w:t>
            </w:r>
          </w:p>
        </w:tc>
        <w:tc>
          <w:tcPr>
            <w:tcW w:w="8193" w:type="dxa"/>
            <w:gridSpan w:val="4"/>
            <w:vAlign w:val="center"/>
          </w:tcPr>
          <w:p w14:paraId="3D32D370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Noor ul Ain</w:t>
            </w:r>
          </w:p>
        </w:tc>
      </w:tr>
      <w:tr w:rsidR="006E213D" w14:paraId="3D32D374" w14:textId="77777777">
        <w:tc>
          <w:tcPr>
            <w:tcW w:w="2262" w:type="dxa"/>
          </w:tcPr>
          <w:p w14:paraId="3D32D372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Grading Policy</w:t>
            </w:r>
          </w:p>
        </w:tc>
        <w:tc>
          <w:tcPr>
            <w:tcW w:w="8193" w:type="dxa"/>
            <w:gridSpan w:val="4"/>
          </w:tcPr>
          <w:p w14:paraId="3D32D373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Absolute Grading</w:t>
            </w:r>
          </w:p>
        </w:tc>
      </w:tr>
      <w:tr w:rsidR="006E213D" w14:paraId="3D32D378" w14:textId="77777777">
        <w:tc>
          <w:tcPr>
            <w:tcW w:w="2262" w:type="dxa"/>
          </w:tcPr>
          <w:p w14:paraId="3D32D375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Policy about missed assessment items in the course</w:t>
            </w:r>
          </w:p>
        </w:tc>
        <w:tc>
          <w:tcPr>
            <w:tcW w:w="8193" w:type="dxa"/>
            <w:gridSpan w:val="4"/>
          </w:tcPr>
          <w:p w14:paraId="3D32D376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Retake of missed assessment items (other than sessional/ final exam) will not be held. Students who missed an assessment item (other than sessional / final exam) are awarded zero marks in that assessment </w:t>
            </w:r>
            <w:proofErr w:type="gramStart"/>
            <w:r>
              <w:rPr>
                <w:rFonts w:ascii="Arial" w:eastAsia="Arial" w:hAnsi="Arial" w:cs="Arial"/>
              </w:rPr>
              <w:t>item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</w:rPr>
              <w:t>i.e.,</w:t>
            </w:r>
            <w:proofErr w:type="gramEnd"/>
            <w:r>
              <w:rPr>
                <w:rFonts w:ascii="Arial" w:eastAsia="Arial" w:hAnsi="Arial" w:cs="Arial"/>
              </w:rPr>
              <w:t xml:space="preserve"> late submission will not be accepted.</w:t>
            </w:r>
          </w:p>
          <w:p w14:paraId="3D32D377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For missed sessional/ final exam, exam retake/ </w:t>
            </w:r>
            <w:proofErr w:type="spellStart"/>
            <w:r>
              <w:rPr>
                <w:rFonts w:ascii="Arial" w:eastAsia="Arial" w:hAnsi="Arial" w:cs="Arial"/>
              </w:rPr>
              <w:t>pretake</w:t>
            </w:r>
            <w:proofErr w:type="spellEnd"/>
            <w:r>
              <w:rPr>
                <w:rFonts w:ascii="Arial" w:eastAsia="Arial" w:hAnsi="Arial" w:cs="Arial"/>
              </w:rPr>
              <w:t xml:space="preserve"> application along with necessary evidence are required to be submitted to the department secretary. The examination assessment and retake committee decide the exam retake/ </w:t>
            </w:r>
            <w:proofErr w:type="spellStart"/>
            <w:r>
              <w:rPr>
                <w:rFonts w:ascii="Arial" w:eastAsia="Arial" w:hAnsi="Arial" w:cs="Arial"/>
              </w:rPr>
              <w:t>pretake</w:t>
            </w:r>
            <w:proofErr w:type="spellEnd"/>
            <w:r>
              <w:rPr>
                <w:rFonts w:ascii="Arial" w:eastAsia="Arial" w:hAnsi="Arial" w:cs="Arial"/>
              </w:rPr>
              <w:t xml:space="preserve"> cases.</w:t>
            </w:r>
          </w:p>
        </w:tc>
      </w:tr>
      <w:tr w:rsidR="006E213D" w14:paraId="3D32D37C" w14:textId="77777777">
        <w:tc>
          <w:tcPr>
            <w:tcW w:w="2262" w:type="dxa"/>
          </w:tcPr>
          <w:p w14:paraId="3D32D379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Course Plagiarism Policy</w:t>
            </w:r>
          </w:p>
        </w:tc>
        <w:tc>
          <w:tcPr>
            <w:tcW w:w="8193" w:type="dxa"/>
            <w:gridSpan w:val="4"/>
          </w:tcPr>
          <w:p w14:paraId="3D32D37A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Plagiarism in a project or Sessional/final exam will result in F grade in the course.</w:t>
            </w:r>
          </w:p>
          <w:p w14:paraId="3D32D37B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Plagiarism in a lab task will result in zero marks in the whole lab tasks category.</w:t>
            </w:r>
          </w:p>
        </w:tc>
      </w:tr>
      <w:tr w:rsidR="006E213D" w14:paraId="3D32D37F" w14:textId="77777777">
        <w:tc>
          <w:tcPr>
            <w:tcW w:w="2262" w:type="dxa"/>
          </w:tcPr>
          <w:p w14:paraId="3D32D37D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Prerequisites by Course(s) or Topics</w:t>
            </w:r>
          </w:p>
        </w:tc>
        <w:tc>
          <w:tcPr>
            <w:tcW w:w="8193" w:type="dxa"/>
            <w:gridSpan w:val="4"/>
          </w:tcPr>
          <w:p w14:paraId="3D32D37E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</w:tr>
      <w:tr w:rsidR="006E213D" w14:paraId="3D32D396" w14:textId="77777777">
        <w:tc>
          <w:tcPr>
            <w:tcW w:w="2262" w:type="dxa"/>
          </w:tcPr>
          <w:p w14:paraId="3D32D380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Assessment Instruments with Weights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D32D381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(Sessional exam, final exam, lab Project, lab tasks, etc.)</w:t>
            </w:r>
          </w:p>
        </w:tc>
        <w:tc>
          <w:tcPr>
            <w:tcW w:w="8193" w:type="dxa"/>
            <w:gridSpan w:val="4"/>
          </w:tcPr>
          <w:p w14:paraId="3D32D382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Assessment with </w:t>
            </w:r>
            <w:proofErr w:type="gramStart"/>
            <w:r>
              <w:rPr>
                <w:rFonts w:ascii="Arial" w:eastAsia="Arial" w:hAnsi="Arial" w:cs="Arial"/>
              </w:rPr>
              <w:t>the weight</w:t>
            </w:r>
            <w:proofErr w:type="gramEnd"/>
            <w:r>
              <w:rPr>
                <w:rFonts w:ascii="Arial" w:eastAsia="Arial" w:hAnsi="Arial" w:cs="Arial"/>
              </w:rPr>
              <w:t>.</w:t>
            </w:r>
          </w:p>
          <w:tbl>
            <w:tblPr>
              <w:tblStyle w:val="af0"/>
              <w:tblW w:w="767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836"/>
              <w:gridCol w:w="3836"/>
            </w:tblGrid>
            <w:tr w:rsidR="006E213D" w14:paraId="3D32D385" w14:textId="77777777">
              <w:tc>
                <w:tcPr>
                  <w:tcW w:w="3836" w:type="dxa"/>
                </w:tcPr>
                <w:p w14:paraId="3D32D383" w14:textId="77777777" w:rsidR="006E213D" w:rsidRDefault="00000000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</w:rPr>
                    <w:t>Assessment Type</w:t>
                  </w:r>
                </w:p>
              </w:tc>
              <w:tc>
                <w:tcPr>
                  <w:tcW w:w="3836" w:type="dxa"/>
                </w:tcPr>
                <w:p w14:paraId="3D32D384" w14:textId="77777777" w:rsidR="006E213D" w:rsidRDefault="00000000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</w:rPr>
                    <w:t>Weight</w:t>
                  </w:r>
                </w:p>
              </w:tc>
            </w:tr>
            <w:tr w:rsidR="006E213D" w14:paraId="3D32D388" w14:textId="77777777">
              <w:tc>
                <w:tcPr>
                  <w:tcW w:w="3836" w:type="dxa"/>
                </w:tcPr>
                <w:p w14:paraId="3D32D386" w14:textId="77777777" w:rsidR="006E213D" w:rsidRDefault="00000000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Lab Tasks (14)</w:t>
                  </w:r>
                </w:p>
              </w:tc>
              <w:tc>
                <w:tcPr>
                  <w:tcW w:w="3836" w:type="dxa"/>
                </w:tcPr>
                <w:p w14:paraId="3D32D387" w14:textId="77777777" w:rsidR="006E213D" w:rsidRDefault="00000000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30</w:t>
                  </w:r>
                </w:p>
              </w:tc>
            </w:tr>
            <w:tr w:rsidR="006E213D" w14:paraId="3D32D38B" w14:textId="77777777">
              <w:tc>
                <w:tcPr>
                  <w:tcW w:w="3836" w:type="dxa"/>
                </w:tcPr>
                <w:p w14:paraId="3D32D389" w14:textId="77777777" w:rsidR="006E213D" w:rsidRDefault="00000000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Sessional (Midterm)</w:t>
                  </w:r>
                </w:p>
              </w:tc>
              <w:tc>
                <w:tcPr>
                  <w:tcW w:w="3836" w:type="dxa"/>
                </w:tcPr>
                <w:p w14:paraId="3D32D38A" w14:textId="77777777" w:rsidR="006E213D" w:rsidRDefault="00000000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20</w:t>
                  </w:r>
                </w:p>
              </w:tc>
            </w:tr>
            <w:tr w:rsidR="006E213D" w14:paraId="3D32D38E" w14:textId="77777777">
              <w:tc>
                <w:tcPr>
                  <w:tcW w:w="3836" w:type="dxa"/>
                </w:tcPr>
                <w:p w14:paraId="3D32D38C" w14:textId="77777777" w:rsidR="006E213D" w:rsidRDefault="00000000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Class Participation</w:t>
                  </w:r>
                </w:p>
              </w:tc>
              <w:tc>
                <w:tcPr>
                  <w:tcW w:w="3836" w:type="dxa"/>
                </w:tcPr>
                <w:p w14:paraId="3D32D38D" w14:textId="77777777" w:rsidR="006E213D" w:rsidRDefault="00000000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5</w:t>
                  </w:r>
                </w:p>
              </w:tc>
            </w:tr>
            <w:tr w:rsidR="006E213D" w14:paraId="3D32D391" w14:textId="77777777">
              <w:tc>
                <w:tcPr>
                  <w:tcW w:w="3836" w:type="dxa"/>
                </w:tcPr>
                <w:p w14:paraId="3D32D38F" w14:textId="77777777" w:rsidR="006E213D" w:rsidRDefault="00000000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Project</w:t>
                  </w:r>
                </w:p>
              </w:tc>
              <w:tc>
                <w:tcPr>
                  <w:tcW w:w="3836" w:type="dxa"/>
                </w:tcPr>
                <w:p w14:paraId="3D32D390" w14:textId="77777777" w:rsidR="006E213D" w:rsidRDefault="00000000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10</w:t>
                  </w:r>
                </w:p>
              </w:tc>
            </w:tr>
            <w:tr w:rsidR="006E213D" w14:paraId="3D32D394" w14:textId="77777777">
              <w:tc>
                <w:tcPr>
                  <w:tcW w:w="3836" w:type="dxa"/>
                </w:tcPr>
                <w:p w14:paraId="3D32D392" w14:textId="77777777" w:rsidR="006E213D" w:rsidRDefault="00000000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Final Exam</w:t>
                  </w:r>
                </w:p>
              </w:tc>
              <w:tc>
                <w:tcPr>
                  <w:tcW w:w="3836" w:type="dxa"/>
                </w:tcPr>
                <w:p w14:paraId="3D32D393" w14:textId="77777777" w:rsidR="006E213D" w:rsidRDefault="00000000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35</w:t>
                  </w:r>
                </w:p>
              </w:tc>
            </w:tr>
          </w:tbl>
          <w:p w14:paraId="3D32D395" w14:textId="77777777" w:rsidR="006E213D" w:rsidRDefault="006E213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6E213D" w14:paraId="3D32D399" w14:textId="77777777">
        <w:tc>
          <w:tcPr>
            <w:tcW w:w="2262" w:type="dxa"/>
          </w:tcPr>
          <w:p w14:paraId="3D32D397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Course Coordinator</w:t>
            </w:r>
          </w:p>
        </w:tc>
        <w:tc>
          <w:tcPr>
            <w:tcW w:w="8193" w:type="dxa"/>
            <w:gridSpan w:val="4"/>
          </w:tcPr>
          <w:p w14:paraId="3D32D398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Br. Muhammad Bilal</w:t>
            </w:r>
          </w:p>
        </w:tc>
      </w:tr>
      <w:tr w:rsidR="006E213D" w14:paraId="3D32D39C" w14:textId="77777777">
        <w:tc>
          <w:tcPr>
            <w:tcW w:w="2262" w:type="dxa"/>
          </w:tcPr>
          <w:p w14:paraId="3D32D39A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URL (if any)</w:t>
            </w:r>
          </w:p>
        </w:tc>
        <w:tc>
          <w:tcPr>
            <w:tcW w:w="8193" w:type="dxa"/>
            <w:gridSpan w:val="4"/>
          </w:tcPr>
          <w:p w14:paraId="3D32D39B" w14:textId="77777777" w:rsidR="006E213D" w:rsidRDefault="006E213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6E213D" w14:paraId="3D32D3A0" w14:textId="77777777">
        <w:tc>
          <w:tcPr>
            <w:tcW w:w="2262" w:type="dxa"/>
          </w:tcPr>
          <w:p w14:paraId="3D32D39D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Course Catalog Description</w:t>
            </w:r>
          </w:p>
        </w:tc>
        <w:tc>
          <w:tcPr>
            <w:tcW w:w="8193" w:type="dxa"/>
            <w:gridSpan w:val="4"/>
          </w:tcPr>
          <w:p w14:paraId="3D32D39E" w14:textId="77777777" w:rsidR="006E213D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This course introduces students to the basic knowledge representation, problem solving,</w:t>
            </w:r>
            <w:r>
              <w:rPr>
                <w:rFonts w:ascii="Arial" w:eastAsia="Arial" w:hAnsi="Arial" w:cs="Arial"/>
                <w:color w:val="000000"/>
              </w:rPr>
              <w:br/>
              <w:t>and learning methods of artificial intelligence. Upon completion, students should be able to</w:t>
            </w:r>
            <w:r>
              <w:rPr>
                <w:rFonts w:ascii="Arial" w:eastAsia="Arial" w:hAnsi="Arial" w:cs="Arial"/>
                <w:color w:val="000000"/>
              </w:rPr>
              <w:br/>
              <w:t>develop intelligent systems by assembling solutions to concrete computational problems;</w:t>
            </w:r>
            <w:r>
              <w:rPr>
                <w:rFonts w:ascii="Arial" w:eastAsia="Arial" w:hAnsi="Arial" w:cs="Arial"/>
                <w:color w:val="000000"/>
              </w:rPr>
              <w:br/>
              <w:t>understand the role of knowledge representation, problem solving, and learning in</w:t>
            </w:r>
            <w:r>
              <w:rPr>
                <w:rFonts w:ascii="Arial" w:eastAsia="Arial" w:hAnsi="Arial" w:cs="Arial"/>
                <w:color w:val="000000"/>
              </w:rPr>
              <w:br/>
              <w:t>intelligent-system engineering; and appreciate the role of problem solving, vision, and</w:t>
            </w:r>
            <w:r>
              <w:rPr>
                <w:rFonts w:ascii="Arial" w:eastAsia="Arial" w:hAnsi="Arial" w:cs="Arial"/>
                <w:color w:val="000000"/>
              </w:rPr>
              <w:br/>
              <w:t>language in understanding human intelligence from a computational perspective.</w:t>
            </w:r>
          </w:p>
          <w:p w14:paraId="3D32D39F" w14:textId="77777777" w:rsidR="006E213D" w:rsidRDefault="006E21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</w:rPr>
            </w:pPr>
          </w:p>
        </w:tc>
      </w:tr>
      <w:tr w:rsidR="006E213D" w14:paraId="3D32D3A5" w14:textId="77777777">
        <w:tc>
          <w:tcPr>
            <w:tcW w:w="2262" w:type="dxa"/>
          </w:tcPr>
          <w:p w14:paraId="3D32D3A1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Laboratory Manual</w:t>
            </w:r>
          </w:p>
        </w:tc>
        <w:tc>
          <w:tcPr>
            <w:tcW w:w="8193" w:type="dxa"/>
            <w:gridSpan w:val="4"/>
          </w:tcPr>
          <w:p w14:paraId="3D32D3A2" w14:textId="77777777" w:rsidR="006E213D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Artificial Intelligence: A Modern Approach, 4</w:t>
            </w: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 xml:space="preserve">th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ed. S. Russell and P. Norvig, </w:t>
            </w:r>
          </w:p>
          <w:p w14:paraId="3D32D3A3" w14:textId="77777777" w:rsidR="006E213D" w:rsidRDefault="00000000">
            <w:r>
              <w:rPr>
                <w:rFonts w:ascii="Arial" w:eastAsia="Arial" w:hAnsi="Arial" w:cs="Arial"/>
                <w:b/>
                <w:bCs/>
                <w:color w:val="000000"/>
              </w:rPr>
              <w:t>Prentice Hall, 2020</w:t>
            </w:r>
            <w:r>
              <w:t>.</w:t>
            </w:r>
          </w:p>
          <w:p w14:paraId="3D32D3A4" w14:textId="77777777" w:rsidR="006E213D" w:rsidRDefault="006E213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6E213D" w14:paraId="3D32D459" w14:textId="77777777">
        <w:tc>
          <w:tcPr>
            <w:tcW w:w="2262" w:type="dxa"/>
          </w:tcPr>
          <w:p w14:paraId="3D32D3A6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Course Goals</w:t>
            </w:r>
          </w:p>
        </w:tc>
        <w:tc>
          <w:tcPr>
            <w:tcW w:w="8193" w:type="dxa"/>
            <w:gridSpan w:val="4"/>
          </w:tcPr>
          <w:p w14:paraId="3D32D3A7" w14:textId="77777777" w:rsidR="006E213D" w:rsidRDefault="006E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f1"/>
              <w:tblW w:w="7961" w:type="dxa"/>
              <w:tblBorders>
                <w:top w:val="single" w:sz="12" w:space="0" w:color="000000"/>
                <w:left w:val="single" w:sz="6" w:space="0" w:color="000000"/>
                <w:bottom w:val="single" w:sz="12" w:space="0" w:color="000000"/>
                <w:right w:val="single" w:sz="6" w:space="0" w:color="000000"/>
                <w:insideH w:val="nil"/>
                <w:insideV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961"/>
            </w:tblGrid>
            <w:tr w:rsidR="006E213D" w14:paraId="3D32D3A9" w14:textId="77777777">
              <w:tc>
                <w:tcPr>
                  <w:tcW w:w="7961" w:type="dxa"/>
                  <w:tcBorders>
                    <w:bottom w:val="single" w:sz="6" w:space="0" w:color="000000"/>
                  </w:tcBorders>
                  <w:shd w:val="clear" w:color="auto" w:fill="D9D9D9"/>
                </w:tcPr>
                <w:p w14:paraId="3D32D3A8" w14:textId="77777777" w:rsidR="006E213D" w:rsidRDefault="00000000">
                  <w:pPr>
                    <w:spacing w:before="120" w:after="12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</w:rPr>
                    <w:t>A. Course Learning Outcomes (CLOs)</w:t>
                  </w:r>
                </w:p>
              </w:tc>
            </w:tr>
            <w:tr w:rsidR="006E213D" w14:paraId="3D32D3AF" w14:textId="77777777">
              <w:tc>
                <w:tcPr>
                  <w:tcW w:w="7961" w:type="dxa"/>
                </w:tcPr>
                <w:p w14:paraId="3D32D3AA" w14:textId="77777777" w:rsidR="006E213D" w:rsidRDefault="00000000">
                  <w:pPr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On successful completion of this course students will have to know how of: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br/>
                  </w:r>
                  <w:r>
                    <w:rPr>
                      <w:rFonts w:ascii="Arial" w:eastAsia="Arial" w:hAnsi="Arial" w:cs="Arial"/>
                      <w:color w:val="000000"/>
                    </w:rPr>
                    <w:t>1. Understand the notions of rational behavior and intelligent agents.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br/>
                  </w:r>
                  <w:r>
                    <w:rPr>
                      <w:rFonts w:ascii="Arial" w:eastAsia="Arial" w:hAnsi="Arial" w:cs="Arial"/>
                      <w:color w:val="000000"/>
                    </w:rPr>
                    <w:t>2.  Develop a general appreciation of the goals, subareas, achievements and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br/>
                  </w:r>
                  <w:r>
                    <w:rPr>
                      <w:rFonts w:ascii="Arial" w:eastAsia="Arial" w:hAnsi="Arial" w:cs="Arial"/>
                      <w:color w:val="000000"/>
                    </w:rPr>
                    <w:t>difficulties of AI.</w:t>
                  </w:r>
                </w:p>
                <w:p w14:paraId="3D32D3AB" w14:textId="77777777" w:rsidR="006E213D" w:rsidRDefault="00000000">
                  <w:pPr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3.   Knowledge of methods of blind as well as informed search and ability to practically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br/>
                  </w:r>
                  <w:r>
                    <w:rPr>
                      <w:rFonts w:ascii="Arial" w:eastAsia="Arial" w:hAnsi="Arial" w:cs="Arial"/>
                      <w:color w:val="000000"/>
                    </w:rPr>
                    <w:t>apply the corresponding techniques.</w:t>
                  </w:r>
                </w:p>
                <w:p w14:paraId="3D32D3AC" w14:textId="77777777" w:rsidR="006E213D" w:rsidRDefault="00000000">
                  <w:pPr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4. General understanding of major concepts and approaches in knowledge representation, planning, learning, robotics and other AI areas.</w:t>
                  </w:r>
                </w:p>
                <w:p w14:paraId="3D32D3AD" w14:textId="77777777" w:rsidR="006E213D" w:rsidRDefault="00000000">
                  <w:pPr>
                    <w:jc w:val="both"/>
                    <w:rPr>
                      <w:rFonts w:ascii="Arial" w:eastAsia="Arial" w:hAnsi="Arial" w:cs="Arial"/>
                      <w:b/>
                      <w:bCs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5.   Developing programming skills for AI applications.</w:t>
                  </w:r>
                </w:p>
                <w:p w14:paraId="3D32D3AE" w14:textId="77777777" w:rsidR="006E213D" w:rsidRDefault="006E213D">
                  <w:pPr>
                    <w:spacing w:before="120"/>
                    <w:ind w:left="720"/>
                    <w:jc w:val="both"/>
                  </w:pPr>
                </w:p>
              </w:tc>
            </w:tr>
            <w:tr w:rsidR="006E213D" w14:paraId="3D32D3B1" w14:textId="77777777">
              <w:tc>
                <w:tcPr>
                  <w:tcW w:w="7961" w:type="dxa"/>
                  <w:tcBorders>
                    <w:bottom w:val="single" w:sz="6" w:space="0" w:color="000000"/>
                  </w:tcBorders>
                  <w:shd w:val="clear" w:color="auto" w:fill="D9D9D9"/>
                </w:tcPr>
                <w:p w14:paraId="3D32D3B0" w14:textId="77777777" w:rsidR="006E213D" w:rsidRDefault="00000000">
                  <w:pPr>
                    <w:spacing w:before="120" w:after="12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</w:rPr>
                    <w:t>B. Program Learning Outcomes (PLOs)</w:t>
                  </w:r>
                </w:p>
              </w:tc>
            </w:tr>
            <w:tr w:rsidR="006E213D" w14:paraId="3D32D457" w14:textId="77777777">
              <w:tc>
                <w:tcPr>
                  <w:tcW w:w="7961" w:type="dxa"/>
                </w:tcPr>
                <w:p w14:paraId="3D32D3B2" w14:textId="77777777" w:rsidR="006E213D" w:rsidRDefault="006E213D">
                  <w:pPr>
                    <w:ind w:right="732"/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f2"/>
                    <w:tblW w:w="10069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54"/>
                    <w:gridCol w:w="1890"/>
                    <w:gridCol w:w="7125"/>
                  </w:tblGrid>
                  <w:tr w:rsidR="006E213D" w14:paraId="3D32D3B6" w14:textId="77777777">
                    <w:trPr>
                      <w:trHeight w:val="1"/>
                    </w:trPr>
                    <w:tc>
                      <w:tcPr>
                        <w:tcW w:w="105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B3" w14:textId="77777777" w:rsidR="006E213D" w:rsidRDefault="00000000">
                        <w:r>
                          <w:rPr>
                            <w:b/>
                            <w:bCs/>
                            <w:color w:val="000000"/>
                          </w:rPr>
                          <w:t>PLO 1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B4" w14:textId="77777777" w:rsidR="006E213D" w:rsidRDefault="00000000">
                        <w:r>
                          <w:rPr>
                            <w:color w:val="000000"/>
                          </w:rPr>
                          <w:t>Computing Knowledge</w:t>
                        </w:r>
                      </w:p>
                    </w:tc>
                    <w:tc>
                      <w:tcPr>
                        <w:tcW w:w="71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B5" w14:textId="77777777" w:rsidR="006E213D" w:rsidRDefault="00000000">
                        <w:pPr>
                          <w:ind w:right="2450"/>
                          <w:jc w:val="both"/>
                        </w:pPr>
                        <w:r>
                          <w:rPr>
                            <w:color w:val="000000"/>
                          </w:rPr>
                          <w:t>Apply knowledge of mathematics, natural sciences, computing fundamentals, and a computing specialization to the solution of complex computing problems.</w:t>
                        </w:r>
                      </w:p>
                    </w:tc>
                  </w:tr>
                  <w:tr w:rsidR="006E213D" w14:paraId="3D32D3BA" w14:textId="77777777">
                    <w:trPr>
                      <w:trHeight w:val="1"/>
                    </w:trPr>
                    <w:tc>
                      <w:tcPr>
                        <w:tcW w:w="105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B7" w14:textId="77777777" w:rsidR="006E213D" w:rsidRDefault="00000000">
                        <w:r>
                          <w:rPr>
                            <w:b/>
                            <w:bCs/>
                            <w:color w:val="000000"/>
                          </w:rPr>
                          <w:t>PLO 2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B8" w14:textId="77777777" w:rsidR="006E213D" w:rsidRDefault="00000000">
                        <w:r>
                          <w:rPr>
                            <w:color w:val="000000"/>
                          </w:rPr>
                          <w:t>Problem Analysis</w:t>
                        </w:r>
                      </w:p>
                    </w:tc>
                    <w:tc>
                      <w:tcPr>
                        <w:tcW w:w="71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B9" w14:textId="77777777" w:rsidR="006E213D" w:rsidRDefault="00000000">
                        <w:pPr>
                          <w:ind w:right="2450"/>
                          <w:jc w:val="both"/>
                        </w:pPr>
                        <w:r>
                          <w:rPr>
                            <w:color w:val="000000"/>
                          </w:rPr>
                          <w:t>Identify, formulate, research literature, and analyze complex computing problems, reaching substantiated conclusions using first principles of mathematics, natural sciences, and computing sciences.</w:t>
                        </w:r>
                      </w:p>
                    </w:tc>
                  </w:tr>
                  <w:tr w:rsidR="006E213D" w14:paraId="3D32D3BE" w14:textId="77777777">
                    <w:trPr>
                      <w:trHeight w:val="1"/>
                    </w:trPr>
                    <w:tc>
                      <w:tcPr>
                        <w:tcW w:w="105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BB" w14:textId="77777777" w:rsidR="006E213D" w:rsidRDefault="00000000">
                        <w:r>
                          <w:rPr>
                            <w:b/>
                            <w:bCs/>
                            <w:color w:val="000000"/>
                          </w:rPr>
                          <w:t>PLO 3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BC" w14:textId="77777777" w:rsidR="006E213D" w:rsidRDefault="00000000">
                        <w:r>
                          <w:rPr>
                            <w:color w:val="000000"/>
                          </w:rPr>
                          <w:t>Design/Develop Solutions</w:t>
                        </w:r>
                      </w:p>
                    </w:tc>
                    <w:tc>
                      <w:tcPr>
                        <w:tcW w:w="71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BD" w14:textId="77777777" w:rsidR="006E213D" w:rsidRDefault="00000000">
                        <w:pPr>
                          <w:ind w:right="2450"/>
                          <w:jc w:val="both"/>
                        </w:pPr>
                        <w:r>
                          <w:rPr>
                            <w:color w:val="000000"/>
                          </w:rPr>
                          <w:t>Design solutions for complex computing problems and design systems, components, and processes that meet specified needs with appropriate consideration for public health and safety, cultural, societal, and environmental considerations.</w:t>
                        </w:r>
                      </w:p>
                    </w:tc>
                  </w:tr>
                  <w:tr w:rsidR="006E213D" w14:paraId="3D32D3C2" w14:textId="77777777">
                    <w:trPr>
                      <w:trHeight w:val="1"/>
                    </w:trPr>
                    <w:tc>
                      <w:tcPr>
                        <w:tcW w:w="105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BF" w14:textId="77777777" w:rsidR="006E213D" w:rsidRDefault="00000000">
                        <w:r>
                          <w:rPr>
                            <w:b/>
                            <w:bCs/>
                            <w:color w:val="000000"/>
                          </w:rPr>
                          <w:t>PLO 4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C0" w14:textId="77777777" w:rsidR="006E213D" w:rsidRDefault="00000000">
                        <w:r>
                          <w:rPr>
                            <w:color w:val="000000"/>
                          </w:rPr>
                          <w:t>Investigation &amp; Experimentation</w:t>
                        </w:r>
                      </w:p>
                    </w:tc>
                    <w:tc>
                      <w:tcPr>
                        <w:tcW w:w="71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C1" w14:textId="77777777" w:rsidR="006E213D" w:rsidRDefault="00000000">
                        <w:pPr>
                          <w:ind w:right="2450"/>
                          <w:jc w:val="both"/>
                        </w:pPr>
                        <w:r>
                          <w:rPr>
                            <w:color w:val="000000"/>
                          </w:rPr>
                          <w:t>Conduct investigation of complex computing problems using research-based knowledge and research-based methods</w:t>
                        </w:r>
                      </w:p>
                    </w:tc>
                  </w:tr>
                  <w:tr w:rsidR="006E213D" w14:paraId="3D32D3C6" w14:textId="77777777">
                    <w:trPr>
                      <w:trHeight w:val="1"/>
                    </w:trPr>
                    <w:tc>
                      <w:tcPr>
                        <w:tcW w:w="105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C3" w14:textId="77777777" w:rsidR="006E213D" w:rsidRDefault="00000000">
                        <w:r>
                          <w:rPr>
                            <w:b/>
                            <w:bCs/>
                            <w:color w:val="000000"/>
                          </w:rPr>
                          <w:t>PLO 5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C4" w14:textId="77777777" w:rsidR="006E213D" w:rsidRDefault="00000000">
                        <w:r>
                          <w:rPr>
                            <w:color w:val="000000"/>
                          </w:rPr>
                          <w:t>Modern Tool Usage</w:t>
                        </w:r>
                      </w:p>
                    </w:tc>
                    <w:tc>
                      <w:tcPr>
                        <w:tcW w:w="71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C5" w14:textId="77777777" w:rsidR="006E213D" w:rsidRDefault="00000000">
                        <w:pPr>
                          <w:ind w:right="2450"/>
                          <w:jc w:val="both"/>
                        </w:pPr>
                        <w:r>
                          <w:rPr>
                            <w:color w:val="000000"/>
                          </w:rPr>
                          <w:t>Create, select, and apply appropriate techniques, resources, and modern computing tools, including prediction and modelling for complex computing problems.</w:t>
                        </w:r>
                      </w:p>
                    </w:tc>
                  </w:tr>
                  <w:tr w:rsidR="006E213D" w14:paraId="3D32D3CA" w14:textId="77777777">
                    <w:trPr>
                      <w:trHeight w:val="1"/>
                    </w:trPr>
                    <w:tc>
                      <w:tcPr>
                        <w:tcW w:w="105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C7" w14:textId="77777777" w:rsidR="006E213D" w:rsidRDefault="00000000">
                        <w:r>
                          <w:rPr>
                            <w:b/>
                            <w:bCs/>
                            <w:color w:val="000000"/>
                          </w:rPr>
                          <w:t>PLO 6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C8" w14:textId="77777777" w:rsidR="006E213D" w:rsidRDefault="00000000">
                        <w:r>
                          <w:rPr>
                            <w:color w:val="000000"/>
                          </w:rPr>
                          <w:t>Society Responsibility</w:t>
                        </w:r>
                      </w:p>
                    </w:tc>
                    <w:tc>
                      <w:tcPr>
                        <w:tcW w:w="71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C9" w14:textId="77777777" w:rsidR="006E213D" w:rsidRDefault="00000000">
                        <w:pPr>
                          <w:ind w:right="2450"/>
                          <w:jc w:val="both"/>
                        </w:pPr>
                        <w:r>
                          <w:rPr>
                            <w:color w:val="000000"/>
                          </w:rPr>
                          <w:t>Apply reasoning informed by contextual knowledge to assess societal, health, safety, legal, and cultural issues relevant to context of complex computing problems.</w:t>
                        </w:r>
                      </w:p>
                    </w:tc>
                  </w:tr>
                  <w:tr w:rsidR="006E213D" w14:paraId="3D32D3CE" w14:textId="77777777">
                    <w:trPr>
                      <w:trHeight w:val="1"/>
                    </w:trPr>
                    <w:tc>
                      <w:tcPr>
                        <w:tcW w:w="105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CB" w14:textId="77777777" w:rsidR="006E213D" w:rsidRDefault="00000000">
                        <w:r>
                          <w:rPr>
                            <w:b/>
                            <w:bCs/>
                            <w:color w:val="000000"/>
                          </w:rPr>
                          <w:t>PLO 7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CC" w14:textId="77777777" w:rsidR="006E213D" w:rsidRDefault="00000000">
                        <w:r>
                          <w:rPr>
                            <w:color w:val="000000"/>
                          </w:rPr>
                          <w:t>Environment and Sustainability</w:t>
                        </w:r>
                      </w:p>
                    </w:tc>
                    <w:tc>
                      <w:tcPr>
                        <w:tcW w:w="71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CD" w14:textId="77777777" w:rsidR="006E213D" w:rsidRDefault="00000000">
                        <w:pPr>
                          <w:ind w:right="2450"/>
                          <w:jc w:val="both"/>
                        </w:pPr>
                        <w:r>
                          <w:rPr>
                            <w:color w:val="000000"/>
                          </w:rPr>
                          <w:t>Understand and evaluate sustainability and impact of professional computing work in the solution of complex computing problems</w:t>
                        </w:r>
                      </w:p>
                    </w:tc>
                  </w:tr>
                  <w:tr w:rsidR="006E213D" w14:paraId="3D32D3D2" w14:textId="77777777">
                    <w:trPr>
                      <w:trHeight w:val="1"/>
                    </w:trPr>
                    <w:tc>
                      <w:tcPr>
                        <w:tcW w:w="105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CF" w14:textId="77777777" w:rsidR="006E213D" w:rsidRDefault="00000000">
                        <w:r>
                          <w:rPr>
                            <w:b/>
                            <w:bCs/>
                            <w:color w:val="000000"/>
                          </w:rPr>
                          <w:t>PLO 8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D0" w14:textId="77777777" w:rsidR="006E213D" w:rsidRDefault="00000000">
                        <w:r>
                          <w:rPr>
                            <w:color w:val="000000"/>
                          </w:rPr>
                          <w:t>Ethics</w:t>
                        </w:r>
                      </w:p>
                    </w:tc>
                    <w:tc>
                      <w:tcPr>
                        <w:tcW w:w="71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D1" w14:textId="77777777" w:rsidR="006E213D" w:rsidRDefault="00000000">
                        <w:pPr>
                          <w:ind w:right="2450"/>
                          <w:jc w:val="both"/>
                        </w:pPr>
                        <w:r>
                          <w:rPr>
                            <w:color w:val="000000"/>
                          </w:rPr>
                          <w:t>Apply ethical principles and commit to professional ethics and responsibilities and norms of computing practice.</w:t>
                        </w:r>
                      </w:p>
                    </w:tc>
                  </w:tr>
                  <w:tr w:rsidR="006E213D" w14:paraId="3D32D3D6" w14:textId="77777777">
                    <w:trPr>
                      <w:trHeight w:val="1"/>
                    </w:trPr>
                    <w:tc>
                      <w:tcPr>
                        <w:tcW w:w="105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D3" w14:textId="77777777" w:rsidR="006E213D" w:rsidRDefault="00000000">
                        <w:r>
                          <w:rPr>
                            <w:b/>
                            <w:bCs/>
                            <w:color w:val="000000"/>
                          </w:rPr>
                          <w:lastRenderedPageBreak/>
                          <w:t>PLO 9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D4" w14:textId="77777777" w:rsidR="006E213D" w:rsidRDefault="00000000">
                        <w:r>
                          <w:rPr>
                            <w:color w:val="000000"/>
                          </w:rPr>
                          <w:t>Individual and Teamwork</w:t>
                        </w:r>
                      </w:p>
                    </w:tc>
                    <w:tc>
                      <w:tcPr>
                        <w:tcW w:w="71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D5" w14:textId="77777777" w:rsidR="006E213D" w:rsidRDefault="00000000">
                        <w:pPr>
                          <w:ind w:right="2450"/>
                          <w:jc w:val="both"/>
                        </w:pPr>
                        <w:r>
                          <w:rPr>
                            <w:color w:val="000000"/>
                          </w:rPr>
                          <w:t>Function effectively as an individual, and as a member or leader in diverse teams and in multi-disciplinary settings.</w:t>
                        </w:r>
                      </w:p>
                    </w:tc>
                  </w:tr>
                  <w:tr w:rsidR="006E213D" w14:paraId="3D32D3DA" w14:textId="77777777">
                    <w:trPr>
                      <w:trHeight w:val="1"/>
                    </w:trPr>
                    <w:tc>
                      <w:tcPr>
                        <w:tcW w:w="105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D7" w14:textId="77777777" w:rsidR="006E213D" w:rsidRDefault="00000000">
                        <w:r>
                          <w:rPr>
                            <w:b/>
                            <w:bCs/>
                            <w:color w:val="000000"/>
                          </w:rPr>
                          <w:t>PLO 10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D8" w14:textId="77777777" w:rsidR="006E213D" w:rsidRDefault="00000000">
                        <w:r>
                          <w:rPr>
                            <w:color w:val="000000"/>
                          </w:rPr>
                          <w:t>Communication</w:t>
                        </w:r>
                      </w:p>
                    </w:tc>
                    <w:tc>
                      <w:tcPr>
                        <w:tcW w:w="71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D9" w14:textId="77777777" w:rsidR="006E213D" w:rsidRDefault="00000000">
                        <w:pPr>
                          <w:ind w:right="2450"/>
                          <w:jc w:val="both"/>
                        </w:pPr>
                        <w:r>
                          <w:rPr>
                            <w:color w:val="000000"/>
                          </w:rPr>
                          <w:t>Communicate effectively on complex computing activities with the computing community and with society at large.</w:t>
                        </w:r>
                      </w:p>
                    </w:tc>
                  </w:tr>
                  <w:tr w:rsidR="006E213D" w14:paraId="3D32D3DE" w14:textId="77777777">
                    <w:trPr>
                      <w:trHeight w:val="1"/>
                    </w:trPr>
                    <w:tc>
                      <w:tcPr>
                        <w:tcW w:w="105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DB" w14:textId="77777777" w:rsidR="006E213D" w:rsidRDefault="00000000">
                        <w:r>
                          <w:rPr>
                            <w:b/>
                            <w:bCs/>
                            <w:color w:val="000000"/>
                          </w:rPr>
                          <w:t>PLO 11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DC" w14:textId="77777777" w:rsidR="006E213D" w:rsidRDefault="00000000">
                        <w:r>
                          <w:rPr>
                            <w:color w:val="000000"/>
                          </w:rPr>
                          <w:t>Project Management and Finance</w:t>
                        </w:r>
                      </w:p>
                    </w:tc>
                    <w:tc>
                      <w:tcPr>
                        <w:tcW w:w="71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DD" w14:textId="77777777" w:rsidR="006E213D" w:rsidRDefault="00000000">
                        <w:pPr>
                          <w:ind w:right="2450"/>
                          <w:jc w:val="both"/>
                        </w:pPr>
                        <w:r>
                          <w:rPr>
                            <w:color w:val="000000"/>
                          </w:rPr>
                          <w:t>Demonstrate knowledge and understanding of management principles and economic decision making and apply these to one's own work as a member or a team.</w:t>
                        </w:r>
                      </w:p>
                    </w:tc>
                  </w:tr>
                  <w:tr w:rsidR="006E213D" w14:paraId="3D32D3E2" w14:textId="77777777">
                    <w:trPr>
                      <w:trHeight w:val="1"/>
                    </w:trPr>
                    <w:tc>
                      <w:tcPr>
                        <w:tcW w:w="105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DF" w14:textId="77777777" w:rsidR="006E213D" w:rsidRDefault="00000000">
                        <w:r>
                          <w:rPr>
                            <w:b/>
                            <w:bCs/>
                            <w:color w:val="000000"/>
                          </w:rPr>
                          <w:t>PLO 12</w:t>
                        </w:r>
                      </w:p>
                    </w:tc>
                    <w:tc>
                      <w:tcPr>
                        <w:tcW w:w="18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E0" w14:textId="77777777" w:rsidR="006E213D" w:rsidRDefault="00000000">
                        <w:r>
                          <w:rPr>
                            <w:color w:val="000000"/>
                          </w:rPr>
                          <w:t>Lifelong Learning</w:t>
                        </w:r>
                      </w:p>
                    </w:tc>
                    <w:tc>
                      <w:tcPr>
                        <w:tcW w:w="71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FFFFFF"/>
                        <w:tcMar>
                          <w:left w:w="108" w:type="dxa"/>
                          <w:right w:w="108" w:type="dxa"/>
                        </w:tcMar>
                      </w:tcPr>
                      <w:p w14:paraId="3D32D3E1" w14:textId="77777777" w:rsidR="006E213D" w:rsidRDefault="00000000">
                        <w:pPr>
                          <w:ind w:right="2450"/>
                          <w:jc w:val="both"/>
                        </w:pPr>
                        <w:r>
                          <w:rPr>
                            <w:color w:val="000000"/>
                          </w:rPr>
                          <w:t>Recognize the need for and have the preparation and ability to engage in independent and life-long learning in the broadest context of technological changes.</w:t>
                        </w:r>
                      </w:p>
                    </w:tc>
                  </w:tr>
                </w:tbl>
                <w:p w14:paraId="3D32D3E3" w14:textId="77777777" w:rsidR="006E213D" w:rsidRDefault="006E213D">
                  <w:pPr>
                    <w:ind w:right="732"/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f3"/>
                    <w:tblW w:w="775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71"/>
                    <w:gridCol w:w="381"/>
                    <w:gridCol w:w="561"/>
                    <w:gridCol w:w="560"/>
                    <w:gridCol w:w="560"/>
                    <w:gridCol w:w="497"/>
                    <w:gridCol w:w="615"/>
                    <w:gridCol w:w="560"/>
                    <w:gridCol w:w="555"/>
                    <w:gridCol w:w="570"/>
                    <w:gridCol w:w="615"/>
                    <w:gridCol w:w="480"/>
                    <w:gridCol w:w="465"/>
                    <w:gridCol w:w="465"/>
                  </w:tblGrid>
                  <w:tr w:rsidR="006E213D" w14:paraId="3D32D3E8" w14:textId="77777777">
                    <w:trPr>
                      <w:trHeight w:val="432"/>
                    </w:trPr>
                    <w:tc>
                      <w:tcPr>
                        <w:tcW w:w="6826" w:type="dxa"/>
                        <w:gridSpan w:val="12"/>
                        <w:tcBorders>
                          <w:top w:val="single" w:sz="12" w:space="0" w:color="000000"/>
                          <w:bottom w:val="single" w:sz="12" w:space="0" w:color="000000"/>
                        </w:tcBorders>
                        <w:shd w:val="clear" w:color="auto" w:fill="E6E6E6"/>
                      </w:tcPr>
                      <w:p w14:paraId="3D32D3E4" w14:textId="77777777" w:rsidR="006E213D" w:rsidRDefault="00000000">
                        <w:pPr>
                          <w:ind w:left="360" w:right="-1060" w:hanging="360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</w:rPr>
                          <w:t>C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bCs/>
                          </w:rPr>
                          <w:t xml:space="preserve">.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</w:rPr>
                          <w:tab/>
                          <w:t>Mapping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bCs/>
                          </w:rPr>
                          <w:t xml:space="preserve"> of CLOs to PLOs</w:t>
                        </w:r>
                      </w:p>
                      <w:p w14:paraId="3D32D3E5" w14:textId="77777777" w:rsidR="006E213D" w:rsidRDefault="00000000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ind w:left="342"/>
                          <w:rPr>
                            <w:rFonts w:ascii="Arial" w:eastAsia="Arial" w:hAnsi="Arial"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(CLO: Course Learning Outcome, PLOs: Program Learning Outcomes)</w:t>
                        </w:r>
                      </w:p>
                    </w:tc>
                    <w:tc>
                      <w:tcPr>
                        <w:tcW w:w="465" w:type="dxa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  <w:right w:val="nil"/>
                        </w:tcBorders>
                        <w:shd w:val="clear" w:color="auto" w:fill="E6E6E6"/>
                      </w:tcPr>
                      <w:p w14:paraId="3D32D3E6" w14:textId="77777777" w:rsidR="006E213D" w:rsidRDefault="006E213D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65" w:type="dxa"/>
                        <w:tcBorders>
                          <w:top w:val="single" w:sz="12" w:space="0" w:color="000000"/>
                          <w:left w:val="nil"/>
                          <w:bottom w:val="single" w:sz="12" w:space="0" w:color="000000"/>
                        </w:tcBorders>
                        <w:shd w:val="clear" w:color="auto" w:fill="E6E6E6"/>
                      </w:tcPr>
                      <w:p w14:paraId="3D32D3E7" w14:textId="77777777" w:rsidR="006E213D" w:rsidRDefault="006E213D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6E213D" w14:paraId="3D32D3ED" w14:textId="77777777">
                    <w:trPr>
                      <w:trHeight w:val="432"/>
                    </w:trPr>
                    <w:tc>
                      <w:tcPr>
                        <w:tcW w:w="1253" w:type="dxa"/>
                        <w:gridSpan w:val="2"/>
                        <w:vMerge w:val="restart"/>
                        <w:tcBorders>
                          <w:top w:val="single" w:sz="12" w:space="0" w:color="000000"/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E9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73" w:type="dxa"/>
                        <w:gridSpan w:val="10"/>
                        <w:tcBorders>
                          <w:top w:val="single" w:sz="12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EA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  <w:t>PLOs</w:t>
                        </w:r>
                      </w:p>
                    </w:tc>
                    <w:tc>
                      <w:tcPr>
                        <w:tcW w:w="465" w:type="dxa"/>
                        <w:tcBorders>
                          <w:top w:val="single" w:sz="12" w:space="0" w:color="000000"/>
                          <w:left w:val="nil"/>
                          <w:bottom w:val="single" w:sz="4" w:space="0" w:color="000000"/>
                          <w:right w:val="nil"/>
                        </w:tcBorders>
                        <w:shd w:val="clear" w:color="auto" w:fill="E6E6E6"/>
                        <w:vAlign w:val="center"/>
                      </w:tcPr>
                      <w:p w14:paraId="3D32D3EB" w14:textId="77777777" w:rsidR="006E213D" w:rsidRDefault="006E213D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5" w:type="dxa"/>
                        <w:tcBorders>
                          <w:top w:val="single" w:sz="12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EC" w14:textId="77777777" w:rsidR="006E213D" w:rsidRDefault="006E213D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</w:tr>
                  <w:tr w:rsidR="006E213D" w14:paraId="3D32D3FB" w14:textId="77777777">
                    <w:trPr>
                      <w:trHeight w:val="432"/>
                    </w:trPr>
                    <w:tc>
                      <w:tcPr>
                        <w:tcW w:w="1253" w:type="dxa"/>
                        <w:gridSpan w:val="2"/>
                        <w:vMerge/>
                        <w:tcBorders>
                          <w:top w:val="single" w:sz="12" w:space="0" w:color="000000"/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EE" w14:textId="77777777" w:rsidR="006E213D" w:rsidRDefault="006E213D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EF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  <w:t>1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F0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  <w:t>2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F1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  <w:t>3</w:t>
                        </w:r>
                      </w:p>
                    </w:tc>
                    <w:tc>
                      <w:tcPr>
                        <w:tcW w:w="497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F2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  <w:t>4</w:t>
                        </w:r>
                      </w:p>
                    </w:tc>
                    <w:tc>
                      <w:tcPr>
                        <w:tcW w:w="615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F3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  <w:t>5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F4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  <w:t>6</w:t>
                        </w:r>
                      </w:p>
                    </w:tc>
                    <w:tc>
                      <w:tcPr>
                        <w:tcW w:w="555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F5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  <w:t>7</w:t>
                        </w:r>
                      </w:p>
                    </w:tc>
                    <w:tc>
                      <w:tcPr>
                        <w:tcW w:w="570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F6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  <w:t>8</w:t>
                        </w:r>
                      </w:p>
                    </w:tc>
                    <w:tc>
                      <w:tcPr>
                        <w:tcW w:w="615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F7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  <w:t>9</w:t>
                        </w:r>
                      </w:p>
                    </w:tc>
                    <w:tc>
                      <w:tcPr>
                        <w:tcW w:w="480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F8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  <w:t>10</w:t>
                        </w:r>
                      </w:p>
                    </w:tc>
                    <w:tc>
                      <w:tcPr>
                        <w:tcW w:w="465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F9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</w:rPr>
                          <w:t>11</w:t>
                        </w:r>
                      </w:p>
                    </w:tc>
                    <w:tc>
                      <w:tcPr>
                        <w:tcW w:w="465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FA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</w:rPr>
                          <w:t>12</w:t>
                        </w:r>
                      </w:p>
                    </w:tc>
                  </w:tr>
                  <w:tr w:rsidR="006E213D" w14:paraId="3D32D40A" w14:textId="77777777">
                    <w:trPr>
                      <w:trHeight w:val="432"/>
                    </w:trPr>
                    <w:tc>
                      <w:tcPr>
                        <w:tcW w:w="872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FC" w14:textId="77777777" w:rsidR="006E213D" w:rsidRDefault="00000000">
                        <w:pPr>
                          <w:ind w:left="113" w:right="113"/>
                          <w:jc w:val="center"/>
                          <w:rPr>
                            <w:rFonts w:ascii="Arial" w:eastAsia="Arial" w:hAnsi="Arial" w:cs="Arial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CLOs</w:t>
                        </w:r>
                      </w:p>
                    </w:tc>
                    <w:tc>
                      <w:tcPr>
                        <w:tcW w:w="381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3FD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1</w:t>
                        </w:r>
                      </w:p>
                    </w:tc>
                    <w:tc>
                      <w:tcPr>
                        <w:tcW w:w="561" w:type="dxa"/>
                        <w:tcBorders>
                          <w:left w:val="single" w:sz="4" w:space="0" w:color="000000"/>
                        </w:tcBorders>
                        <w:vAlign w:val="center"/>
                      </w:tcPr>
                      <w:p w14:paraId="3D32D3FE" w14:textId="77777777" w:rsidR="006E213D" w:rsidRDefault="00000000">
                        <w:pPr>
                          <w:tabs>
                            <w:tab w:val="left" w:pos="152"/>
                          </w:tabs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3FF" w14:textId="77777777" w:rsidR="006E213D" w:rsidRDefault="006E213D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00" w14:textId="77777777" w:rsidR="006E213D" w:rsidRDefault="00000000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497" w:type="dxa"/>
                        <w:vAlign w:val="center"/>
                      </w:tcPr>
                      <w:p w14:paraId="3D32D401" w14:textId="77777777" w:rsidR="006E213D" w:rsidRDefault="00000000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615" w:type="dxa"/>
                        <w:vAlign w:val="center"/>
                      </w:tcPr>
                      <w:p w14:paraId="3D32D402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03" w14:textId="77777777" w:rsidR="006E213D" w:rsidRDefault="006E213D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5" w:type="dxa"/>
                        <w:vAlign w:val="center"/>
                      </w:tcPr>
                      <w:p w14:paraId="3D32D404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70" w:type="dxa"/>
                        <w:vAlign w:val="center"/>
                      </w:tcPr>
                      <w:p w14:paraId="3D32D405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615" w:type="dxa"/>
                        <w:vAlign w:val="center"/>
                      </w:tcPr>
                      <w:p w14:paraId="3D32D406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80" w:type="dxa"/>
                        <w:vAlign w:val="center"/>
                      </w:tcPr>
                      <w:p w14:paraId="3D32D407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5" w:type="dxa"/>
                        <w:vAlign w:val="center"/>
                      </w:tcPr>
                      <w:p w14:paraId="3D32D408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5" w:type="dxa"/>
                        <w:vAlign w:val="center"/>
                      </w:tcPr>
                      <w:p w14:paraId="3D32D409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</w:tr>
                  <w:tr w:rsidR="006E213D" w14:paraId="3D32D419" w14:textId="77777777">
                    <w:trPr>
                      <w:trHeight w:val="432"/>
                    </w:trPr>
                    <w:tc>
                      <w:tcPr>
                        <w:tcW w:w="872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40B" w14:textId="77777777" w:rsidR="006E213D" w:rsidRDefault="006E213D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8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40C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2</w:t>
                        </w:r>
                      </w:p>
                    </w:tc>
                    <w:tc>
                      <w:tcPr>
                        <w:tcW w:w="561" w:type="dxa"/>
                        <w:tcBorders>
                          <w:left w:val="single" w:sz="4" w:space="0" w:color="000000"/>
                        </w:tcBorders>
                        <w:vAlign w:val="center"/>
                      </w:tcPr>
                      <w:p w14:paraId="3D32D40D" w14:textId="77777777" w:rsidR="006E213D" w:rsidRDefault="00000000">
                        <w:pPr>
                          <w:tabs>
                            <w:tab w:val="left" w:pos="152"/>
                          </w:tabs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0E" w14:textId="77777777" w:rsidR="006E213D" w:rsidRDefault="006E213D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0F" w14:textId="77777777" w:rsidR="006E213D" w:rsidRDefault="006E213D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97" w:type="dxa"/>
                        <w:vAlign w:val="center"/>
                      </w:tcPr>
                      <w:p w14:paraId="3D32D410" w14:textId="77777777" w:rsidR="006E213D" w:rsidRDefault="00000000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615" w:type="dxa"/>
                        <w:vAlign w:val="center"/>
                      </w:tcPr>
                      <w:p w14:paraId="3D32D411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12" w14:textId="77777777" w:rsidR="006E213D" w:rsidRDefault="006E213D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5" w:type="dxa"/>
                        <w:vAlign w:val="center"/>
                      </w:tcPr>
                      <w:p w14:paraId="3D32D413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70" w:type="dxa"/>
                        <w:vAlign w:val="center"/>
                      </w:tcPr>
                      <w:p w14:paraId="3D32D414" w14:textId="77777777" w:rsidR="006E213D" w:rsidRDefault="00000000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615" w:type="dxa"/>
                        <w:vAlign w:val="center"/>
                      </w:tcPr>
                      <w:p w14:paraId="3D32D415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80" w:type="dxa"/>
                        <w:vAlign w:val="center"/>
                      </w:tcPr>
                      <w:p w14:paraId="3D32D416" w14:textId="77777777" w:rsidR="006E213D" w:rsidRDefault="00000000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465" w:type="dxa"/>
                        <w:vAlign w:val="center"/>
                      </w:tcPr>
                      <w:p w14:paraId="3D32D417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5" w:type="dxa"/>
                        <w:vAlign w:val="center"/>
                      </w:tcPr>
                      <w:p w14:paraId="3D32D418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</w:tr>
                  <w:tr w:rsidR="006E213D" w14:paraId="3D32D428" w14:textId="77777777">
                    <w:trPr>
                      <w:trHeight w:val="432"/>
                    </w:trPr>
                    <w:tc>
                      <w:tcPr>
                        <w:tcW w:w="872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41A" w14:textId="77777777" w:rsidR="006E213D" w:rsidRDefault="006E213D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8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41B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3</w:t>
                        </w:r>
                      </w:p>
                    </w:tc>
                    <w:tc>
                      <w:tcPr>
                        <w:tcW w:w="561" w:type="dxa"/>
                        <w:tcBorders>
                          <w:left w:val="single" w:sz="4" w:space="0" w:color="000000"/>
                        </w:tcBorders>
                        <w:vAlign w:val="center"/>
                      </w:tcPr>
                      <w:p w14:paraId="3D32D41C" w14:textId="77777777" w:rsidR="006E213D" w:rsidRDefault="00000000">
                        <w:pPr>
                          <w:tabs>
                            <w:tab w:val="left" w:pos="152"/>
                          </w:tabs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1D" w14:textId="77777777" w:rsidR="006E213D" w:rsidRDefault="00000000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1E" w14:textId="77777777" w:rsidR="006E213D" w:rsidRDefault="00000000">
                        <w:pPr>
                          <w:tabs>
                            <w:tab w:val="left" w:pos="152"/>
                          </w:tabs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497" w:type="dxa"/>
                        <w:vAlign w:val="center"/>
                      </w:tcPr>
                      <w:p w14:paraId="3D32D41F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615" w:type="dxa"/>
                        <w:vAlign w:val="center"/>
                      </w:tcPr>
                      <w:p w14:paraId="3D32D420" w14:textId="77777777" w:rsidR="006E213D" w:rsidRDefault="00000000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21" w14:textId="77777777" w:rsidR="006E213D" w:rsidRDefault="006E213D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5" w:type="dxa"/>
                        <w:vAlign w:val="center"/>
                      </w:tcPr>
                      <w:p w14:paraId="3D32D422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70" w:type="dxa"/>
                        <w:vAlign w:val="center"/>
                      </w:tcPr>
                      <w:p w14:paraId="3D32D423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615" w:type="dxa"/>
                        <w:vAlign w:val="center"/>
                      </w:tcPr>
                      <w:p w14:paraId="3D32D424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80" w:type="dxa"/>
                        <w:vAlign w:val="center"/>
                      </w:tcPr>
                      <w:p w14:paraId="3D32D425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5" w:type="dxa"/>
                        <w:vAlign w:val="center"/>
                      </w:tcPr>
                      <w:p w14:paraId="3D32D426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5" w:type="dxa"/>
                        <w:vAlign w:val="center"/>
                      </w:tcPr>
                      <w:p w14:paraId="3D32D427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</w:tr>
                  <w:tr w:rsidR="006E213D" w14:paraId="3D32D437" w14:textId="77777777">
                    <w:trPr>
                      <w:trHeight w:val="432"/>
                    </w:trPr>
                    <w:tc>
                      <w:tcPr>
                        <w:tcW w:w="872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429" w14:textId="77777777" w:rsidR="006E213D" w:rsidRDefault="006E213D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8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42A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4</w:t>
                        </w:r>
                      </w:p>
                    </w:tc>
                    <w:tc>
                      <w:tcPr>
                        <w:tcW w:w="561" w:type="dxa"/>
                        <w:tcBorders>
                          <w:left w:val="single" w:sz="4" w:space="0" w:color="000000"/>
                        </w:tcBorders>
                        <w:vAlign w:val="center"/>
                      </w:tcPr>
                      <w:p w14:paraId="3D32D42B" w14:textId="77777777" w:rsidR="006E213D" w:rsidRDefault="00000000">
                        <w:pPr>
                          <w:tabs>
                            <w:tab w:val="left" w:pos="152"/>
                          </w:tabs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2C" w14:textId="77777777" w:rsidR="006E213D" w:rsidRDefault="00000000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2D" w14:textId="77777777" w:rsidR="006E213D" w:rsidRDefault="00000000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497" w:type="dxa"/>
                        <w:vAlign w:val="center"/>
                      </w:tcPr>
                      <w:p w14:paraId="3D32D42E" w14:textId="77777777" w:rsidR="006E213D" w:rsidRDefault="00000000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615" w:type="dxa"/>
                        <w:vAlign w:val="center"/>
                      </w:tcPr>
                      <w:p w14:paraId="3D32D42F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30" w14:textId="77777777" w:rsidR="006E213D" w:rsidRDefault="006E213D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5" w:type="dxa"/>
                        <w:vAlign w:val="center"/>
                      </w:tcPr>
                      <w:p w14:paraId="3D32D431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70" w:type="dxa"/>
                        <w:vAlign w:val="center"/>
                      </w:tcPr>
                      <w:p w14:paraId="3D32D432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615" w:type="dxa"/>
                        <w:vAlign w:val="center"/>
                      </w:tcPr>
                      <w:p w14:paraId="3D32D433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80" w:type="dxa"/>
                        <w:vAlign w:val="center"/>
                      </w:tcPr>
                      <w:p w14:paraId="3D32D434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5" w:type="dxa"/>
                        <w:vAlign w:val="center"/>
                      </w:tcPr>
                      <w:p w14:paraId="3D32D435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5" w:type="dxa"/>
                        <w:vAlign w:val="center"/>
                      </w:tcPr>
                      <w:p w14:paraId="3D32D436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</w:tr>
                  <w:tr w:rsidR="006E213D" w14:paraId="3D32D446" w14:textId="77777777">
                    <w:trPr>
                      <w:trHeight w:val="432"/>
                    </w:trPr>
                    <w:tc>
                      <w:tcPr>
                        <w:tcW w:w="87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438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8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439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5</w:t>
                        </w:r>
                      </w:p>
                    </w:tc>
                    <w:tc>
                      <w:tcPr>
                        <w:tcW w:w="561" w:type="dxa"/>
                        <w:tcBorders>
                          <w:left w:val="single" w:sz="4" w:space="0" w:color="000000"/>
                        </w:tcBorders>
                        <w:vAlign w:val="center"/>
                      </w:tcPr>
                      <w:p w14:paraId="3D32D43A" w14:textId="77777777" w:rsidR="006E213D" w:rsidRDefault="00000000">
                        <w:pPr>
                          <w:tabs>
                            <w:tab w:val="left" w:pos="152"/>
                          </w:tabs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3B" w14:textId="77777777" w:rsidR="006E213D" w:rsidRDefault="00000000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3C" w14:textId="77777777" w:rsidR="006E213D" w:rsidRDefault="00000000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497" w:type="dxa"/>
                        <w:vAlign w:val="center"/>
                      </w:tcPr>
                      <w:p w14:paraId="3D32D43D" w14:textId="77777777" w:rsidR="006E213D" w:rsidRDefault="00000000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615" w:type="dxa"/>
                        <w:vAlign w:val="center"/>
                      </w:tcPr>
                      <w:p w14:paraId="3D32D43E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3F" w14:textId="77777777" w:rsidR="006E213D" w:rsidRDefault="006E213D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5" w:type="dxa"/>
                        <w:vAlign w:val="center"/>
                      </w:tcPr>
                      <w:p w14:paraId="3D32D440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70" w:type="dxa"/>
                        <w:vAlign w:val="center"/>
                      </w:tcPr>
                      <w:p w14:paraId="3D32D441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615" w:type="dxa"/>
                        <w:vAlign w:val="center"/>
                      </w:tcPr>
                      <w:p w14:paraId="3D32D442" w14:textId="77777777" w:rsidR="006E213D" w:rsidRDefault="00000000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480" w:type="dxa"/>
                        <w:vAlign w:val="center"/>
                      </w:tcPr>
                      <w:p w14:paraId="3D32D443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5" w:type="dxa"/>
                        <w:vAlign w:val="center"/>
                      </w:tcPr>
                      <w:p w14:paraId="3D32D444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5" w:type="dxa"/>
                        <w:vAlign w:val="center"/>
                      </w:tcPr>
                      <w:p w14:paraId="3D32D445" w14:textId="77777777" w:rsidR="006E213D" w:rsidRDefault="00000000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</w:tr>
                  <w:tr w:rsidR="006E213D" w14:paraId="3D32D455" w14:textId="77777777">
                    <w:trPr>
                      <w:trHeight w:val="432"/>
                    </w:trPr>
                    <w:tc>
                      <w:tcPr>
                        <w:tcW w:w="872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447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381" w:type="dxa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shd w:val="clear" w:color="auto" w:fill="E6E6E6"/>
                        <w:vAlign w:val="center"/>
                      </w:tcPr>
                      <w:p w14:paraId="3D32D448" w14:textId="77777777" w:rsidR="006E213D" w:rsidRDefault="00000000">
                        <w:pPr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</w:rPr>
                          <w:t>6</w:t>
                        </w:r>
                      </w:p>
                    </w:tc>
                    <w:tc>
                      <w:tcPr>
                        <w:tcW w:w="561" w:type="dxa"/>
                        <w:tcBorders>
                          <w:left w:val="single" w:sz="4" w:space="0" w:color="000000"/>
                        </w:tcBorders>
                        <w:vAlign w:val="center"/>
                      </w:tcPr>
                      <w:p w14:paraId="3D32D449" w14:textId="77777777" w:rsidR="006E213D" w:rsidRDefault="00000000">
                        <w:pPr>
                          <w:tabs>
                            <w:tab w:val="left" w:pos="152"/>
                          </w:tabs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4A" w14:textId="77777777" w:rsidR="006E213D" w:rsidRDefault="00000000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4B" w14:textId="77777777" w:rsidR="006E213D" w:rsidRDefault="00000000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497" w:type="dxa"/>
                        <w:vAlign w:val="center"/>
                      </w:tcPr>
                      <w:p w14:paraId="3D32D44C" w14:textId="77777777" w:rsidR="006E213D" w:rsidRDefault="00000000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615" w:type="dxa"/>
                        <w:vAlign w:val="center"/>
                      </w:tcPr>
                      <w:p w14:paraId="3D32D44D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60" w:type="dxa"/>
                        <w:vAlign w:val="center"/>
                      </w:tcPr>
                      <w:p w14:paraId="3D32D44E" w14:textId="77777777" w:rsidR="006E213D" w:rsidRDefault="006E213D">
                        <w:pPr>
                          <w:tabs>
                            <w:tab w:val="left" w:pos="152"/>
                          </w:tabs>
                          <w:jc w:val="center"/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55" w:type="dxa"/>
                        <w:vAlign w:val="center"/>
                      </w:tcPr>
                      <w:p w14:paraId="3D32D44F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570" w:type="dxa"/>
                        <w:vAlign w:val="center"/>
                      </w:tcPr>
                      <w:p w14:paraId="3D32D450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615" w:type="dxa"/>
                        <w:vAlign w:val="center"/>
                      </w:tcPr>
                      <w:p w14:paraId="3D32D451" w14:textId="77777777" w:rsidR="006E213D" w:rsidRDefault="00000000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480" w:type="dxa"/>
                        <w:vAlign w:val="center"/>
                      </w:tcPr>
                      <w:p w14:paraId="3D32D452" w14:textId="77777777" w:rsidR="006E213D" w:rsidRDefault="006E213D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</w:p>
                    </w:tc>
                    <w:tc>
                      <w:tcPr>
                        <w:tcW w:w="465" w:type="dxa"/>
                        <w:vAlign w:val="center"/>
                      </w:tcPr>
                      <w:p w14:paraId="3D32D453" w14:textId="77777777" w:rsidR="006E213D" w:rsidRDefault="00000000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  <w:tc>
                      <w:tcPr>
                        <w:tcW w:w="465" w:type="dxa"/>
                        <w:vAlign w:val="center"/>
                      </w:tcPr>
                      <w:p w14:paraId="3D32D454" w14:textId="77777777" w:rsidR="006E213D" w:rsidRDefault="00000000">
                        <w:pPr>
                          <w:rPr>
                            <w:rFonts w:ascii="Arial" w:eastAsia="Arial" w:hAnsi="Arial" w:cs="Arial"/>
                            <w:color w:val="000000"/>
                          </w:rPr>
                        </w:pPr>
                        <w:r>
                          <w:rPr>
                            <w:rFonts w:ascii="Wingdings" w:eastAsia="Wingdings" w:hAnsi="Wingdings" w:cs="Wingdings"/>
                            <w:color w:val="000000"/>
                          </w:rPr>
                          <w:t>✔</w:t>
                        </w:r>
                      </w:p>
                    </w:tc>
                  </w:tr>
                </w:tbl>
                <w:p w14:paraId="3D32D456" w14:textId="77777777" w:rsidR="006E213D" w:rsidRDefault="006E213D">
                  <w:pPr>
                    <w:spacing w:before="120" w:after="12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D32D458" w14:textId="77777777" w:rsidR="006E213D" w:rsidRDefault="006E213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6E213D" w14:paraId="3D32D4E4" w14:textId="77777777">
        <w:tc>
          <w:tcPr>
            <w:tcW w:w="2262" w:type="dxa"/>
          </w:tcPr>
          <w:p w14:paraId="3D32D45A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 xml:space="preserve">Topics covered in the course </w:t>
            </w:r>
          </w:p>
          <w:p w14:paraId="3D32D45B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(Assume 15-week instruction and 3 contact hours per week)</w:t>
            </w:r>
          </w:p>
        </w:tc>
        <w:tc>
          <w:tcPr>
            <w:tcW w:w="8193" w:type="dxa"/>
            <w:gridSpan w:val="4"/>
          </w:tcPr>
          <w:p w14:paraId="3D32D45C" w14:textId="77777777" w:rsidR="006E213D" w:rsidRDefault="006E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f4"/>
              <w:tblW w:w="7155" w:type="dxa"/>
              <w:tblInd w:w="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555"/>
              <w:gridCol w:w="1080"/>
              <w:gridCol w:w="1260"/>
              <w:gridCol w:w="1260"/>
            </w:tblGrid>
            <w:tr w:rsidR="006E213D" w14:paraId="3D32D45E" w14:textId="77777777">
              <w:trPr>
                <w:trHeight w:val="432"/>
              </w:trPr>
              <w:tc>
                <w:tcPr>
                  <w:tcW w:w="7155" w:type="dxa"/>
                  <w:gridSpan w:val="4"/>
                  <w:tcBorders>
                    <w:top w:val="single" w:sz="12" w:space="0" w:color="000000"/>
                  </w:tcBorders>
                  <w:shd w:val="clear" w:color="auto" w:fill="E6E6E6"/>
                </w:tcPr>
                <w:p w14:paraId="3D32D45D" w14:textId="77777777" w:rsidR="006E213D" w:rsidRDefault="00000000">
                  <w:pPr>
                    <w:widowControl w:val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</w:rPr>
                    <w:t>Topics to be covered:</w:t>
                  </w:r>
                </w:p>
              </w:tc>
            </w:tr>
            <w:tr w:rsidR="006E213D" w14:paraId="3D32D464" w14:textId="77777777">
              <w:trPr>
                <w:trHeight w:val="432"/>
              </w:trPr>
              <w:tc>
                <w:tcPr>
                  <w:tcW w:w="3555" w:type="dxa"/>
                  <w:shd w:val="clear" w:color="auto" w:fill="E6E6E6"/>
                  <w:vAlign w:val="center"/>
                </w:tcPr>
                <w:p w14:paraId="3D32D45F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List of Topics</w:t>
                  </w:r>
                </w:p>
              </w:tc>
              <w:tc>
                <w:tcPr>
                  <w:tcW w:w="1080" w:type="dxa"/>
                  <w:shd w:val="clear" w:color="auto" w:fill="E6E6E6"/>
                  <w:vAlign w:val="center"/>
                </w:tcPr>
                <w:p w14:paraId="3D32D460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No. of Weeks</w:t>
                  </w:r>
                </w:p>
              </w:tc>
              <w:tc>
                <w:tcPr>
                  <w:tcW w:w="1260" w:type="dxa"/>
                  <w:shd w:val="clear" w:color="auto" w:fill="E6E6E6"/>
                  <w:vAlign w:val="center"/>
                </w:tcPr>
                <w:p w14:paraId="3D32D461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Contact Hours</w:t>
                  </w:r>
                </w:p>
              </w:tc>
              <w:tc>
                <w:tcPr>
                  <w:tcW w:w="1260" w:type="dxa"/>
                  <w:shd w:val="clear" w:color="auto" w:fill="E6E6E6"/>
                  <w:vAlign w:val="center"/>
                </w:tcPr>
                <w:p w14:paraId="3D32D462" w14:textId="77777777" w:rsidR="006E213D" w:rsidRDefault="006E213D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</w:p>
                <w:p w14:paraId="3D32D463" w14:textId="77777777" w:rsidR="006E213D" w:rsidRDefault="00000000">
                  <w:pPr>
                    <w:widowControl w:val="0"/>
                    <w:ind w:right="234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CLO(s)</w:t>
                  </w:r>
                </w:p>
              </w:tc>
            </w:tr>
            <w:tr w:rsidR="006E213D" w14:paraId="3D32D46A" w14:textId="77777777">
              <w:trPr>
                <w:trHeight w:val="432"/>
              </w:trPr>
              <w:tc>
                <w:tcPr>
                  <w:tcW w:w="3555" w:type="dxa"/>
                </w:tcPr>
                <w:p w14:paraId="3D32D465" w14:textId="77777777" w:rsidR="006E213D" w:rsidRDefault="00000000"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Python:</w:t>
                  </w:r>
                  <w:r>
                    <w:t xml:space="preserve"> Introduction to Python Language, </w:t>
                  </w:r>
                  <w:r>
                    <w:rPr>
                      <w:highlight w:val="white"/>
                    </w:rPr>
                    <w:t xml:space="preserve">OOP concepts, (lists, </w:t>
                  </w:r>
                  <w:proofErr w:type="spellStart"/>
                  <w:r>
                    <w:rPr>
                      <w:highlight w:val="white"/>
                    </w:rPr>
                    <w:t>dicts</w:t>
                  </w:r>
                  <w:proofErr w:type="spellEnd"/>
                  <w:r>
                    <w:rPr>
                      <w:highlight w:val="white"/>
                    </w:rPr>
                    <w:t>, functions, classes), Lambda Functions, NumPy</w:t>
                  </w:r>
                </w:p>
                <w:p w14:paraId="3D32D466" w14:textId="77777777" w:rsidR="006E213D" w:rsidRDefault="006E213D">
                  <w:pPr>
                    <w:widowControl w:val="0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1080" w:type="dxa"/>
                  <w:vAlign w:val="center"/>
                </w:tcPr>
                <w:p w14:paraId="3D32D467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68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69" w14:textId="77777777" w:rsidR="006E213D" w:rsidRDefault="00000000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1,5</w:t>
                  </w:r>
                </w:p>
              </w:tc>
            </w:tr>
            <w:tr w:rsidR="006E213D" w14:paraId="3D32D46F" w14:textId="77777777">
              <w:trPr>
                <w:trHeight w:val="432"/>
              </w:trPr>
              <w:tc>
                <w:tcPr>
                  <w:tcW w:w="3555" w:type="dxa"/>
                </w:tcPr>
                <w:p w14:paraId="3D32D46B" w14:textId="77777777" w:rsidR="006E213D" w:rsidRDefault="00000000">
                  <w:pPr>
                    <w:widowControl w:val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EDA:</w:t>
                  </w:r>
                  <w:r>
                    <w:rPr>
                      <w:highlight w:val="white"/>
                    </w:rPr>
                    <w:t xml:space="preserve"> Exploratory Data Analysis</w:t>
                  </w:r>
                </w:p>
              </w:tc>
              <w:tc>
                <w:tcPr>
                  <w:tcW w:w="1080" w:type="dxa"/>
                  <w:vAlign w:val="center"/>
                </w:tcPr>
                <w:p w14:paraId="3D32D46C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6D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6E" w14:textId="77777777" w:rsidR="006E213D" w:rsidRDefault="00000000">
                  <w:pPr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1,4</w:t>
                  </w:r>
                </w:p>
              </w:tc>
            </w:tr>
            <w:tr w:rsidR="006E213D" w14:paraId="3D32D479" w14:textId="77777777">
              <w:trPr>
                <w:trHeight w:val="432"/>
              </w:trPr>
              <w:tc>
                <w:tcPr>
                  <w:tcW w:w="3555" w:type="dxa"/>
                </w:tcPr>
                <w:p w14:paraId="3D32D470" w14:textId="77777777" w:rsidR="006E213D" w:rsidRDefault="00000000">
                  <w:pPr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Intelligent Agents</w:t>
                  </w:r>
                  <w:r>
                    <w:rPr>
                      <w:rFonts w:ascii="Arial" w:eastAsia="Arial" w:hAnsi="Arial" w:cs="Arial"/>
                      <w:color w:val="000000"/>
                    </w:rPr>
                    <w:t>: Problem Solving, Agent types, Agent environments</w:t>
                  </w:r>
                </w:p>
                <w:p w14:paraId="3D32D471" w14:textId="77777777" w:rsidR="006E213D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371"/>
                  </w:pPr>
                  <w:r>
                    <w:rPr>
                      <w:color w:val="000000"/>
                    </w:rPr>
                    <w:t>Agent types (simple reflex, model-based)</w:t>
                  </w:r>
                </w:p>
                <w:p w14:paraId="3D32D472" w14:textId="77777777" w:rsidR="006E213D" w:rsidRDefault="0000000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371"/>
                  </w:pPr>
                  <w:r>
                    <w:rPr>
                      <w:color w:val="000000"/>
                    </w:rPr>
                    <w:t>Environment modeling (deterministic vs stochastic)</w:t>
                  </w:r>
                </w:p>
                <w:p w14:paraId="3D32D473" w14:textId="77777777" w:rsidR="006E213D" w:rsidRDefault="006E213D"/>
                <w:p w14:paraId="3D32D474" w14:textId="77777777" w:rsidR="006E213D" w:rsidRDefault="006E213D">
                  <w:pPr>
                    <w:widowControl w:val="0"/>
                    <w:rPr>
                      <w:highlight w:val="white"/>
                    </w:rPr>
                  </w:pPr>
                </w:p>
              </w:tc>
              <w:tc>
                <w:tcPr>
                  <w:tcW w:w="1080" w:type="dxa"/>
                  <w:vAlign w:val="center"/>
                </w:tcPr>
                <w:p w14:paraId="3D32D475" w14:textId="77777777" w:rsidR="006E213D" w:rsidRDefault="00000000">
                  <w:pPr>
                    <w:widowControl w:val="0"/>
                    <w:jc w:val="center"/>
                  </w:pPr>
                  <w:r>
                    <w:lastRenderedPageBreak/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76" w14:textId="77777777" w:rsidR="006E213D" w:rsidRDefault="00000000">
                  <w:pPr>
                    <w:widowControl w:val="0"/>
                    <w:jc w:val="center"/>
                  </w:pPr>
                  <w: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77" w14:textId="77777777" w:rsidR="006E213D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2,3,5</w:t>
                  </w:r>
                </w:p>
                <w:p w14:paraId="3D32D478" w14:textId="77777777" w:rsidR="006E213D" w:rsidRDefault="006E213D">
                  <w:pPr>
                    <w:widowControl w:val="0"/>
                    <w:jc w:val="center"/>
                  </w:pPr>
                </w:p>
              </w:tc>
            </w:tr>
            <w:tr w:rsidR="006E213D" w14:paraId="3D32D47F" w14:textId="77777777">
              <w:trPr>
                <w:trHeight w:val="432"/>
              </w:trPr>
              <w:tc>
                <w:tcPr>
                  <w:tcW w:w="3555" w:type="dxa"/>
                </w:tcPr>
                <w:p w14:paraId="3D32D47A" w14:textId="77777777" w:rsidR="006E213D" w:rsidRDefault="00000000"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 xml:space="preserve">Search problem: </w:t>
                  </w:r>
                  <w:proofErr w:type="gramStart"/>
                  <w:r>
                    <w:t>GUI,  formulation</w:t>
                  </w:r>
                  <w:proofErr w:type="gramEnd"/>
                  <w:r>
                    <w:t>, Search space definition, Tree Search, Graph Search</w:t>
                  </w:r>
                </w:p>
              </w:tc>
              <w:tc>
                <w:tcPr>
                  <w:tcW w:w="1080" w:type="dxa"/>
                  <w:vAlign w:val="center"/>
                </w:tcPr>
                <w:p w14:paraId="3D32D47B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7C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7D" w14:textId="77777777" w:rsidR="006E213D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2,3,4,5</w:t>
                  </w:r>
                </w:p>
                <w:p w14:paraId="3D32D47E" w14:textId="77777777" w:rsidR="006E213D" w:rsidRDefault="006E213D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6E213D" w14:paraId="3D32D485" w14:textId="77777777">
              <w:trPr>
                <w:trHeight w:val="432"/>
              </w:trPr>
              <w:tc>
                <w:tcPr>
                  <w:tcW w:w="3555" w:type="dxa"/>
                </w:tcPr>
                <w:p w14:paraId="3D32D480" w14:textId="77777777" w:rsidR="006E213D" w:rsidRDefault="00000000">
                  <w:r>
                    <w:t xml:space="preserve"> </w:t>
                  </w:r>
                  <w:r>
                    <w:rPr>
                      <w:rFonts w:ascii="Arial" w:eastAsia="Arial" w:hAnsi="Arial" w:cs="Arial"/>
                      <w:b/>
                      <w:bCs/>
                    </w:rPr>
                    <w:t xml:space="preserve">Uninformed searches </w:t>
                  </w:r>
                  <w:r>
                    <w:rPr>
                      <w:rFonts w:ascii="Arial" w:eastAsia="Arial" w:hAnsi="Arial" w:cs="Arial"/>
                    </w:rPr>
                    <w:t>-</w:t>
                  </w:r>
                  <w:r>
                    <w:rPr>
                      <w:rFonts w:ascii="Arial" w:eastAsia="Arial" w:hAnsi="Arial" w:cs="Arial"/>
                    </w:rPr>
                    <w:br/>
                  </w:r>
                  <w:r>
                    <w:t>BFS, DFS, UCS</w:t>
                  </w:r>
                </w:p>
                <w:p w14:paraId="3D32D481" w14:textId="77777777" w:rsidR="006E213D" w:rsidRDefault="006E213D">
                  <w:pPr>
                    <w:jc w:val="both"/>
                    <w:rPr>
                      <w:rFonts w:ascii="Arial" w:eastAsia="Arial" w:hAnsi="Arial" w:cs="Arial"/>
                      <w:b/>
                      <w:bCs/>
                    </w:rPr>
                  </w:pPr>
                </w:p>
              </w:tc>
              <w:tc>
                <w:tcPr>
                  <w:tcW w:w="1080" w:type="dxa"/>
                  <w:vAlign w:val="center"/>
                </w:tcPr>
                <w:p w14:paraId="3D32D482" w14:textId="77777777" w:rsidR="006E213D" w:rsidRDefault="00000000">
                  <w:pPr>
                    <w:widowControl w:val="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83" w14:textId="77777777" w:rsidR="006E213D" w:rsidRDefault="006E213D">
                  <w:pPr>
                    <w:widowControl w:val="0"/>
                    <w:jc w:val="center"/>
                  </w:pPr>
                </w:p>
              </w:tc>
              <w:tc>
                <w:tcPr>
                  <w:tcW w:w="1260" w:type="dxa"/>
                  <w:vAlign w:val="center"/>
                </w:tcPr>
                <w:p w14:paraId="3D32D484" w14:textId="77777777" w:rsidR="006E213D" w:rsidRDefault="006E213D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pPr>
                </w:p>
              </w:tc>
            </w:tr>
            <w:tr w:rsidR="006E213D" w14:paraId="3D32D48B" w14:textId="77777777">
              <w:trPr>
                <w:trHeight w:val="432"/>
              </w:trPr>
              <w:tc>
                <w:tcPr>
                  <w:tcW w:w="3555" w:type="dxa"/>
                </w:tcPr>
                <w:p w14:paraId="3D32D486" w14:textId="77777777" w:rsidR="006E213D" w:rsidRDefault="00000000">
                  <w:pPr>
                    <w:jc w:val="both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 xml:space="preserve">Informed Search: </w:t>
                  </w:r>
                  <w:r>
                    <w:t>Heuristic Function, Greedy Best First Search, and A* search.</w:t>
                  </w:r>
                </w:p>
              </w:tc>
              <w:tc>
                <w:tcPr>
                  <w:tcW w:w="1080" w:type="dxa"/>
                  <w:vAlign w:val="center"/>
                </w:tcPr>
                <w:p w14:paraId="3D32D487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88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89" w14:textId="77777777" w:rsidR="006E213D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2,3,4,5</w:t>
                  </w:r>
                </w:p>
                <w:p w14:paraId="3D32D48A" w14:textId="77777777" w:rsidR="006E213D" w:rsidRDefault="006E213D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6E213D" w14:paraId="3D32D495" w14:textId="77777777">
              <w:trPr>
                <w:trHeight w:val="432"/>
              </w:trPr>
              <w:tc>
                <w:tcPr>
                  <w:tcW w:w="3555" w:type="dxa"/>
                </w:tcPr>
                <w:p w14:paraId="3D32D48C" w14:textId="77777777" w:rsidR="006E213D" w:rsidRDefault="00000000">
                  <w:pPr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Local Search</w:t>
                  </w:r>
                  <w:r>
                    <w:rPr>
                      <w:rFonts w:ascii="Arial" w:eastAsia="Arial" w:hAnsi="Arial" w:cs="Arial"/>
                      <w:color w:val="000000"/>
                    </w:rPr>
                    <w:t xml:space="preserve">: </w:t>
                  </w:r>
                </w:p>
                <w:p w14:paraId="3D32D48D" w14:textId="77777777" w:rsidR="006E213D" w:rsidRDefault="00000000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color w:val="000000"/>
                    </w:rPr>
                    <w:t>Hill Climbing</w:t>
                  </w:r>
                </w:p>
                <w:p w14:paraId="3D32D48E" w14:textId="77777777" w:rsidR="006E213D" w:rsidRDefault="00000000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color w:val="000000"/>
                    </w:rPr>
                    <w:t xml:space="preserve">Beam search </w:t>
                  </w:r>
                </w:p>
                <w:p w14:paraId="3D32D48F" w14:textId="77777777" w:rsidR="006E213D" w:rsidRDefault="00000000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color w:val="000000"/>
                    </w:rPr>
                    <w:t>Simulated annealing.</w:t>
                  </w:r>
                </w:p>
                <w:p w14:paraId="3D32D490" w14:textId="77777777" w:rsidR="006E213D" w:rsidRDefault="006E213D">
                  <w:pPr>
                    <w:widowControl w:val="0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1080" w:type="dxa"/>
                  <w:vAlign w:val="center"/>
                </w:tcPr>
                <w:p w14:paraId="3D32D491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92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93" w14:textId="77777777" w:rsidR="006E213D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2,3,4,5</w:t>
                  </w:r>
                </w:p>
                <w:p w14:paraId="3D32D494" w14:textId="77777777" w:rsidR="006E213D" w:rsidRDefault="006E213D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6E213D" w14:paraId="3D32D49B" w14:textId="77777777">
              <w:trPr>
                <w:trHeight w:val="432"/>
              </w:trPr>
              <w:tc>
                <w:tcPr>
                  <w:tcW w:w="3555" w:type="dxa"/>
                </w:tcPr>
                <w:p w14:paraId="3D32D496" w14:textId="77777777" w:rsidR="006E213D" w:rsidRDefault="00000000">
                  <w:pPr>
                    <w:jc w:val="both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 xml:space="preserve">Optimization: </w:t>
                  </w:r>
                  <w:r>
                    <w:t>Genetic Algorithm.</w:t>
                  </w:r>
                </w:p>
              </w:tc>
              <w:tc>
                <w:tcPr>
                  <w:tcW w:w="1080" w:type="dxa"/>
                  <w:vAlign w:val="center"/>
                </w:tcPr>
                <w:p w14:paraId="3D32D497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98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99" w14:textId="77777777" w:rsidR="006E213D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2,3,4,5</w:t>
                  </w:r>
                </w:p>
                <w:p w14:paraId="3D32D49A" w14:textId="77777777" w:rsidR="006E213D" w:rsidRDefault="006E213D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6E213D" w14:paraId="3D32D4A7" w14:textId="77777777">
              <w:trPr>
                <w:trHeight w:val="432"/>
              </w:trPr>
              <w:tc>
                <w:tcPr>
                  <w:tcW w:w="3555" w:type="dxa"/>
                </w:tcPr>
                <w:p w14:paraId="3D32D49C" w14:textId="77777777" w:rsidR="006E213D" w:rsidRDefault="00000000">
                  <w:pPr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 xml:space="preserve">Constraint Satisfaction Problems </w:t>
                  </w:r>
                </w:p>
                <w:p w14:paraId="3D32D49D" w14:textId="77777777" w:rsidR="006E213D" w:rsidRDefault="00000000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>Backtracking search</w:t>
                  </w:r>
                </w:p>
                <w:p w14:paraId="3D32D49E" w14:textId="77777777" w:rsidR="006E213D" w:rsidRDefault="00000000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>Forward checking</w:t>
                  </w:r>
                </w:p>
                <w:p w14:paraId="3D32D49F" w14:textId="77777777" w:rsidR="006E213D" w:rsidRDefault="00000000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>MRV &amp; LCV heuristics</w:t>
                  </w:r>
                </w:p>
                <w:p w14:paraId="3D32D4A0" w14:textId="77777777" w:rsidR="006E213D" w:rsidRDefault="00000000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>AC-3 algorithm</w:t>
                  </w:r>
                </w:p>
                <w:p w14:paraId="3D32D4A1" w14:textId="77777777" w:rsidR="006E213D" w:rsidRDefault="00000000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color w:val="000000"/>
                    </w:rPr>
                    <w:t>Cryptarithmetic problem</w:t>
                  </w:r>
                </w:p>
                <w:p w14:paraId="3D32D4A2" w14:textId="77777777" w:rsidR="006E213D" w:rsidRDefault="006E213D">
                  <w:pPr>
                    <w:tabs>
                      <w:tab w:val="left" w:pos="180"/>
                    </w:tabs>
                    <w:jc w:val="both"/>
                  </w:pPr>
                </w:p>
              </w:tc>
              <w:tc>
                <w:tcPr>
                  <w:tcW w:w="1080" w:type="dxa"/>
                  <w:vAlign w:val="center"/>
                </w:tcPr>
                <w:p w14:paraId="3D32D4A3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2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A4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6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A5" w14:textId="77777777" w:rsidR="006E213D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2,3,4,5</w:t>
                  </w:r>
                </w:p>
                <w:p w14:paraId="3D32D4A6" w14:textId="77777777" w:rsidR="006E213D" w:rsidRDefault="006E213D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6E213D" w14:paraId="3D32D4B2" w14:textId="77777777">
              <w:trPr>
                <w:trHeight w:val="432"/>
              </w:trPr>
              <w:tc>
                <w:tcPr>
                  <w:tcW w:w="3555" w:type="dxa"/>
                </w:tcPr>
                <w:p w14:paraId="3D32D4A8" w14:textId="77777777" w:rsidR="006E213D" w:rsidRDefault="00000000">
                  <w:pPr>
                    <w:jc w:val="both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Game as Search Problems</w:t>
                  </w:r>
                  <w:r>
                    <w:rPr>
                      <w:rFonts w:ascii="Arial" w:eastAsia="Arial" w:hAnsi="Arial" w:cs="Arial"/>
                      <w:color w:val="000000"/>
                    </w:rPr>
                    <w:t xml:space="preserve">, </w:t>
                  </w:r>
                </w:p>
                <w:p w14:paraId="3D32D4A9" w14:textId="77777777" w:rsidR="006E213D" w:rsidRDefault="00000000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>Game modeling</w:t>
                  </w:r>
                </w:p>
                <w:p w14:paraId="3D32D4AA" w14:textId="77777777" w:rsidR="006E213D" w:rsidRDefault="00000000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>Adversarial search Minimax and alpha beta pruning.</w:t>
                  </w:r>
                </w:p>
                <w:p w14:paraId="3D32D4AB" w14:textId="77777777" w:rsidR="006E213D" w:rsidRDefault="00000000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>Tic-Tac-Toe or Connect-4 AI</w:t>
                  </w:r>
                </w:p>
                <w:p w14:paraId="3D32D4AC" w14:textId="77777777" w:rsidR="006E213D" w:rsidRDefault="006E213D">
                  <w:pPr>
                    <w:jc w:val="both"/>
                  </w:pPr>
                </w:p>
                <w:p w14:paraId="3D32D4AD" w14:textId="77777777" w:rsidR="006E213D" w:rsidRDefault="006E213D">
                  <w:pPr>
                    <w:tabs>
                      <w:tab w:val="left" w:pos="180"/>
                    </w:tabs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1080" w:type="dxa"/>
                  <w:vAlign w:val="center"/>
                </w:tcPr>
                <w:p w14:paraId="3D32D4AE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AF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B0" w14:textId="77777777" w:rsidR="006E213D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2,3,4</w:t>
                  </w:r>
                </w:p>
                <w:p w14:paraId="3D32D4B1" w14:textId="77777777" w:rsidR="006E213D" w:rsidRDefault="006E213D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6E213D" w14:paraId="3D32D4BC" w14:textId="77777777">
              <w:trPr>
                <w:trHeight w:val="432"/>
              </w:trPr>
              <w:tc>
                <w:tcPr>
                  <w:tcW w:w="3555" w:type="dxa"/>
                </w:tcPr>
                <w:p w14:paraId="3D32D4B3" w14:textId="77777777" w:rsidR="006E213D" w:rsidRDefault="00000000">
                  <w:pPr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Intro to Machine Learning,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br/>
                    <w:t xml:space="preserve">Supervised Learning: </w:t>
                  </w:r>
                </w:p>
                <w:p w14:paraId="3D32D4B4" w14:textId="77777777" w:rsidR="006E213D" w:rsidRDefault="00000000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>Dataset Handling</w:t>
                  </w:r>
                </w:p>
                <w:p w14:paraId="3D32D4B5" w14:textId="77777777" w:rsidR="006E213D" w:rsidRDefault="00000000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>Train-Test split</w:t>
                  </w:r>
                </w:p>
                <w:p w14:paraId="3D32D4B6" w14:textId="77777777" w:rsidR="006E213D" w:rsidRDefault="00000000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proofErr w:type="gramStart"/>
                  <w:r>
                    <w:rPr>
                      <w:color w:val="000000"/>
                    </w:rPr>
                    <w:t>KNN,  Decision</w:t>
                  </w:r>
                  <w:proofErr w:type="gramEnd"/>
                  <w:r>
                    <w:rPr>
                      <w:color w:val="000000"/>
                    </w:rPr>
                    <w:t xml:space="preserve"> Tree, Linear regression, Logistic Regression, Model evaluation (accuracy, confusion matrix)</w:t>
                  </w:r>
                </w:p>
                <w:p w14:paraId="3D32D4B7" w14:textId="77777777" w:rsidR="006E213D" w:rsidRDefault="006E213D">
                  <w:pPr>
                    <w:tabs>
                      <w:tab w:val="left" w:pos="180"/>
                    </w:tabs>
                    <w:jc w:val="both"/>
                  </w:pPr>
                </w:p>
              </w:tc>
              <w:tc>
                <w:tcPr>
                  <w:tcW w:w="1080" w:type="dxa"/>
                  <w:vAlign w:val="center"/>
                </w:tcPr>
                <w:p w14:paraId="3D32D4B8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B9" w14:textId="77777777" w:rsidR="006E213D" w:rsidRDefault="00000000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BA" w14:textId="77777777" w:rsidR="006E213D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2,3,4</w:t>
                  </w:r>
                </w:p>
                <w:p w14:paraId="3D32D4BB" w14:textId="77777777" w:rsidR="006E213D" w:rsidRDefault="006E213D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6E213D" w14:paraId="3D32D4C6" w14:textId="77777777">
              <w:trPr>
                <w:trHeight w:val="432"/>
              </w:trPr>
              <w:tc>
                <w:tcPr>
                  <w:tcW w:w="3555" w:type="dxa"/>
                </w:tcPr>
                <w:p w14:paraId="3D32D4BD" w14:textId="77777777" w:rsidR="006E213D" w:rsidRDefault="00000000">
                  <w:pP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Unsupervised Learning:</w:t>
                  </w:r>
                </w:p>
                <w:p w14:paraId="3D32D4BE" w14:textId="77777777" w:rsidR="006E213D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color w:val="000000"/>
                    </w:rPr>
                    <w:t>K-Means</w:t>
                  </w:r>
                </w:p>
                <w:p w14:paraId="3D32D4BF" w14:textId="77777777" w:rsidR="006E213D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color w:val="000000"/>
                    </w:rPr>
                    <w:t>Hierarchal Clustering</w:t>
                  </w:r>
                </w:p>
                <w:p w14:paraId="3D32D4C0" w14:textId="77777777" w:rsidR="006E213D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</w:pPr>
                  <w:r>
                    <w:rPr>
                      <w:color w:val="000000"/>
                    </w:rPr>
                    <w:t>Visualization of clusters</w:t>
                  </w:r>
                </w:p>
                <w:p w14:paraId="3D32D4C1" w14:textId="77777777" w:rsidR="006E213D" w:rsidRDefault="006E213D">
                  <w:pPr>
                    <w:tabs>
                      <w:tab w:val="left" w:pos="180"/>
                    </w:tabs>
                  </w:pPr>
                </w:p>
              </w:tc>
              <w:tc>
                <w:tcPr>
                  <w:tcW w:w="1080" w:type="dxa"/>
                  <w:vAlign w:val="center"/>
                </w:tcPr>
                <w:p w14:paraId="3D32D4C2" w14:textId="77777777" w:rsidR="006E213D" w:rsidRDefault="00000000">
                  <w:pPr>
                    <w:widowControl w:val="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C3" w14:textId="77777777" w:rsidR="006E213D" w:rsidRDefault="00000000">
                  <w:pPr>
                    <w:widowControl w:val="0"/>
                    <w:jc w:val="center"/>
                  </w:pPr>
                  <w: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C4" w14:textId="77777777" w:rsidR="006E213D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2,3,4</w:t>
                  </w:r>
                </w:p>
                <w:p w14:paraId="3D32D4C5" w14:textId="77777777" w:rsidR="006E213D" w:rsidRDefault="006E213D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6E213D" w14:paraId="3D32D4D2" w14:textId="77777777">
              <w:trPr>
                <w:trHeight w:val="432"/>
              </w:trPr>
              <w:tc>
                <w:tcPr>
                  <w:tcW w:w="3555" w:type="dxa"/>
                </w:tcPr>
                <w:p w14:paraId="3D32D4C7" w14:textId="77777777" w:rsidR="006E213D" w:rsidRDefault="00000000">
                  <w:pPr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Neural Networks</w:t>
                  </w:r>
                  <w:r>
                    <w:rPr>
                      <w:rFonts w:ascii="Arial" w:eastAsia="Arial" w:hAnsi="Arial" w:cs="Arial"/>
                      <w:color w:val="000000"/>
                    </w:rPr>
                    <w:t xml:space="preserve">: </w:t>
                  </w:r>
                </w:p>
                <w:p w14:paraId="3D32D4C8" w14:textId="77777777" w:rsidR="006E213D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 xml:space="preserve">Single-layer </w:t>
                  </w:r>
                  <w:proofErr w:type="gramStart"/>
                  <w:r>
                    <w:rPr>
                      <w:color w:val="000000"/>
                    </w:rPr>
                    <w:t>perceptron</w:t>
                  </w:r>
                  <w:proofErr w:type="gramEnd"/>
                </w:p>
                <w:p w14:paraId="3D32D4C9" w14:textId="77777777" w:rsidR="006E213D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 xml:space="preserve">Learning </w:t>
                  </w:r>
                  <w:proofErr w:type="gramStart"/>
                  <w:r>
                    <w:rPr>
                      <w:color w:val="000000"/>
                    </w:rPr>
                    <w:t>rule</w:t>
                  </w:r>
                  <w:proofErr w:type="gramEnd"/>
                </w:p>
                <w:p w14:paraId="3D32D4CA" w14:textId="77777777" w:rsidR="006E213D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>Binary classification</w:t>
                  </w:r>
                </w:p>
                <w:p w14:paraId="3D32D4CB" w14:textId="77777777" w:rsidR="006E213D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>Multilayer Perceptron</w:t>
                  </w:r>
                </w:p>
                <w:p w14:paraId="3D32D4CC" w14:textId="77777777" w:rsidR="006E213D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>Backpropagation</w:t>
                  </w:r>
                </w:p>
                <w:p w14:paraId="3D32D4CD" w14:textId="77777777" w:rsidR="006E213D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lastRenderedPageBreak/>
                    <w:t>Gradient descent</w:t>
                  </w:r>
                </w:p>
              </w:tc>
              <w:tc>
                <w:tcPr>
                  <w:tcW w:w="1080" w:type="dxa"/>
                  <w:vAlign w:val="center"/>
                </w:tcPr>
                <w:p w14:paraId="3D32D4CE" w14:textId="77777777" w:rsidR="006E213D" w:rsidRDefault="00000000">
                  <w:pPr>
                    <w:widowControl w:val="0"/>
                    <w:jc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CF" w14:textId="77777777" w:rsidR="006E213D" w:rsidRDefault="00000000">
                  <w:pPr>
                    <w:widowControl w:val="0"/>
                    <w:jc w:val="center"/>
                  </w:pPr>
                  <w:r>
                    <w:t>6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D0" w14:textId="77777777" w:rsidR="006E213D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1,4,5</w:t>
                  </w:r>
                </w:p>
                <w:p w14:paraId="3D32D4D1" w14:textId="77777777" w:rsidR="006E213D" w:rsidRDefault="006E213D">
                  <w:pPr>
                    <w:widowControl w:val="0"/>
                    <w:jc w:val="center"/>
                  </w:pPr>
                </w:p>
              </w:tc>
            </w:tr>
            <w:tr w:rsidR="006E213D" w14:paraId="3D32D4DD" w14:textId="77777777">
              <w:trPr>
                <w:trHeight w:val="432"/>
              </w:trPr>
              <w:tc>
                <w:tcPr>
                  <w:tcW w:w="3555" w:type="dxa"/>
                </w:tcPr>
                <w:p w14:paraId="3D32D4D3" w14:textId="77777777" w:rsidR="006E213D" w:rsidRDefault="00000000">
                  <w:pPr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Intro to Reinforcement Learning</w:t>
                  </w:r>
                  <w:r>
                    <w:rPr>
                      <w:rFonts w:ascii="Arial" w:eastAsia="Arial" w:hAnsi="Arial" w:cs="Arial"/>
                      <w:color w:val="000000"/>
                    </w:rPr>
                    <w:t>:</w:t>
                  </w:r>
                </w:p>
                <w:p w14:paraId="3D32D4D4" w14:textId="77777777" w:rsidR="006E213D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>Markov Decision Processes</w:t>
                  </w:r>
                </w:p>
                <w:p w14:paraId="3D32D4D5" w14:textId="77777777" w:rsidR="006E213D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>Q-Learning</w:t>
                  </w:r>
                </w:p>
                <w:p w14:paraId="3D32D4D6" w14:textId="77777777" w:rsidR="006E213D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</w:pPr>
                  <w:r>
                    <w:rPr>
                      <w:color w:val="000000"/>
                    </w:rPr>
                    <w:t>Grid-world implementation</w:t>
                  </w:r>
                </w:p>
                <w:p w14:paraId="3D32D4D7" w14:textId="77777777" w:rsidR="006E213D" w:rsidRDefault="006E213D">
                  <w:pPr>
                    <w:jc w:val="both"/>
                  </w:pPr>
                </w:p>
                <w:p w14:paraId="3D32D4D8" w14:textId="77777777" w:rsidR="006E213D" w:rsidRDefault="006E213D">
                  <w:pPr>
                    <w:tabs>
                      <w:tab w:val="left" w:pos="180"/>
                    </w:tabs>
                    <w:jc w:val="both"/>
                  </w:pPr>
                </w:p>
              </w:tc>
              <w:tc>
                <w:tcPr>
                  <w:tcW w:w="1080" w:type="dxa"/>
                  <w:vAlign w:val="center"/>
                </w:tcPr>
                <w:p w14:paraId="3D32D4D9" w14:textId="77777777" w:rsidR="006E213D" w:rsidRDefault="00000000">
                  <w:pPr>
                    <w:widowControl w:val="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DA" w14:textId="77777777" w:rsidR="006E213D" w:rsidRDefault="00000000">
                  <w:pPr>
                    <w:widowControl w:val="0"/>
                    <w:jc w:val="center"/>
                  </w:pPr>
                  <w:r>
                    <w:t>3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DB" w14:textId="77777777" w:rsidR="006E213D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  <w:t>2,3,4</w:t>
                  </w:r>
                </w:p>
                <w:p w14:paraId="3D32D4DC" w14:textId="77777777" w:rsidR="006E213D" w:rsidRDefault="006E213D">
                  <w:pPr>
                    <w:widowControl w:val="0"/>
                    <w:jc w:val="center"/>
                  </w:pPr>
                </w:p>
              </w:tc>
            </w:tr>
            <w:tr w:rsidR="006E213D" w14:paraId="3D32D4E2" w14:textId="77777777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14:paraId="3D32D4DE" w14:textId="77777777" w:rsidR="006E213D" w:rsidRDefault="00000000">
                  <w:pPr>
                    <w:tabs>
                      <w:tab w:val="left" w:pos="180"/>
                    </w:tabs>
                    <w:jc w:val="both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1080" w:type="dxa"/>
                  <w:vAlign w:val="center"/>
                </w:tcPr>
                <w:p w14:paraId="3D32D4DF" w14:textId="77777777" w:rsidR="006E213D" w:rsidRDefault="00000000">
                  <w:pPr>
                    <w:widowControl w:val="0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E0" w14:textId="77777777" w:rsidR="006E213D" w:rsidRDefault="00000000">
                  <w:pPr>
                    <w:widowControl w:val="0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45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32D4E1" w14:textId="77777777" w:rsidR="006E213D" w:rsidRDefault="006E213D">
                  <w:pPr>
                    <w:widowControl w:val="0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3D32D4E3" w14:textId="77777777" w:rsidR="006E213D" w:rsidRDefault="006E213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6E213D" w14:paraId="3D32D4E7" w14:textId="77777777">
        <w:trPr>
          <w:trHeight w:val="120"/>
        </w:trPr>
        <w:tc>
          <w:tcPr>
            <w:tcW w:w="2262" w:type="dxa"/>
          </w:tcPr>
          <w:p w14:paraId="3D32D4E5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Practical/ Programming Work/ Tools</w:t>
            </w:r>
          </w:p>
        </w:tc>
        <w:tc>
          <w:tcPr>
            <w:tcW w:w="8193" w:type="dxa"/>
            <w:gridSpan w:val="4"/>
          </w:tcPr>
          <w:p w14:paraId="3D32D4E6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Python, Anaconda, </w:t>
            </w:r>
            <w:proofErr w:type="spellStart"/>
            <w:r>
              <w:rPr>
                <w:rFonts w:ascii="Arial" w:eastAsia="Arial" w:hAnsi="Arial" w:cs="Arial"/>
              </w:rPr>
              <w:t>Jupyter</w:t>
            </w:r>
            <w:proofErr w:type="spellEnd"/>
            <w:r>
              <w:rPr>
                <w:rFonts w:ascii="Arial" w:eastAsia="Arial" w:hAnsi="Arial" w:cs="Arial"/>
              </w:rPr>
              <w:t xml:space="preserve"> Notebook</w:t>
            </w:r>
          </w:p>
        </w:tc>
      </w:tr>
      <w:tr w:rsidR="006E213D" w14:paraId="3D32D4ED" w14:textId="77777777">
        <w:trPr>
          <w:trHeight w:val="120"/>
        </w:trPr>
        <w:tc>
          <w:tcPr>
            <w:tcW w:w="2262" w:type="dxa"/>
            <w:vMerge w:val="restart"/>
          </w:tcPr>
          <w:p w14:paraId="3D32D4E8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Lab Time Spent</w:t>
            </w:r>
            <w:r>
              <w:rPr>
                <w:rFonts w:ascii="Arial" w:eastAsia="Arial" w:hAnsi="Arial" w:cs="Arial"/>
              </w:rPr>
              <w:t xml:space="preserve"> (in percentage)</w:t>
            </w:r>
          </w:p>
        </w:tc>
        <w:tc>
          <w:tcPr>
            <w:tcW w:w="1687" w:type="dxa"/>
          </w:tcPr>
          <w:p w14:paraId="3D32D4E9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Theory</w:t>
            </w:r>
          </w:p>
        </w:tc>
        <w:tc>
          <w:tcPr>
            <w:tcW w:w="2074" w:type="dxa"/>
          </w:tcPr>
          <w:p w14:paraId="3D32D4EA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Problem Analysis</w:t>
            </w:r>
          </w:p>
        </w:tc>
        <w:tc>
          <w:tcPr>
            <w:tcW w:w="2053" w:type="dxa"/>
          </w:tcPr>
          <w:p w14:paraId="3D32D4EB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Solution Design</w:t>
            </w:r>
          </w:p>
        </w:tc>
        <w:tc>
          <w:tcPr>
            <w:tcW w:w="2379" w:type="dxa"/>
          </w:tcPr>
          <w:p w14:paraId="3D32D4EC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Social and Ethical Issues</w:t>
            </w:r>
          </w:p>
        </w:tc>
      </w:tr>
      <w:tr w:rsidR="006E213D" w14:paraId="3D32D4F3" w14:textId="77777777">
        <w:trPr>
          <w:trHeight w:val="120"/>
        </w:trPr>
        <w:tc>
          <w:tcPr>
            <w:tcW w:w="2262" w:type="dxa"/>
            <w:vMerge/>
          </w:tcPr>
          <w:p w14:paraId="3D32D4EE" w14:textId="77777777" w:rsidR="006E213D" w:rsidRDefault="006E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87" w:type="dxa"/>
          </w:tcPr>
          <w:p w14:paraId="3D32D4EF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074" w:type="dxa"/>
          </w:tcPr>
          <w:p w14:paraId="3D32D4F0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053" w:type="dxa"/>
          </w:tcPr>
          <w:p w14:paraId="3D32D4F1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75</w:t>
            </w:r>
          </w:p>
        </w:tc>
        <w:tc>
          <w:tcPr>
            <w:tcW w:w="2379" w:type="dxa"/>
          </w:tcPr>
          <w:p w14:paraId="3D32D4F2" w14:textId="77777777" w:rsidR="006E213D" w:rsidRDefault="0000000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</w:tbl>
    <w:p w14:paraId="3D32D4F4" w14:textId="77777777" w:rsidR="006E213D" w:rsidRDefault="006E213D">
      <w:pPr>
        <w:spacing w:before="120" w:after="120"/>
        <w:rPr>
          <w:rFonts w:ascii="Arial" w:eastAsia="Arial" w:hAnsi="Arial" w:cs="Arial"/>
        </w:rPr>
      </w:pPr>
    </w:p>
    <w:sectPr w:rsidR="006E213D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990" w:right="1440" w:bottom="1080" w:left="1440" w:header="720" w:footer="7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7BA39" w14:textId="77777777" w:rsidR="004A6863" w:rsidRDefault="004A6863">
      <w:r>
        <w:separator/>
      </w:r>
    </w:p>
  </w:endnote>
  <w:endnote w:type="continuationSeparator" w:id="0">
    <w:p w14:paraId="58BA4DC3" w14:textId="77777777" w:rsidR="004A6863" w:rsidRDefault="004A6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7CD8B96-0A0F-4DAE-9A7C-0832780C83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089FD6C3-0C02-4D93-91F3-006FA53F1A2B}"/>
  </w:font>
  <w:font w:name="Arial-BoldMT">
    <w:panose1 w:val="00000000000000000000"/>
    <w:charset w:val="00"/>
    <w:family w:val="roman"/>
    <w:notTrueType/>
    <w:pitch w:val="default"/>
  </w:font>
  <w:font w:name="Arial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861B4F0-2A44-4878-8B6F-F48B6B81B4D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i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4" w:fontKey="{BC400C1E-3C83-4DF8-9641-46DFB2B6C7AC}"/>
    <w:embedBold r:id="rId5" w:fontKey="{A558CB31-44E4-4C7C-8555-9AF70766E8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74E5DF6-5BAC-4C99-8978-7C8C65A198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0DEDD05-9A8D-415E-BD36-48A4BD0BD0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2D4F8" w14:textId="77777777" w:rsidR="006E21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D32D4F9" w14:textId="77777777" w:rsidR="006E213D" w:rsidRDefault="006E213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2D4FA" w14:textId="346ACB34" w:rsidR="006E21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12593">
      <w:rPr>
        <w:noProof/>
        <w:color w:val="000000"/>
      </w:rPr>
      <w:t>1</w:t>
    </w:r>
    <w:r>
      <w:rPr>
        <w:color w:val="000000"/>
      </w:rPr>
      <w:fldChar w:fldCharType="end"/>
    </w:r>
  </w:p>
  <w:p w14:paraId="3D32D4FB" w14:textId="77777777" w:rsidR="006E21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360"/>
      <w:jc w:val="right"/>
      <w:rPr>
        <w:rFonts w:ascii="Arial" w:eastAsia="Arial" w:hAnsi="Arial" w:cs="Arial"/>
        <w:color w:val="000000"/>
        <w:sz w:val="16"/>
        <w:szCs w:val="16"/>
      </w:rPr>
    </w:pPr>
    <w:proofErr w:type="gramStart"/>
    <w:r>
      <w:rPr>
        <w:rFonts w:ascii="Arial" w:eastAsia="Arial" w:hAnsi="Arial" w:cs="Arial"/>
        <w:color w:val="000000"/>
        <w:sz w:val="16"/>
        <w:szCs w:val="16"/>
      </w:rPr>
      <w:t>NCEAC.FORM.001.D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</w:t>
    </w:r>
  </w:p>
  <w:p w14:paraId="3D32D4FC" w14:textId="77777777" w:rsidR="006E213D" w:rsidRDefault="006E213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2D4FD" w14:textId="77777777" w:rsidR="006E21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A1-3-11/18/98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3C240" w14:textId="77777777" w:rsidR="004A6863" w:rsidRDefault="004A6863">
      <w:r>
        <w:separator/>
      </w:r>
    </w:p>
  </w:footnote>
  <w:footnote w:type="continuationSeparator" w:id="0">
    <w:p w14:paraId="7A226F3D" w14:textId="77777777" w:rsidR="004A6863" w:rsidRDefault="004A68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2D4F5" w14:textId="77777777" w:rsidR="006E21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8385"/>
      </w:tabs>
      <w:rPr>
        <w:color w:val="000000"/>
      </w:rPr>
    </w:pPr>
    <w:r>
      <w:rPr>
        <w:noProof/>
        <w:color w:val="000000"/>
      </w:rPr>
      <w:drawing>
        <wp:inline distT="0" distB="0" distL="114300" distR="114300" wp14:anchorId="3D32D4FE" wp14:editId="3D32D4FF">
          <wp:extent cx="1114425" cy="565785"/>
          <wp:effectExtent l="0" t="0" r="0" b="0"/>
          <wp:docPr id="10" name="image2.png" descr="logotr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tr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5657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                                                    </w:t>
    </w:r>
    <w:r>
      <w:rPr>
        <w:noProof/>
      </w:rPr>
      <w:drawing>
        <wp:inline distT="0" distB="0" distL="114300" distR="114300" wp14:anchorId="3D32D500" wp14:editId="3D32D501">
          <wp:extent cx="706120" cy="687705"/>
          <wp:effectExtent l="0" t="0" r="0" b="0"/>
          <wp:docPr id="11" name="image1.png" descr="hec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eclog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6120" cy="687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</w:t>
    </w:r>
    <w:r>
      <w:rPr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D32D502" wp14:editId="3D32D503">
              <wp:simplePos x="0" y="0"/>
              <wp:positionH relativeFrom="column">
                <wp:posOffset>4891088</wp:posOffset>
              </wp:positionH>
              <wp:positionV relativeFrom="paragraph">
                <wp:posOffset>671513</wp:posOffset>
              </wp:positionV>
              <wp:extent cx="1518920" cy="238125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91303" y="3665700"/>
                        <a:ext cx="1509395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D32D506" w14:textId="77777777" w:rsidR="006E213D" w:rsidRDefault="00000000">
                          <w:pPr>
                            <w:textDirection w:val="btLr"/>
                          </w:pPr>
                          <w:r>
                            <w:rPr>
                              <w:rFonts w:ascii="Oi" w:eastAsia="Oi" w:hAnsi="Oi" w:cs="Oi"/>
                              <w:color w:val="000000"/>
                              <w:sz w:val="22"/>
                            </w:rPr>
                            <w:t>NCEAC.FORM 001-D</w:t>
                          </w:r>
                        </w:p>
                        <w:p w14:paraId="3D32D507" w14:textId="77777777" w:rsidR="006E213D" w:rsidRDefault="006E213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D32D502" id="Rectangle 8" o:spid="_x0000_s1026" style="position:absolute;margin-left:385.15pt;margin-top:52.9pt;width:119.6pt;height:1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" stroked="f">
              <v:textbox inset="2.53958mm,1.2694mm,2.53958mm,1.2694mm">
                <w:txbxContent>
                  <w:p w14:paraId="3D32D506" w14:textId="77777777" w:rsidR="006E213D" w:rsidRDefault="00000000">
                    <w:pPr>
                      <w:textDirection w:val="btLr"/>
                    </w:pPr>
                    <w:r>
                      <w:rPr>
                        <w:rFonts w:ascii="Oi" w:eastAsia="Oi" w:hAnsi="Oi" w:cs="Oi"/>
                        <w:color w:val="000000"/>
                        <w:sz w:val="22"/>
                      </w:rPr>
                      <w:t>NCEAC.FORM 001-D</w:t>
                    </w:r>
                  </w:p>
                  <w:p w14:paraId="3D32D507" w14:textId="77777777" w:rsidR="006E213D" w:rsidRDefault="006E213D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D32D504" wp14:editId="3D32D505">
              <wp:simplePos x="0" y="0"/>
              <wp:positionH relativeFrom="column">
                <wp:posOffset>1052513</wp:posOffset>
              </wp:positionH>
              <wp:positionV relativeFrom="paragraph">
                <wp:posOffset>-4761</wp:posOffset>
              </wp:positionV>
              <wp:extent cx="3838575" cy="574040"/>
              <wp:effectExtent l="0" t="0" r="0" b="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31475" y="3497743"/>
                        <a:ext cx="3829050" cy="564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32D508" w14:textId="77777777" w:rsidR="006E213D" w:rsidRDefault="00000000">
                          <w:pPr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b/>
                              <w:color w:val="000000"/>
                              <w:sz w:val="24"/>
                            </w:rPr>
                            <w:t>National Computing Education Accreditation Council</w:t>
                          </w:r>
                        </w:p>
                        <w:p w14:paraId="3D32D509" w14:textId="77777777" w:rsidR="006E213D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color w:val="000000"/>
                              <w:sz w:val="24"/>
                            </w:rPr>
                            <w:t>NCEAC</w:t>
                          </w:r>
                        </w:p>
                        <w:p w14:paraId="3D32D50A" w14:textId="77777777" w:rsidR="006E213D" w:rsidRDefault="006E213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D32D504" id="Rectangle 9" o:spid="_x0000_s1027" style="position:absolute;margin-left:82.9pt;margin-top:-.35pt;width:302.25pt;height:4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" filled="f" stroked="f">
              <v:textbox inset="2.53958mm,1.2694mm,2.53958mm,1.2694mm">
                <w:txbxContent>
                  <w:p w14:paraId="3D32D508" w14:textId="77777777" w:rsidR="006E213D" w:rsidRDefault="00000000">
                    <w:pPr>
                      <w:textDirection w:val="btLr"/>
                    </w:pPr>
                    <w:r>
                      <w:rPr>
                        <w:rFonts w:ascii="Open Sans" w:eastAsia="Open Sans" w:hAnsi="Open Sans" w:cs="Open Sans"/>
                        <w:b/>
                        <w:color w:val="000000"/>
                        <w:sz w:val="24"/>
                      </w:rPr>
                      <w:t>National Computing Education Accreditation Council</w:t>
                    </w:r>
                  </w:p>
                  <w:p w14:paraId="3D32D509" w14:textId="77777777" w:rsidR="006E213D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Open Sans" w:eastAsia="Open Sans" w:hAnsi="Open Sans" w:cs="Open Sans"/>
                        <w:color w:val="000000"/>
                        <w:sz w:val="24"/>
                      </w:rPr>
                      <w:t>NCEAC</w:t>
                    </w:r>
                  </w:p>
                  <w:p w14:paraId="3D32D50A" w14:textId="77777777" w:rsidR="006E213D" w:rsidRDefault="006E213D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D32D4F6" w14:textId="77777777" w:rsidR="006E213D" w:rsidRDefault="006E213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14:paraId="3D32D4F7" w14:textId="77777777" w:rsidR="006E213D" w:rsidRDefault="006E213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D2FEB"/>
    <w:multiLevelType w:val="multilevel"/>
    <w:tmpl w:val="23027868"/>
    <w:lvl w:ilvl="0">
      <w:start w:val="1"/>
      <w:numFmt w:val="bullet"/>
      <w:lvlText w:val="●"/>
      <w:lvlJc w:val="left"/>
      <w:pPr>
        <w:ind w:left="77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222E40"/>
    <w:multiLevelType w:val="multilevel"/>
    <w:tmpl w:val="078A78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1A16C5B"/>
    <w:multiLevelType w:val="multilevel"/>
    <w:tmpl w:val="3A927A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C416347"/>
    <w:multiLevelType w:val="multilevel"/>
    <w:tmpl w:val="E86621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1E26F97"/>
    <w:multiLevelType w:val="multilevel"/>
    <w:tmpl w:val="08F619E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45953202">
    <w:abstractNumId w:val="4"/>
  </w:num>
  <w:num w:numId="2" w16cid:durableId="484009033">
    <w:abstractNumId w:val="3"/>
  </w:num>
  <w:num w:numId="3" w16cid:durableId="1650939616">
    <w:abstractNumId w:val="0"/>
  </w:num>
  <w:num w:numId="4" w16cid:durableId="201675598">
    <w:abstractNumId w:val="1"/>
  </w:num>
  <w:num w:numId="5" w16cid:durableId="1201936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13D"/>
    <w:rsid w:val="003A55C1"/>
    <w:rsid w:val="004A6863"/>
    <w:rsid w:val="006E213D"/>
    <w:rsid w:val="00F1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D35E"/>
  <w15:docId w15:val="{24754BFF-7E85-4A4C-A6A4-C6CC9844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317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712"/>
  </w:style>
  <w:style w:type="paragraph" w:styleId="BalloonText">
    <w:name w:val="Balloon Text"/>
    <w:basedOn w:val="Normal"/>
    <w:link w:val="BalloonTextChar"/>
    <w:uiPriority w:val="99"/>
    <w:semiHidden/>
    <w:unhideWhenUsed/>
    <w:rsid w:val="003D64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4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049F6"/>
    <w:pPr>
      <w:ind w:left="720"/>
      <w:contextualSpacing/>
    </w:pPr>
  </w:style>
  <w:style w:type="character" w:customStyle="1" w:styleId="fontstyle01">
    <w:name w:val="fontstyle01"/>
    <w:basedOn w:val="DefaultParagraphFont"/>
    <w:rsid w:val="00427A2B"/>
    <w:rPr>
      <w:rFonts w:ascii="Arial-BoldMT" w:hAnsi="Arial-BoldMT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427A2B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n2ADTOT4OGStzmtdR+OC4YxZ8A==">CgMxLjA4AHIhMVlrNTc3ZUZtdk5lS1ZZck9DRTZvZWZzNFVURjhuZU5x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1028</Words>
  <Characters>5922</Characters>
  <Application>Microsoft Office Word</Application>
  <DocSecurity>0</DocSecurity>
  <Lines>427</Lines>
  <Paragraphs>242</Paragraphs>
  <ScaleCrop>false</ScaleCrop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noor ulain</cp:lastModifiedBy>
  <cp:revision>2</cp:revision>
  <dcterms:created xsi:type="dcterms:W3CDTF">2026-01-09T14:40:00Z</dcterms:created>
  <dcterms:modified xsi:type="dcterms:W3CDTF">2026-01-19T06:47:00Z</dcterms:modified>
</cp:coreProperties>
</file>