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6"/>
          <w:szCs w:val="36"/>
        </w:rPr>
      </w:pPr>
      <w:bookmarkStart w:colFirst="0" w:colLast="0" w:name="_heading=h.oj2jhgwk8hmf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13: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Report Generation in C# using RDLC Application Forms with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heading=h.nplfm1uqfziy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Objectives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Understand how to design and connect a Windows Forms application with a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Implement CRUD operations using SQL queries in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Design a basic user interface (UI) using Windows Forms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Create and integrate RDLC reports in an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Display data dynamically using ReportViewer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>
          <w:b w:val="1"/>
          <w:bCs w:val="1"/>
          <w:color w:val="3c78d8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Outcomes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functional CRUD based desktop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and retrieve data from SQL Server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data operations (Insert, Update, Delete, View)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and display reports using RDLC ReportViewer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complete small scale data driven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Tasks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CLO-4. Develop</w:t>
      </w:r>
      <w:r w:rsidDel="00000000" w:rsidR="00000000" w:rsidRPr="00000000">
        <w:rPr>
          <w:color w:val="000000"/>
          <w:rtl w:val="0"/>
        </w:rPr>
        <w:t xml:space="preserve"> and test database solutions using a relational database management system, including data definition and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1: 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Library Management System where users can manage book records and generate a report of all books using a “Generate Report” button.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71ih028u46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Database Design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table: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Books Table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BookID (Primary Key)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dsox83hamy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Windows Form Design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Controls: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TextBoxes / ComboBoxes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Buttons: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Report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DataGridView: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all book records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ReportViewer: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24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RDLC report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jpfk2hd61f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CRUD Functionality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new books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book details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book records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all books in DataGridView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445wd1rka3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RDLC Report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RDLC report showing: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BookID, Title, Author, Category, Quantity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line="240" w:lineRule="auto"/>
        <w:ind w:left="720" w:hanging="360"/>
        <w:rPr>
          <w:sz w:val="24"/>
          <w:szCs w:val="24"/>
        </w:rPr>
        <w:sectPr>
          <w:pgSz w:h="16840" w:w="11910" w:orient="portrait"/>
          <w:pgMar w:bottom="280" w:top="1360" w:left="1320" w:right="820" w:header="0" w:footer="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Proper table format with title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heading=h.lyagrdk9jobp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Submission Guidelines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following files for the lab tasks: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MS Word File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design (table structure)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 of: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&amp; table creation (SSMS)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Inserted records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design (C#)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24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(CRUD operations + ReportViewer report)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Required C# Files Only (Do NOT submit full project)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FormName.cs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FormName.Designer.cs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Program.cs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include: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CRUD logic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connectivity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 generation (ReportViewer)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heading=h.q1i85md06gw2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RDLC File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.rdlc report file used in the project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SQL File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creation query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creation script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4. Important Notes: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240" w:before="240" w:lineRule="auto"/>
        <w:ind w:left="1440" w:hanging="360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Unethical usage of Generative AI is strictly prohibited and will result in 0 marks.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240" w:before="240" w:lineRule="auto"/>
        <w:ind w:left="1440" w:hanging="360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In case a demo is conducted, marks may be deducted based on your answers to the questions asked.</w:t>
      </w:r>
    </w:p>
    <w:sectPr>
      <w:headerReference r:id="rId7" w:type="default"/>
      <w:footerReference r:id="rId8" w:type="default"/>
      <w:type w:val="nextPage"/>
      <w:pgSz w:h="16840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CL-2005 - Database Systems Lab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-600071</wp:posOffset>
          </wp:positionH>
          <wp:positionV relativeFrom="paragraph">
            <wp:posOffset>28579</wp:posOffset>
          </wp:positionV>
          <wp:extent cx="842963" cy="8429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2963" cy="8429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Instructors: Ms. Zoya Mahboob, Mr. Akbar Ali Shah, Mr. Jawad Wakeel</w:t>
    </w:r>
  </w:p>
  <w:p w:rsidR="00000000" w:rsidDel="00000000" w:rsidP="00000000" w:rsidRDefault="00000000" w:rsidRPr="00000000" w14:paraId="00000052">
    <w:pPr>
      <w:rPr>
        <w:b w:val="1"/>
        <w:bCs w:val="1"/>
        <w:sz w:val="8"/>
        <w:szCs w:val="8"/>
      </w:rPr>
    </w:pPr>
    <w:r w:rsidDel="00000000" w:rsidR="00000000" w:rsidRPr="00000000">
      <w:rPr>
        <w:b w:val="1"/>
        <w:bCs w:val="1"/>
        <w:rtl w:val="0"/>
      </w:rPr>
      <w:t xml:space="preserve">Lab 13 - Report Generation in C#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Department of Software Engineering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  <w:t xml:space="preserve">National University of Computer and Emerging Sciences, Islamabad Campus</w:t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_________________________________________________________________________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mnxFGpxscHHb2lAqFeyiB5e/Xw==">CgMxLjAyDmgub2oyamhnd2s4aG1mMg5oLm5wbGZtMXVxZnppeTIOaC5tNzFpaDAyOHU0NnYyDmguN2Rzb3g4M2hhbXkxMg5oLmdqcGZrMmhkNjFmdDIOaC5rNDQ1d2QxcmthM2MyDmgubHlhZ3Jkazlqb2JwMg5oLnExaTg1bWQwNmd3MjgAciExT2lDNDVQRkFUR0pyYWFwLWR4ZVF1bm9aR212QXY4UFE=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