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CB8B" w14:textId="77777777" w:rsidR="006756A5" w:rsidRDefault="006756A5"/>
    <w:p w14:paraId="18626565" w14:textId="77777777" w:rsidR="006756A5" w:rsidRDefault="006756A5"/>
    <w:p w14:paraId="11D89BA0" w14:textId="77777777" w:rsidR="006756A5" w:rsidRDefault="006756A5"/>
    <w:p w14:paraId="3DD70AFD" w14:textId="77777777" w:rsidR="006756A5" w:rsidRDefault="006756A5"/>
    <w:p w14:paraId="7DCD58C8" w14:textId="77777777" w:rsidR="006756A5" w:rsidRDefault="001F05F5">
      <w:r>
        <w:t xml:space="preserve">      </w:t>
      </w:r>
      <w:r>
        <w:rPr>
          <w:noProof/>
        </w:rPr>
        <w:drawing>
          <wp:inline distT="0" distB="0" distL="0" distR="0" wp14:anchorId="58AE02B7" wp14:editId="26AB16BA">
            <wp:extent cx="5668010" cy="37147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FECC" w14:textId="77777777" w:rsidR="006756A5" w:rsidRDefault="001F05F5">
      <w:pPr>
        <w:rPr>
          <w:b/>
          <w:sz w:val="28"/>
        </w:rPr>
      </w:pPr>
      <w:r>
        <w:tab/>
      </w:r>
      <w:r>
        <w:tab/>
      </w:r>
      <w:r>
        <w:tab/>
      </w:r>
      <w:r>
        <w:tab/>
      </w:r>
      <w:r>
        <w:rPr>
          <w:b/>
          <w:sz w:val="28"/>
        </w:rPr>
        <w:t>CL 2006 OPERATING SYSTEM</w:t>
      </w:r>
    </w:p>
    <w:p w14:paraId="64E2A19D" w14:textId="77777777" w:rsidR="006756A5" w:rsidRDefault="001F05F5">
      <w:pPr>
        <w:rPr>
          <w:b/>
        </w:rPr>
      </w:pPr>
      <w:r>
        <w:rPr>
          <w:b/>
        </w:rPr>
        <w:t xml:space="preserve">      </w:t>
      </w:r>
      <w:r>
        <w:rPr>
          <w:noProof/>
        </w:rPr>
        <w:drawing>
          <wp:inline distT="0" distB="0" distL="0" distR="0" wp14:anchorId="0C9394CC" wp14:editId="14C00491">
            <wp:extent cx="5668010" cy="37147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E524" w14:textId="77777777" w:rsidR="006756A5" w:rsidRDefault="006756A5">
      <w:pPr>
        <w:rPr>
          <w:b/>
        </w:rPr>
      </w:pPr>
    </w:p>
    <w:p w14:paraId="29ED4125" w14:textId="026BE894" w:rsidR="006756A5" w:rsidRDefault="001F05F5">
      <w:pPr>
        <w:rPr>
          <w:b/>
          <w:sz w:val="28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  <w:sz w:val="28"/>
        </w:rPr>
        <w:t>BS Software Engineering</w:t>
      </w:r>
    </w:p>
    <w:p w14:paraId="0DE8F4A6" w14:textId="77777777" w:rsidR="006756A5" w:rsidRDefault="001F05F5">
      <w:pPr>
        <w:rPr>
          <w:b/>
          <w:sz w:val="28"/>
        </w:rPr>
      </w:pPr>
      <w:r>
        <w:rPr>
          <w:b/>
          <w:sz w:val="28"/>
        </w:rPr>
        <w:t xml:space="preserve">     </w:t>
      </w:r>
      <w:r>
        <w:rPr>
          <w:noProof/>
        </w:rPr>
        <w:drawing>
          <wp:inline distT="0" distB="0" distL="0" distR="0" wp14:anchorId="257BF9D5" wp14:editId="202C1AFA">
            <wp:extent cx="5668010" cy="37147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2D5E" w14:textId="77777777" w:rsidR="006756A5" w:rsidRDefault="006756A5">
      <w:pPr>
        <w:rPr>
          <w:b/>
          <w:sz w:val="28"/>
        </w:rPr>
      </w:pPr>
    </w:p>
    <w:p w14:paraId="7E1F374D" w14:textId="77777777" w:rsidR="006756A5" w:rsidRDefault="006756A5">
      <w:pPr>
        <w:rPr>
          <w:b/>
          <w:sz w:val="28"/>
        </w:rPr>
      </w:pPr>
    </w:p>
    <w:p w14:paraId="32210653" w14:textId="5CFDDB74" w:rsidR="006756A5" w:rsidRDefault="006756A5" w:rsidP="00F87CF5">
      <w:pPr>
        <w:rPr>
          <w:b/>
          <w:color w:val="000000" w:themeColor="text1"/>
          <w:sz w:val="28"/>
        </w:rPr>
      </w:pPr>
    </w:p>
    <w:p w14:paraId="37FC60B1" w14:textId="11D8E4C2" w:rsidR="006756A5" w:rsidRDefault="001F05F5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</w:p>
    <w:p w14:paraId="6816252A" w14:textId="77777777" w:rsidR="006756A5" w:rsidRDefault="006756A5">
      <w:pPr>
        <w:rPr>
          <w:color w:val="000000" w:themeColor="text1"/>
        </w:rPr>
      </w:pPr>
    </w:p>
    <w:p w14:paraId="349CA54F" w14:textId="77777777" w:rsidR="006756A5" w:rsidRDefault="006756A5">
      <w:pPr>
        <w:rPr>
          <w:color w:val="000000" w:themeColor="text1"/>
        </w:rPr>
      </w:pPr>
    </w:p>
    <w:p w14:paraId="787E947F" w14:textId="77777777" w:rsidR="006756A5" w:rsidRDefault="006756A5">
      <w:pPr>
        <w:rPr>
          <w:color w:val="000000" w:themeColor="text1"/>
        </w:rPr>
      </w:pPr>
    </w:p>
    <w:p w14:paraId="2B13D34F" w14:textId="77777777" w:rsidR="006756A5" w:rsidRDefault="006756A5">
      <w:pPr>
        <w:rPr>
          <w:color w:val="000000" w:themeColor="text1"/>
        </w:rPr>
      </w:pPr>
    </w:p>
    <w:p w14:paraId="329E4B40" w14:textId="77777777" w:rsidR="006756A5" w:rsidRDefault="006756A5">
      <w:pPr>
        <w:rPr>
          <w:color w:val="000000" w:themeColor="text1"/>
        </w:rPr>
      </w:pPr>
    </w:p>
    <w:p w14:paraId="7DB9B003" w14:textId="77777777" w:rsidR="006756A5" w:rsidRDefault="006756A5">
      <w:pPr>
        <w:rPr>
          <w:color w:val="000000" w:themeColor="text1"/>
        </w:rPr>
      </w:pPr>
    </w:p>
    <w:p w14:paraId="57A25428" w14:textId="77777777" w:rsidR="006756A5" w:rsidRDefault="006756A5">
      <w:pPr>
        <w:rPr>
          <w:b/>
          <w:color w:val="000000" w:themeColor="text1"/>
          <w:sz w:val="28"/>
        </w:rPr>
      </w:pPr>
    </w:p>
    <w:p w14:paraId="0983601F" w14:textId="77777777" w:rsidR="006756A5" w:rsidRDefault="006756A5">
      <w:pPr>
        <w:rPr>
          <w:b/>
          <w:color w:val="000000" w:themeColor="text1"/>
          <w:sz w:val="28"/>
        </w:rPr>
      </w:pPr>
    </w:p>
    <w:p w14:paraId="369752DA" w14:textId="603ECBB0" w:rsidR="006756A5" w:rsidRDefault="006756A5">
      <w:pPr>
        <w:rPr>
          <w:color w:val="000000" w:themeColor="text1"/>
        </w:rPr>
      </w:pPr>
    </w:p>
    <w:p w14:paraId="665237F4" w14:textId="77777777" w:rsidR="006756A5" w:rsidRDefault="006756A5">
      <w:pPr>
        <w:rPr>
          <w:color w:val="000000" w:themeColor="text1"/>
        </w:rPr>
      </w:pPr>
    </w:p>
    <w:p w14:paraId="7B3985C5" w14:textId="77777777" w:rsidR="006756A5" w:rsidRDefault="006756A5">
      <w:pPr>
        <w:rPr>
          <w:color w:val="000000" w:themeColor="text1"/>
        </w:rPr>
      </w:pPr>
    </w:p>
    <w:p w14:paraId="68CDD99D" w14:textId="77777777" w:rsidR="006756A5" w:rsidRDefault="006756A5">
      <w:pPr>
        <w:rPr>
          <w:color w:val="000000" w:themeColor="text1"/>
        </w:rPr>
      </w:pPr>
    </w:p>
    <w:p w14:paraId="3C225066" w14:textId="77777777" w:rsidR="002B6C86" w:rsidRDefault="001F05F5">
      <w:pPr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            </w:t>
      </w:r>
    </w:p>
    <w:p w14:paraId="0B733645" w14:textId="77777777" w:rsidR="00717114" w:rsidRDefault="00B16DA5">
      <w:pPr>
        <w:rPr>
          <w:b/>
          <w:color w:val="0070C0"/>
          <w:sz w:val="28"/>
        </w:rPr>
      </w:pPr>
      <w:r w:rsidRPr="00B16DA5">
        <w:rPr>
          <w:b/>
          <w:noProof/>
          <w:color w:val="0070C0"/>
          <w:sz w:val="28"/>
        </w:rPr>
        <w:drawing>
          <wp:inline distT="0" distB="0" distL="0" distR="0" wp14:anchorId="415F7A24" wp14:editId="48CCA45E">
            <wp:extent cx="4257491" cy="3733800"/>
            <wp:effectExtent l="0" t="0" r="0" b="0"/>
            <wp:docPr id="45" name="Picture 45" descr="C:\Users\Admin\AppData\Local\Packages\5319275A.WhatsAppDesktop_cv1g1gvanyjgm\TempState\4D1025A728B16CAA6CA38ED00C663E68\WhatsApp Image 2024-11-29 at 18.00.49_509eba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4D1025A728B16CAA6CA38ED00C663E68\WhatsApp Image 2024-11-29 at 18.00.49_509ebac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409" cy="374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A70B" w14:textId="77777777" w:rsidR="00B16DA5" w:rsidRDefault="00B16DA5">
      <w:pPr>
        <w:rPr>
          <w:b/>
          <w:color w:val="0070C0"/>
          <w:sz w:val="28"/>
        </w:rPr>
      </w:pPr>
      <w:r w:rsidRPr="00B16DA5">
        <w:rPr>
          <w:b/>
          <w:noProof/>
          <w:color w:val="0070C0"/>
          <w:sz w:val="28"/>
        </w:rPr>
        <w:drawing>
          <wp:inline distT="0" distB="0" distL="0" distR="0" wp14:anchorId="7C8BFEDC" wp14:editId="21BD374F">
            <wp:extent cx="4714603" cy="3724275"/>
            <wp:effectExtent l="0" t="0" r="0" b="0"/>
            <wp:docPr id="46" name="Picture 46" descr="C:\Users\Admin\AppData\Local\Packages\5319275A.WhatsAppDesktop_cv1g1gvanyjgm\TempState\BDC31E3996F71D8F34782DDA5EA48511\WhatsApp Image 2024-11-29 at 18.00.46_e00cbe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BDC31E3996F71D8F34782DDA5EA48511\WhatsApp Image 2024-11-29 at 18.00.46_e00cbe8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409" cy="372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30C1" w14:textId="77777777" w:rsidR="00C61228" w:rsidRDefault="001F05F5" w:rsidP="00B16DA5">
      <w:pPr>
        <w:ind w:left="720" w:firstLine="72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  </w:t>
      </w:r>
      <w:r w:rsidR="00C93200">
        <w:rPr>
          <w:b/>
          <w:color w:val="0070C0"/>
          <w:sz w:val="28"/>
        </w:rPr>
        <w:tab/>
      </w:r>
      <w:r w:rsidR="00C93200">
        <w:rPr>
          <w:b/>
          <w:color w:val="0070C0"/>
          <w:sz w:val="28"/>
        </w:rPr>
        <w:tab/>
      </w:r>
      <w:r w:rsidR="00C93200">
        <w:rPr>
          <w:b/>
          <w:color w:val="0070C0"/>
          <w:sz w:val="28"/>
        </w:rPr>
        <w:tab/>
      </w:r>
    </w:p>
    <w:p w14:paraId="52593B32" w14:textId="77777777" w:rsidR="00717114" w:rsidRDefault="00717114" w:rsidP="00717114">
      <w:pPr>
        <w:ind w:left="2160" w:firstLine="720"/>
        <w:rPr>
          <w:b/>
          <w:color w:val="0070C0"/>
          <w:sz w:val="28"/>
        </w:rPr>
      </w:pPr>
    </w:p>
    <w:p w14:paraId="4440DA42" w14:textId="77777777" w:rsidR="006756A5" w:rsidRDefault="001F05F5" w:rsidP="00930693">
      <w:pPr>
        <w:ind w:left="720" w:firstLine="720"/>
        <w:rPr>
          <w:b/>
          <w:color w:val="0070C0"/>
          <w:sz w:val="28"/>
        </w:rPr>
      </w:pPr>
      <w:r>
        <w:rPr>
          <w:b/>
          <w:color w:val="0070C0"/>
          <w:sz w:val="28"/>
        </w:rPr>
        <w:t>La</w:t>
      </w:r>
      <w:r w:rsidR="00E75F3A">
        <w:rPr>
          <w:b/>
          <w:color w:val="0070C0"/>
          <w:sz w:val="28"/>
        </w:rPr>
        <w:t>b 15</w:t>
      </w:r>
      <w:r w:rsidR="003A7932">
        <w:rPr>
          <w:b/>
          <w:color w:val="0070C0"/>
          <w:sz w:val="28"/>
        </w:rPr>
        <w:t xml:space="preserve">: </w:t>
      </w:r>
      <w:r w:rsidR="00EE57CB">
        <w:rPr>
          <w:b/>
          <w:color w:val="0070C0"/>
          <w:sz w:val="28"/>
        </w:rPr>
        <w:t>Conditional Variable and Counting Semaphore</w:t>
      </w:r>
      <w:r w:rsidR="00A86580">
        <w:rPr>
          <w:b/>
          <w:color w:val="0070C0"/>
          <w:sz w:val="28"/>
        </w:rPr>
        <w:t>:</w:t>
      </w:r>
    </w:p>
    <w:p w14:paraId="070201CD" w14:textId="77777777" w:rsidR="00A86580" w:rsidRDefault="00EE57CB" w:rsidP="00EE57CB">
      <w:pPr>
        <w:pStyle w:val="Heading1"/>
      </w:pPr>
      <w:r>
        <w:t>Conditional Variables:</w:t>
      </w:r>
    </w:p>
    <w:p w14:paraId="730BD78E" w14:textId="77777777" w:rsidR="00EE57CB" w:rsidRDefault="00EE57CB" w:rsidP="00EE57CB">
      <w:r w:rsidRPr="00EE57CB">
        <w:t xml:space="preserve">Condition variables are synchronization primitives used to allow threads to wait for certain conditions to become true. They are typically used in conjunction with a </w:t>
      </w:r>
      <w:proofErr w:type="spellStart"/>
      <w:r w:rsidRPr="00EE57CB">
        <w:t>mutex</w:t>
      </w:r>
      <w:proofErr w:type="spellEnd"/>
      <w:r w:rsidRPr="00EE57CB">
        <w:t xml:space="preserve"> to manage access to shared data.</w:t>
      </w:r>
    </w:p>
    <w:p w14:paraId="28596ABB" w14:textId="77777777" w:rsidR="00EE57CB" w:rsidRDefault="00EE57CB" w:rsidP="00EE57CB">
      <w:r>
        <w:t>Condition variables are used when threads need to wait until a specific condition is met before proceeding (e.g., a buffer is not empty, or a resource is available).</w:t>
      </w:r>
    </w:p>
    <w:p w14:paraId="0960636D" w14:textId="77777777" w:rsidR="00EE57CB" w:rsidRDefault="00EE57CB" w:rsidP="00EE57CB">
      <w:pPr>
        <w:pStyle w:val="Heading2"/>
      </w:pPr>
      <w:r>
        <w:t>Associated Functions:</w:t>
      </w:r>
    </w:p>
    <w:p w14:paraId="51D2F7C1" w14:textId="77777777" w:rsidR="00EE57CB" w:rsidRPr="00EE57CB" w:rsidRDefault="00EE57CB" w:rsidP="00EE57CB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CB">
        <w:rPr>
          <w:rFonts w:ascii="Times New Roman" w:eastAsia="Times New Roman" w:hAnsi="Symbol" w:cs="Times New Roman"/>
          <w:sz w:val="24"/>
          <w:szCs w:val="24"/>
        </w:rPr>
        <w:t></w:t>
      </w:r>
      <w:r w:rsidRPr="00EE57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E57CB">
        <w:rPr>
          <w:rFonts w:ascii="Courier New" w:eastAsia="Times New Roman" w:hAnsi="Courier New" w:cs="Courier New"/>
          <w:b/>
          <w:bCs/>
          <w:sz w:val="20"/>
          <w:szCs w:val="20"/>
        </w:rPr>
        <w:t>wait()</w:t>
      </w:r>
      <w:r w:rsidRPr="00EE57CB">
        <w:rPr>
          <w:rFonts w:ascii="Times New Roman" w:eastAsia="Times New Roman" w:hAnsi="Times New Roman" w:cs="Times New Roman"/>
          <w:sz w:val="24"/>
          <w:szCs w:val="24"/>
        </w:rPr>
        <w:t xml:space="preserve">: Releases the associated </w:t>
      </w:r>
      <w:proofErr w:type="spellStart"/>
      <w:r w:rsidRPr="00EE57CB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EE57CB">
        <w:rPr>
          <w:rFonts w:ascii="Times New Roman" w:eastAsia="Times New Roman" w:hAnsi="Times New Roman" w:cs="Times New Roman"/>
          <w:sz w:val="24"/>
          <w:szCs w:val="24"/>
        </w:rPr>
        <w:t xml:space="preserve"> and blocks the thread until it is signaled.</w:t>
      </w:r>
    </w:p>
    <w:p w14:paraId="257798EE" w14:textId="77777777" w:rsidR="00EE57CB" w:rsidRPr="00EE57CB" w:rsidRDefault="00EE57CB" w:rsidP="00EE57CB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7CB">
        <w:rPr>
          <w:rFonts w:ascii="Times New Roman" w:eastAsia="Times New Roman" w:hAnsi="Symbol" w:cs="Times New Roman"/>
          <w:sz w:val="24"/>
          <w:szCs w:val="24"/>
        </w:rPr>
        <w:t></w:t>
      </w:r>
      <w:r w:rsidRPr="00EE57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E57CB">
        <w:rPr>
          <w:rFonts w:ascii="Courier New" w:eastAsia="Times New Roman" w:hAnsi="Courier New" w:cs="Courier New"/>
          <w:b/>
          <w:bCs/>
          <w:sz w:val="20"/>
          <w:szCs w:val="20"/>
        </w:rPr>
        <w:t>signal()</w:t>
      </w:r>
      <w:r w:rsidRPr="00EE57CB">
        <w:rPr>
          <w:rFonts w:ascii="Times New Roman" w:eastAsia="Times New Roman" w:hAnsi="Times New Roman" w:cs="Times New Roman"/>
          <w:sz w:val="24"/>
          <w:szCs w:val="24"/>
        </w:rPr>
        <w:t>: Wakes up one thread waiting on the condition variable.</w:t>
      </w:r>
    </w:p>
    <w:p w14:paraId="7832B8ED" w14:textId="77777777" w:rsidR="00EE57CB" w:rsidRDefault="00EE57CB" w:rsidP="00EE57CB">
      <w:pPr>
        <w:rPr>
          <w:rFonts w:ascii="Times New Roman" w:eastAsia="Times New Roman" w:hAnsi="Times New Roman" w:cs="Times New Roman"/>
          <w:sz w:val="24"/>
          <w:szCs w:val="24"/>
        </w:rPr>
      </w:pPr>
      <w:r w:rsidRPr="00EE57CB">
        <w:rPr>
          <w:rFonts w:ascii="Times New Roman" w:eastAsia="Times New Roman" w:hAnsi="Symbol" w:cs="Times New Roman"/>
          <w:sz w:val="24"/>
          <w:szCs w:val="24"/>
        </w:rPr>
        <w:t></w:t>
      </w:r>
      <w:r w:rsidRPr="00EE57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E57CB">
        <w:rPr>
          <w:rFonts w:ascii="Courier New" w:eastAsia="Times New Roman" w:hAnsi="Courier New" w:cs="Courier New"/>
          <w:b/>
          <w:bCs/>
          <w:sz w:val="20"/>
          <w:szCs w:val="20"/>
        </w:rPr>
        <w:t>broadcast()</w:t>
      </w:r>
      <w:r w:rsidRPr="00EE57CB">
        <w:rPr>
          <w:rFonts w:ascii="Times New Roman" w:eastAsia="Times New Roman" w:hAnsi="Times New Roman" w:cs="Times New Roman"/>
          <w:sz w:val="24"/>
          <w:szCs w:val="24"/>
        </w:rPr>
        <w:t>: Wakes up all threads waiting on the condition variable.</w:t>
      </w:r>
    </w:p>
    <w:p w14:paraId="4CED4D77" w14:textId="77777777" w:rsidR="00EE57CB" w:rsidRDefault="00EE57CB" w:rsidP="00EE57CB">
      <w:pPr>
        <w:pStyle w:val="Heading2"/>
      </w:pPr>
      <w:proofErr w:type="spellStart"/>
      <w:r>
        <w:t>Mutex</w:t>
      </w:r>
      <w:proofErr w:type="spellEnd"/>
      <w:r>
        <w:t xml:space="preserve"> Usage:</w:t>
      </w:r>
    </w:p>
    <w:p w14:paraId="46C1A153" w14:textId="77777777" w:rsidR="00EE57CB" w:rsidRDefault="00EE57CB" w:rsidP="00EE57CB">
      <w:r>
        <w:t xml:space="preserve">The </w:t>
      </w:r>
      <w:proofErr w:type="spellStart"/>
      <w:r>
        <w:t>mutex</w:t>
      </w:r>
      <w:proofErr w:type="spellEnd"/>
      <w:r>
        <w:t xml:space="preserve"> is used to protect shared data, ensuring that only one thread modifies it at a time. Condition variables work with the </w:t>
      </w:r>
      <w:proofErr w:type="spellStart"/>
      <w:r>
        <w:t>mutex</w:t>
      </w:r>
      <w:proofErr w:type="spellEnd"/>
      <w:r>
        <w:t xml:space="preserve"> to avoid race conditions.</w:t>
      </w:r>
    </w:p>
    <w:p w14:paraId="0D56D7DB" w14:textId="77777777" w:rsidR="00EE57CB" w:rsidRDefault="00EE57CB" w:rsidP="00EE57CB">
      <w:pPr>
        <w:pStyle w:val="Heading2"/>
      </w:pPr>
      <w:r>
        <w:t>Example 1:</w:t>
      </w:r>
    </w:p>
    <w:p w14:paraId="57A392D9" w14:textId="77777777" w:rsidR="00EE57CB" w:rsidRDefault="00E84B1E" w:rsidP="00EE57CB">
      <w:r>
        <w:t>A thread waits until another thread signals a condition.</w:t>
      </w:r>
    </w:p>
    <w:p w14:paraId="394561B4" w14:textId="77777777" w:rsidR="00E84B1E" w:rsidRDefault="00E84B1E" w:rsidP="00EE57CB">
      <w:r w:rsidRPr="00E84B1E">
        <w:rPr>
          <w:noProof/>
        </w:rPr>
        <w:drawing>
          <wp:inline distT="0" distB="0" distL="0" distR="0" wp14:anchorId="72FF8F10" wp14:editId="51204FF3">
            <wp:extent cx="594360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0C2F" w14:textId="77777777" w:rsidR="00E84B1E" w:rsidRDefault="00E84B1E" w:rsidP="00EE57CB">
      <w:r w:rsidRPr="00E84B1E">
        <w:rPr>
          <w:noProof/>
        </w:rPr>
        <w:drawing>
          <wp:inline distT="0" distB="0" distL="0" distR="0" wp14:anchorId="5FA7EFC6" wp14:editId="48A6583E">
            <wp:extent cx="5943600" cy="37699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4016" w14:textId="77777777" w:rsidR="00E84B1E" w:rsidRPr="00EE57CB" w:rsidRDefault="00E84B1E" w:rsidP="00EE57CB">
      <w:r w:rsidRPr="00E84B1E">
        <w:rPr>
          <w:noProof/>
        </w:rPr>
        <w:drawing>
          <wp:inline distT="0" distB="0" distL="0" distR="0" wp14:anchorId="30943025" wp14:editId="4007CB51">
            <wp:extent cx="4991100" cy="36836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3672" cy="368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41A" w14:textId="77777777" w:rsidR="00EE57CB" w:rsidRPr="00EE57CB" w:rsidRDefault="00EE57CB" w:rsidP="00EE57CB"/>
    <w:p w14:paraId="722DB9E0" w14:textId="77777777" w:rsidR="006756A5" w:rsidRDefault="00E84B1E" w:rsidP="00E84B1E">
      <w:pPr>
        <w:pStyle w:val="Heading2"/>
      </w:pPr>
      <w:r>
        <w:t>Output:</w:t>
      </w:r>
    </w:p>
    <w:p w14:paraId="5F40BDCF" w14:textId="77777777" w:rsidR="00E84B1E" w:rsidRDefault="007E254A" w:rsidP="00E84B1E">
      <w:r w:rsidRPr="007E254A">
        <w:rPr>
          <w:noProof/>
        </w:rPr>
        <w:drawing>
          <wp:inline distT="0" distB="0" distL="0" distR="0" wp14:anchorId="060FAE08" wp14:editId="229426F3">
            <wp:extent cx="3610479" cy="8002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9C91" w14:textId="77777777" w:rsidR="007E254A" w:rsidRDefault="007E254A" w:rsidP="00E84B1E"/>
    <w:p w14:paraId="188955DF" w14:textId="77777777" w:rsidR="007E254A" w:rsidRDefault="007E254A" w:rsidP="007E254A">
      <w:pPr>
        <w:pStyle w:val="Heading2"/>
      </w:pPr>
      <w:r>
        <w:t>Example 2:</w:t>
      </w:r>
    </w:p>
    <w:p w14:paraId="67B014C4" w14:textId="77777777" w:rsidR="007E254A" w:rsidRDefault="007E254A" w:rsidP="007E254A">
      <w:r>
        <w:t>A producer thread produces items, and a consumer thread consumes them when available.</w:t>
      </w:r>
      <w:r w:rsidR="00F6460B">
        <w:t xml:space="preserve"> </w:t>
      </w:r>
    </w:p>
    <w:p w14:paraId="69198B5A" w14:textId="77777777" w:rsidR="00F6460B" w:rsidRDefault="00F6460B" w:rsidP="007E254A">
      <w:r w:rsidRPr="00F6460B">
        <w:rPr>
          <w:noProof/>
        </w:rPr>
        <w:drawing>
          <wp:inline distT="0" distB="0" distL="0" distR="0" wp14:anchorId="28A6FB0A" wp14:editId="28F98268">
            <wp:extent cx="3895725" cy="26331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3063" cy="26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7F8" w14:textId="77777777" w:rsidR="00F6460B" w:rsidRDefault="00F6460B" w:rsidP="007E254A">
      <w:r w:rsidRPr="00F6460B">
        <w:rPr>
          <w:noProof/>
        </w:rPr>
        <w:drawing>
          <wp:inline distT="0" distB="0" distL="0" distR="0" wp14:anchorId="070C861C" wp14:editId="068187BD">
            <wp:extent cx="4248150" cy="3220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992" cy="324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DAA0" w14:textId="77777777" w:rsidR="00F6460B" w:rsidRDefault="00F6460B" w:rsidP="007E254A">
      <w:r w:rsidRPr="00F6460B">
        <w:rPr>
          <w:noProof/>
        </w:rPr>
        <w:drawing>
          <wp:inline distT="0" distB="0" distL="0" distR="0" wp14:anchorId="32410D8A" wp14:editId="04B14399">
            <wp:extent cx="5289446" cy="394335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7508" cy="39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1B8B" w14:textId="77777777" w:rsidR="00F6460B" w:rsidRPr="007E254A" w:rsidRDefault="00F6460B" w:rsidP="007E254A">
      <w:r w:rsidRPr="00F6460B">
        <w:rPr>
          <w:noProof/>
        </w:rPr>
        <w:drawing>
          <wp:inline distT="0" distB="0" distL="0" distR="0" wp14:anchorId="1F7AFD9B" wp14:editId="4C5FDF8D">
            <wp:extent cx="5057775" cy="3694742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8729" cy="37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813B" w14:textId="77777777" w:rsidR="002F0551" w:rsidRDefault="00B468F8" w:rsidP="00B468F8">
      <w:pPr>
        <w:pStyle w:val="Heading2"/>
      </w:pPr>
      <w:r>
        <w:t>Output:</w:t>
      </w:r>
    </w:p>
    <w:p w14:paraId="2E919731" w14:textId="77777777" w:rsidR="00B468F8" w:rsidRDefault="00B468F8" w:rsidP="00B468F8">
      <w:r w:rsidRPr="00B468F8">
        <w:rPr>
          <w:noProof/>
        </w:rPr>
        <w:drawing>
          <wp:inline distT="0" distB="0" distL="0" distR="0" wp14:anchorId="150FFF90" wp14:editId="21CBFAE6">
            <wp:extent cx="4229690" cy="2095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5B7" w14:textId="77777777" w:rsidR="00B468F8" w:rsidRDefault="00B468F8" w:rsidP="00B468F8">
      <w:r>
        <w:t xml:space="preserve">A condition variable always works with a </w:t>
      </w:r>
      <w:proofErr w:type="spellStart"/>
      <w:r>
        <w:t>mutex</w:t>
      </w:r>
      <w:proofErr w:type="spellEnd"/>
      <w:r>
        <w:t>.</w:t>
      </w:r>
    </w:p>
    <w:p w14:paraId="231C28D3" w14:textId="77777777" w:rsidR="00B468F8" w:rsidRDefault="00B468F8" w:rsidP="00B468F8">
      <w:r>
        <w:t xml:space="preserve">The </w:t>
      </w:r>
      <w:proofErr w:type="spellStart"/>
      <w:r>
        <w:t>mutex</w:t>
      </w:r>
      <w:proofErr w:type="spellEnd"/>
      <w:r>
        <w:t xml:space="preserve"> ensures that changes to shared data are safe while threads are waiting or signaling.</w:t>
      </w:r>
    </w:p>
    <w:p w14:paraId="0A56FB1A" w14:textId="77777777" w:rsidR="00B468F8" w:rsidRDefault="00B468F8" w:rsidP="007144DC">
      <w:pPr>
        <w:pStyle w:val="Heading3"/>
      </w:pPr>
      <w:r w:rsidRPr="00B468F8">
        <w:t>Why Use while Instead of if in wait()?</w:t>
      </w:r>
    </w:p>
    <w:p w14:paraId="45EBBCC2" w14:textId="77777777" w:rsidR="007144DC" w:rsidRDefault="007144DC" w:rsidP="007144DC">
      <w:r w:rsidRPr="007144DC">
        <w:t>Spurious wakeups can occur, or the condition might not hold due to other threads. Using while ensures the condition is rechecked.</w:t>
      </w:r>
    </w:p>
    <w:p w14:paraId="7FB52DAC" w14:textId="77777777" w:rsidR="007144DC" w:rsidRDefault="003441D5" w:rsidP="007144DC">
      <w:r w:rsidRPr="003441D5">
        <w:t>Condition variables can wake up a thread even if no other thread has signaled it. These are called spurious wakeups, and they occur due to reasons like hardware or OS-level optimizations. If the condition is not re-checked after waking up, the program could proceed incorrectly.</w:t>
      </w:r>
    </w:p>
    <w:p w14:paraId="64A61F76" w14:textId="77777777" w:rsidR="005A143B" w:rsidRDefault="005A143B" w:rsidP="007144DC"/>
    <w:p w14:paraId="5411D4FF" w14:textId="77777777" w:rsidR="005A143B" w:rsidRDefault="005A143B" w:rsidP="007144DC"/>
    <w:p w14:paraId="4B252064" w14:textId="77777777" w:rsidR="005A143B" w:rsidRDefault="005A143B" w:rsidP="007144DC"/>
    <w:p w14:paraId="6A58696D" w14:textId="77777777" w:rsidR="005A143B" w:rsidRDefault="005A143B" w:rsidP="007144DC"/>
    <w:p w14:paraId="5CD17747" w14:textId="77777777" w:rsidR="005A143B" w:rsidRDefault="005A143B" w:rsidP="007144DC"/>
    <w:p w14:paraId="6AD9C238" w14:textId="77777777" w:rsidR="005A143B" w:rsidRDefault="005A143B" w:rsidP="007144DC"/>
    <w:p w14:paraId="3EFCDFF8" w14:textId="77777777" w:rsidR="005A143B" w:rsidRDefault="005A143B" w:rsidP="007144DC"/>
    <w:p w14:paraId="06291014" w14:textId="77777777" w:rsidR="005A143B" w:rsidRDefault="005A143B" w:rsidP="007144DC"/>
    <w:p w14:paraId="705A80B7" w14:textId="77777777" w:rsidR="005A143B" w:rsidRDefault="005A143B" w:rsidP="007144DC"/>
    <w:p w14:paraId="5B08E830" w14:textId="77777777" w:rsidR="005A143B" w:rsidRDefault="005A143B" w:rsidP="007144DC"/>
    <w:p w14:paraId="7FC04F14" w14:textId="77777777" w:rsidR="005A143B" w:rsidRDefault="005A143B" w:rsidP="007144DC"/>
    <w:p w14:paraId="0FA6A3B6" w14:textId="77777777" w:rsidR="005A143B" w:rsidRDefault="005A143B" w:rsidP="007144DC"/>
    <w:p w14:paraId="06E330BF" w14:textId="77777777" w:rsidR="005A143B" w:rsidRDefault="005A143B" w:rsidP="007144DC"/>
    <w:p w14:paraId="54D1C8A2" w14:textId="77777777" w:rsidR="005A143B" w:rsidRDefault="005A143B" w:rsidP="007144DC"/>
    <w:p w14:paraId="0F0AC001" w14:textId="77777777" w:rsidR="003441D5" w:rsidRDefault="005A143B" w:rsidP="005A143B">
      <w:pPr>
        <w:pStyle w:val="Heading1"/>
      </w:pPr>
      <w:r>
        <w:t>Counting Semaphore:</w:t>
      </w:r>
    </w:p>
    <w:p w14:paraId="2A748EFA" w14:textId="77777777" w:rsidR="005A143B" w:rsidRDefault="005A143B" w:rsidP="005A143B">
      <w:r w:rsidRPr="005A143B">
        <w:t>A counting semaphore is a synchronization primitive used in concurrent programming to control access to a shared resource. It maintains a counter that represents the number of permits available. Unlike binary semaphores (which are limited to values 0 or 1), counting semaphores can have any non-negative integer value.</w:t>
      </w:r>
    </w:p>
    <w:p w14:paraId="549DD187" w14:textId="77777777" w:rsidR="005A143B" w:rsidRDefault="005A143B" w:rsidP="005A143B">
      <w:pPr>
        <w:pStyle w:val="Heading2"/>
      </w:pPr>
      <w:r>
        <w:t>Key Concepts:</w:t>
      </w:r>
    </w:p>
    <w:p w14:paraId="457C1789" w14:textId="77777777" w:rsidR="005A143B" w:rsidRDefault="005A143B" w:rsidP="00A00AEF">
      <w:pPr>
        <w:pStyle w:val="Heading3"/>
      </w:pPr>
      <w:r>
        <w:rPr>
          <w:rStyle w:val="Strong"/>
        </w:rPr>
        <w:t>Counter Value</w:t>
      </w:r>
      <w:r>
        <w:t>:</w:t>
      </w:r>
    </w:p>
    <w:p w14:paraId="449FC766" w14:textId="77777777" w:rsidR="005A143B" w:rsidRDefault="005A143B" w:rsidP="005A143B">
      <w:r>
        <w:t>The counter starts with an initial value, representing the number of available resources.</w:t>
      </w:r>
    </w:p>
    <w:p w14:paraId="40B16BB9" w14:textId="77777777" w:rsidR="005A143B" w:rsidRDefault="005A143B" w:rsidP="005A143B">
      <w:r>
        <w:t>Every time a thread acquires a resource (decrements the counter), the counter is reduced by 1.</w:t>
      </w:r>
    </w:p>
    <w:p w14:paraId="717E5F9C" w14:textId="77777777" w:rsidR="005A143B" w:rsidRDefault="005A143B" w:rsidP="005A143B">
      <w:r>
        <w:t>When a thread releases a resource (increments the counter), the counter increases by 1.</w:t>
      </w:r>
    </w:p>
    <w:p w14:paraId="1826E7D9" w14:textId="77777777" w:rsidR="005A143B" w:rsidRDefault="00A00AEF" w:rsidP="00A00AEF">
      <w:pPr>
        <w:pStyle w:val="Heading3"/>
      </w:pPr>
      <w:r>
        <w:rPr>
          <w:rStyle w:val="Strong"/>
        </w:rPr>
        <w:t>Operations</w:t>
      </w:r>
      <w:r>
        <w:t>:</w:t>
      </w:r>
    </w:p>
    <w:p w14:paraId="27993332" w14:textId="77777777" w:rsidR="00A00AEF" w:rsidRDefault="00A00AEF" w:rsidP="00A00AEF">
      <w:r w:rsidRPr="00A00AEF">
        <w:rPr>
          <w:rStyle w:val="Heading4Char"/>
        </w:rPr>
        <w:t>wait()</w:t>
      </w:r>
      <w:r>
        <w:t xml:space="preserve"> (also known as P(), down(), or acquire()): Decrements the counter. If the counter is 0, the thread blocks until the counter becomes greater than 0.</w:t>
      </w:r>
    </w:p>
    <w:p w14:paraId="3B4DC3F4" w14:textId="77777777" w:rsidR="00A00AEF" w:rsidRDefault="00A00AEF" w:rsidP="00A00AEF">
      <w:r w:rsidRPr="00A00AEF">
        <w:rPr>
          <w:rStyle w:val="Heading4Char"/>
        </w:rPr>
        <w:t>post()</w:t>
      </w:r>
      <w:r>
        <w:t xml:space="preserve"> (also known as V(), up(), or release()): Increments the counter, potentially unblocking a waiting thread.</w:t>
      </w:r>
    </w:p>
    <w:p w14:paraId="316349B9" w14:textId="77777777" w:rsidR="00A00AEF" w:rsidRDefault="00A00AEF" w:rsidP="00A00AEF">
      <w:pPr>
        <w:pStyle w:val="Heading3"/>
      </w:pPr>
      <w:r>
        <w:rPr>
          <w:rStyle w:val="Strong"/>
        </w:rPr>
        <w:t>Blocking</w:t>
      </w:r>
      <w:r>
        <w:t>:</w:t>
      </w:r>
    </w:p>
    <w:p w14:paraId="49100F21" w14:textId="77777777" w:rsidR="00A00AEF" w:rsidRDefault="00A00AEF" w:rsidP="00A00AEF">
      <w:r w:rsidRPr="00A00AEF">
        <w:t xml:space="preserve">If the semaphore counter is zero and a thread tries to perform a wait(), it is put into a waiting queue until another thread </w:t>
      </w:r>
      <w:r>
        <w:t>calls post</w:t>
      </w:r>
      <w:r w:rsidRPr="00A00AEF">
        <w:t>().</w:t>
      </w:r>
    </w:p>
    <w:p w14:paraId="0821456D" w14:textId="77777777" w:rsidR="00A00AEF" w:rsidRDefault="00270F81" w:rsidP="00270F81">
      <w:pPr>
        <w:pStyle w:val="Heading2"/>
      </w:pPr>
      <w:r>
        <w:t>System Calls:</w:t>
      </w:r>
    </w:p>
    <w:p w14:paraId="7F71114E" w14:textId="77777777" w:rsidR="00270F81" w:rsidRDefault="00270F81" w:rsidP="00270F81">
      <w:pPr>
        <w:pStyle w:val="Heading3"/>
      </w:pPr>
      <w:proofErr w:type="spellStart"/>
      <w:r>
        <w:t>sem_init</w:t>
      </w:r>
      <w:proofErr w:type="spellEnd"/>
      <w:r>
        <w:t>:</w:t>
      </w:r>
    </w:p>
    <w:p w14:paraId="2FB1CBB5" w14:textId="77777777" w:rsidR="00270F81" w:rsidRDefault="00270F81" w:rsidP="00270F81">
      <w:r>
        <w:t>Initializes a semaphore.</w:t>
      </w:r>
    </w:p>
    <w:p w14:paraId="52E0A7A9" w14:textId="77777777" w:rsidR="00270F81" w:rsidRDefault="00270F81" w:rsidP="00270F81">
      <w:r w:rsidRPr="00270F81">
        <w:rPr>
          <w:noProof/>
        </w:rPr>
        <w:drawing>
          <wp:inline distT="0" distB="0" distL="0" distR="0" wp14:anchorId="29651D40" wp14:editId="271FF5F8">
            <wp:extent cx="5087060" cy="40963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CE1F" w14:textId="77777777" w:rsidR="00270F81" w:rsidRPr="00270F81" w:rsidRDefault="00270F81" w:rsidP="00270F81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F81">
        <w:rPr>
          <w:rFonts w:ascii="Courier New" w:eastAsia="Times New Roman" w:hAnsi="Courier New" w:cs="Courier New"/>
          <w:b/>
          <w:bCs/>
          <w:sz w:val="20"/>
          <w:szCs w:val="20"/>
        </w:rPr>
        <w:t>sem</w:t>
      </w:r>
      <w:proofErr w:type="spellEnd"/>
      <w:r w:rsidRPr="00270F81">
        <w:rPr>
          <w:rFonts w:ascii="Times New Roman" w:eastAsia="Times New Roman" w:hAnsi="Times New Roman" w:cs="Times New Roman"/>
          <w:sz w:val="24"/>
          <w:szCs w:val="24"/>
        </w:rPr>
        <w:t>: Pointer to the semaphore to initialize.</w:t>
      </w:r>
    </w:p>
    <w:p w14:paraId="27CC38EE" w14:textId="77777777" w:rsidR="00270F81" w:rsidRPr="00270F81" w:rsidRDefault="00270F81" w:rsidP="00270F81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F81">
        <w:rPr>
          <w:rFonts w:ascii="Courier New" w:eastAsia="Times New Roman" w:hAnsi="Courier New" w:cs="Courier New"/>
          <w:b/>
          <w:bCs/>
          <w:sz w:val="20"/>
          <w:szCs w:val="20"/>
        </w:rPr>
        <w:t>pshared</w:t>
      </w:r>
      <w:proofErr w:type="spellEnd"/>
      <w:r w:rsidRPr="00270F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B0C8BE" w14:textId="77777777" w:rsidR="00270F81" w:rsidRPr="00270F81" w:rsidRDefault="00270F81" w:rsidP="00270F81">
      <w:pPr>
        <w:numPr>
          <w:ilvl w:val="1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F81">
        <w:rPr>
          <w:rFonts w:ascii="Courier New" w:eastAsia="Times New Roman" w:hAnsi="Courier New" w:cs="Courier New"/>
          <w:sz w:val="20"/>
          <w:szCs w:val="20"/>
        </w:rPr>
        <w:t>0</w:t>
      </w:r>
      <w:r w:rsidRPr="00270F81">
        <w:rPr>
          <w:rFonts w:ascii="Times New Roman" w:eastAsia="Times New Roman" w:hAnsi="Times New Roman" w:cs="Times New Roman"/>
          <w:sz w:val="24"/>
          <w:szCs w:val="24"/>
        </w:rPr>
        <w:t>: Semaphore is shared between threads of the same process.</w:t>
      </w:r>
    </w:p>
    <w:p w14:paraId="79120965" w14:textId="77777777" w:rsidR="00270F81" w:rsidRPr="00270F81" w:rsidRDefault="00270F81" w:rsidP="00270F81">
      <w:pPr>
        <w:numPr>
          <w:ilvl w:val="1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F81">
        <w:rPr>
          <w:rFonts w:ascii="Courier New" w:eastAsia="Times New Roman" w:hAnsi="Courier New" w:cs="Courier New"/>
          <w:sz w:val="20"/>
          <w:szCs w:val="20"/>
        </w:rPr>
        <w:t>1</w:t>
      </w:r>
      <w:r w:rsidRPr="00270F81">
        <w:rPr>
          <w:rFonts w:ascii="Times New Roman" w:eastAsia="Times New Roman" w:hAnsi="Times New Roman" w:cs="Times New Roman"/>
          <w:sz w:val="24"/>
          <w:szCs w:val="24"/>
        </w:rPr>
        <w:t>: Semaphore is shared between processes (requires shared memory).</w:t>
      </w:r>
    </w:p>
    <w:p w14:paraId="43FF68DE" w14:textId="77777777" w:rsidR="00270F81" w:rsidRPr="00270F81" w:rsidRDefault="00270F81" w:rsidP="00270F81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F81">
        <w:rPr>
          <w:rFonts w:ascii="Courier New" w:eastAsia="Times New Roman" w:hAnsi="Courier New" w:cs="Courier New"/>
          <w:b/>
          <w:bCs/>
          <w:sz w:val="20"/>
          <w:szCs w:val="20"/>
        </w:rPr>
        <w:t>value</w:t>
      </w:r>
      <w:r w:rsidRPr="00270F81">
        <w:rPr>
          <w:rFonts w:ascii="Times New Roman" w:eastAsia="Times New Roman" w:hAnsi="Times New Roman" w:cs="Times New Roman"/>
          <w:sz w:val="24"/>
          <w:szCs w:val="24"/>
        </w:rPr>
        <w:t>: Initial value of the semaphore.</w:t>
      </w:r>
    </w:p>
    <w:p w14:paraId="3866EC2F" w14:textId="77777777" w:rsidR="00270F81" w:rsidRPr="00270F81" w:rsidRDefault="00270F81" w:rsidP="00270F81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F81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270F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0F81">
        <w:rPr>
          <w:rFonts w:ascii="Courier New" w:eastAsia="Times New Roman" w:hAnsi="Courier New" w:cs="Courier New"/>
          <w:sz w:val="20"/>
          <w:szCs w:val="20"/>
        </w:rPr>
        <w:t>0</w:t>
      </w:r>
      <w:r w:rsidRPr="00270F81">
        <w:rPr>
          <w:rFonts w:ascii="Times New Roman" w:eastAsia="Times New Roman" w:hAnsi="Times New Roman" w:cs="Times New Roman"/>
          <w:sz w:val="24"/>
          <w:szCs w:val="24"/>
        </w:rPr>
        <w:t xml:space="preserve"> on success, </w:t>
      </w:r>
      <w:r w:rsidRPr="00270F81">
        <w:rPr>
          <w:rFonts w:ascii="Courier New" w:eastAsia="Times New Roman" w:hAnsi="Courier New" w:cs="Courier New"/>
          <w:sz w:val="20"/>
          <w:szCs w:val="20"/>
        </w:rPr>
        <w:t>-1</w:t>
      </w:r>
      <w:r w:rsidRPr="00270F81">
        <w:rPr>
          <w:rFonts w:ascii="Times New Roman" w:eastAsia="Times New Roman" w:hAnsi="Times New Roman" w:cs="Times New Roman"/>
          <w:sz w:val="24"/>
          <w:szCs w:val="24"/>
        </w:rPr>
        <w:t xml:space="preserve"> on error.</w:t>
      </w:r>
    </w:p>
    <w:p w14:paraId="5F7F9140" w14:textId="77777777" w:rsidR="00270F81" w:rsidRDefault="00861794" w:rsidP="00861794">
      <w:pPr>
        <w:pStyle w:val="Heading3"/>
      </w:pPr>
      <w:proofErr w:type="spellStart"/>
      <w:r>
        <w:t>sem_wait</w:t>
      </w:r>
      <w:proofErr w:type="spellEnd"/>
      <w:r>
        <w:t>:</w:t>
      </w:r>
    </w:p>
    <w:p w14:paraId="3BF43DB6" w14:textId="77777777" w:rsidR="00861794" w:rsidRDefault="00861794" w:rsidP="00861794">
      <w:r>
        <w:t>Decrease the semaphore value by 1 (wait).</w:t>
      </w:r>
    </w:p>
    <w:p w14:paraId="23F03374" w14:textId="77777777" w:rsidR="00861794" w:rsidRDefault="00861794" w:rsidP="00861794">
      <w:r w:rsidRPr="00861794">
        <w:rPr>
          <w:noProof/>
        </w:rPr>
        <w:drawing>
          <wp:inline distT="0" distB="0" distL="0" distR="0" wp14:anchorId="102BFD25" wp14:editId="029B23F3">
            <wp:extent cx="2629267" cy="50489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B5CB" w14:textId="77777777" w:rsidR="00861794" w:rsidRPr="00861794" w:rsidRDefault="00861794" w:rsidP="00861794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794">
        <w:rPr>
          <w:rFonts w:ascii="Times New Roman" w:eastAsia="Times New Roman" w:hAnsi="Times New Roman" w:cs="Times New Roman"/>
          <w:sz w:val="24"/>
          <w:szCs w:val="24"/>
        </w:rPr>
        <w:t>Blocks the calling thread if the semaphore value is 0.</w:t>
      </w:r>
    </w:p>
    <w:p w14:paraId="0A34FF9F" w14:textId="77777777" w:rsidR="00861794" w:rsidRPr="00861794" w:rsidRDefault="00861794" w:rsidP="00861794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794">
        <w:rPr>
          <w:rFonts w:ascii="Times New Roman" w:eastAsia="Times New Roman" w:hAnsi="Times New Roman" w:cs="Times New Roman"/>
          <w:sz w:val="24"/>
          <w:szCs w:val="24"/>
        </w:rPr>
        <w:t>Decrements the semaphore value when it is greater than 0.</w:t>
      </w:r>
    </w:p>
    <w:p w14:paraId="2E3F2631" w14:textId="77777777" w:rsidR="00861794" w:rsidRPr="00861794" w:rsidRDefault="00861794" w:rsidP="0086179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794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86179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61794">
        <w:rPr>
          <w:rFonts w:ascii="Courier New" w:eastAsia="Times New Roman" w:hAnsi="Courier New" w:cs="Courier New"/>
          <w:sz w:val="20"/>
          <w:szCs w:val="20"/>
        </w:rPr>
        <w:t>0</w:t>
      </w:r>
      <w:r w:rsidRPr="00861794">
        <w:rPr>
          <w:rFonts w:ascii="Times New Roman" w:eastAsia="Times New Roman" w:hAnsi="Times New Roman" w:cs="Times New Roman"/>
          <w:sz w:val="24"/>
          <w:szCs w:val="24"/>
        </w:rPr>
        <w:t xml:space="preserve"> on success, </w:t>
      </w:r>
      <w:r w:rsidRPr="00861794">
        <w:rPr>
          <w:rFonts w:ascii="Courier New" w:eastAsia="Times New Roman" w:hAnsi="Courier New" w:cs="Courier New"/>
          <w:sz w:val="20"/>
          <w:szCs w:val="20"/>
        </w:rPr>
        <w:t>-1</w:t>
      </w:r>
      <w:r w:rsidRPr="00861794">
        <w:rPr>
          <w:rFonts w:ascii="Times New Roman" w:eastAsia="Times New Roman" w:hAnsi="Times New Roman" w:cs="Times New Roman"/>
          <w:sz w:val="24"/>
          <w:szCs w:val="24"/>
        </w:rPr>
        <w:t xml:space="preserve"> on error.</w:t>
      </w:r>
    </w:p>
    <w:p w14:paraId="47A8FED1" w14:textId="77777777" w:rsidR="00861794" w:rsidRDefault="00CC10D6" w:rsidP="00CC10D6">
      <w:pPr>
        <w:pStyle w:val="Heading3"/>
      </w:pPr>
      <w:proofErr w:type="spellStart"/>
      <w:r>
        <w:t>sem_post</w:t>
      </w:r>
      <w:proofErr w:type="spellEnd"/>
      <w:r>
        <w:t>:</w:t>
      </w:r>
    </w:p>
    <w:p w14:paraId="394469AC" w14:textId="77777777" w:rsidR="00CC10D6" w:rsidRDefault="00CC10D6" w:rsidP="00CC10D6">
      <w:r>
        <w:t>Increase the semaphore value by 1 (signal).</w:t>
      </w:r>
    </w:p>
    <w:p w14:paraId="1096CBD8" w14:textId="77777777" w:rsidR="00CC10D6" w:rsidRDefault="00CC10D6" w:rsidP="00CC10D6">
      <w:r w:rsidRPr="00CC10D6">
        <w:rPr>
          <w:noProof/>
        </w:rPr>
        <w:drawing>
          <wp:inline distT="0" distB="0" distL="0" distR="0" wp14:anchorId="14BEDAE6" wp14:editId="78E0772E">
            <wp:extent cx="2495898" cy="37152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E794" w14:textId="77777777" w:rsidR="00CC10D6" w:rsidRPr="00CC10D6" w:rsidRDefault="00CC10D6" w:rsidP="00CC10D6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0D6">
        <w:rPr>
          <w:rFonts w:ascii="Times New Roman" w:eastAsia="Times New Roman" w:hAnsi="Times New Roman" w:cs="Times New Roman"/>
          <w:sz w:val="24"/>
          <w:szCs w:val="24"/>
        </w:rPr>
        <w:t>Increments the semaphore value.</w:t>
      </w:r>
    </w:p>
    <w:p w14:paraId="7DBEBE87" w14:textId="77777777" w:rsidR="00CC10D6" w:rsidRPr="00CC10D6" w:rsidRDefault="00CC10D6" w:rsidP="00CC10D6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0D6">
        <w:rPr>
          <w:rFonts w:ascii="Times New Roman" w:eastAsia="Times New Roman" w:hAnsi="Times New Roman" w:cs="Times New Roman"/>
          <w:sz w:val="24"/>
          <w:szCs w:val="24"/>
        </w:rPr>
        <w:t>Wakes up a waiting thread if there are any.</w:t>
      </w:r>
    </w:p>
    <w:p w14:paraId="19A02FDD" w14:textId="77777777" w:rsidR="00CC10D6" w:rsidRPr="00CC10D6" w:rsidRDefault="00CC10D6" w:rsidP="00CC10D6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0D6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CC10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C10D6">
        <w:rPr>
          <w:rFonts w:ascii="Courier New" w:eastAsia="Times New Roman" w:hAnsi="Courier New" w:cs="Courier New"/>
          <w:sz w:val="20"/>
          <w:szCs w:val="20"/>
        </w:rPr>
        <w:t>0</w:t>
      </w:r>
      <w:r w:rsidRPr="00CC10D6">
        <w:rPr>
          <w:rFonts w:ascii="Times New Roman" w:eastAsia="Times New Roman" w:hAnsi="Times New Roman" w:cs="Times New Roman"/>
          <w:sz w:val="24"/>
          <w:szCs w:val="24"/>
        </w:rPr>
        <w:t xml:space="preserve"> on success, </w:t>
      </w:r>
      <w:r w:rsidRPr="00CC10D6">
        <w:rPr>
          <w:rFonts w:ascii="Courier New" w:eastAsia="Times New Roman" w:hAnsi="Courier New" w:cs="Courier New"/>
          <w:sz w:val="20"/>
          <w:szCs w:val="20"/>
        </w:rPr>
        <w:t>-1</w:t>
      </w:r>
      <w:r w:rsidRPr="00CC10D6">
        <w:rPr>
          <w:rFonts w:ascii="Times New Roman" w:eastAsia="Times New Roman" w:hAnsi="Times New Roman" w:cs="Times New Roman"/>
          <w:sz w:val="24"/>
          <w:szCs w:val="24"/>
        </w:rPr>
        <w:t xml:space="preserve"> on error.</w:t>
      </w:r>
    </w:p>
    <w:p w14:paraId="3158FDA3" w14:textId="77777777" w:rsidR="00CC10D6" w:rsidRDefault="00B07964" w:rsidP="00B07964">
      <w:pPr>
        <w:pStyle w:val="Heading3"/>
      </w:pPr>
      <w:proofErr w:type="spellStart"/>
      <w:r>
        <w:t>sem_destroy</w:t>
      </w:r>
      <w:proofErr w:type="spellEnd"/>
      <w:r>
        <w:t>:</w:t>
      </w:r>
    </w:p>
    <w:p w14:paraId="3E073393" w14:textId="77777777" w:rsidR="00B07964" w:rsidRDefault="00B07964" w:rsidP="00B07964">
      <w:r>
        <w:t>Destroy a semaphore.</w:t>
      </w:r>
    </w:p>
    <w:p w14:paraId="355274AE" w14:textId="77777777" w:rsidR="00B07964" w:rsidRDefault="00B07964" w:rsidP="00B07964">
      <w:r w:rsidRPr="00B07964">
        <w:rPr>
          <w:noProof/>
        </w:rPr>
        <w:drawing>
          <wp:inline distT="0" distB="0" distL="0" distR="0" wp14:anchorId="56491772" wp14:editId="4D15544B">
            <wp:extent cx="2753109" cy="45726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0EBA" w14:textId="77777777" w:rsidR="00B07964" w:rsidRPr="00B07964" w:rsidRDefault="00B07964" w:rsidP="00B07964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964">
        <w:rPr>
          <w:rFonts w:ascii="Times New Roman" w:eastAsia="Times New Roman" w:hAnsi="Times New Roman" w:cs="Times New Roman"/>
          <w:sz w:val="24"/>
          <w:szCs w:val="24"/>
        </w:rPr>
        <w:t>Cleans up resources associated with the semaphore.</w:t>
      </w:r>
    </w:p>
    <w:p w14:paraId="0868D568" w14:textId="77777777" w:rsidR="00B07964" w:rsidRPr="00B07964" w:rsidRDefault="00B07964" w:rsidP="00B07964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964">
        <w:rPr>
          <w:rFonts w:ascii="Times New Roman" w:eastAsia="Times New Roman" w:hAnsi="Times New Roman" w:cs="Times New Roman"/>
          <w:sz w:val="24"/>
          <w:szCs w:val="24"/>
        </w:rPr>
        <w:t>Should only be called when the semaphore is no longer needed.</w:t>
      </w:r>
    </w:p>
    <w:p w14:paraId="38CFB679" w14:textId="77777777" w:rsidR="00B07964" w:rsidRPr="00B07964" w:rsidRDefault="00B07964" w:rsidP="00B0796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964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B0796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7964">
        <w:rPr>
          <w:rFonts w:ascii="Courier New" w:eastAsia="Times New Roman" w:hAnsi="Courier New" w:cs="Courier New"/>
          <w:sz w:val="20"/>
          <w:szCs w:val="20"/>
        </w:rPr>
        <w:t>0</w:t>
      </w:r>
      <w:r w:rsidRPr="00B07964">
        <w:rPr>
          <w:rFonts w:ascii="Times New Roman" w:eastAsia="Times New Roman" w:hAnsi="Times New Roman" w:cs="Times New Roman"/>
          <w:sz w:val="24"/>
          <w:szCs w:val="24"/>
        </w:rPr>
        <w:t xml:space="preserve"> on success, </w:t>
      </w:r>
      <w:r w:rsidRPr="00B07964">
        <w:rPr>
          <w:rFonts w:ascii="Courier New" w:eastAsia="Times New Roman" w:hAnsi="Courier New" w:cs="Courier New"/>
          <w:sz w:val="20"/>
          <w:szCs w:val="20"/>
        </w:rPr>
        <w:t>-1</w:t>
      </w:r>
      <w:r w:rsidRPr="00B07964">
        <w:rPr>
          <w:rFonts w:ascii="Times New Roman" w:eastAsia="Times New Roman" w:hAnsi="Times New Roman" w:cs="Times New Roman"/>
          <w:sz w:val="24"/>
          <w:szCs w:val="24"/>
        </w:rPr>
        <w:t xml:space="preserve"> on error.</w:t>
      </w:r>
    </w:p>
    <w:p w14:paraId="13980292" w14:textId="77777777" w:rsidR="00B07964" w:rsidRDefault="00B07964" w:rsidP="00B07964">
      <w:pPr>
        <w:pStyle w:val="Heading2"/>
      </w:pPr>
      <w:r>
        <w:t>Examples:</w:t>
      </w:r>
    </w:p>
    <w:p w14:paraId="49A760DF" w14:textId="77777777" w:rsidR="00B07964" w:rsidRDefault="00B07964" w:rsidP="00B07964">
      <w:pPr>
        <w:pStyle w:val="Heading3"/>
      </w:pPr>
      <w:r>
        <w:t>Semaphore as a Lock:</w:t>
      </w:r>
    </w:p>
    <w:p w14:paraId="353C2FF1" w14:textId="77777777" w:rsidR="00B07964" w:rsidRDefault="00B07964" w:rsidP="00B07964">
      <w:pPr>
        <w:pStyle w:val="Heading4"/>
      </w:pPr>
      <w:r>
        <w:rPr>
          <w:rStyle w:val="Strong"/>
        </w:rPr>
        <w:t>Use Case</w:t>
      </w:r>
      <w:r>
        <w:t>:</w:t>
      </w:r>
    </w:p>
    <w:p w14:paraId="6107FDBA" w14:textId="77777777" w:rsidR="00B07964" w:rsidRDefault="00B07964" w:rsidP="00B07964">
      <w:r>
        <w:t>Protect a critical section so that only one thread can access it at a time.</w:t>
      </w:r>
    </w:p>
    <w:p w14:paraId="0A9DA5DC" w14:textId="77777777" w:rsidR="00B07964" w:rsidRDefault="00B07964" w:rsidP="00B07964">
      <w:r w:rsidRPr="00B07964">
        <w:rPr>
          <w:noProof/>
        </w:rPr>
        <w:drawing>
          <wp:inline distT="0" distB="0" distL="0" distR="0" wp14:anchorId="464F9FF5" wp14:editId="77B84441">
            <wp:extent cx="5906324" cy="190526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A1DE" w14:textId="77777777" w:rsidR="00B07964" w:rsidRDefault="00B07964" w:rsidP="00B07964">
      <w:r w:rsidRPr="00B07964">
        <w:rPr>
          <w:noProof/>
        </w:rPr>
        <w:drawing>
          <wp:inline distT="0" distB="0" distL="0" distR="0" wp14:anchorId="731F720A" wp14:editId="1866D036">
            <wp:extent cx="5943600" cy="36252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9D4A" w14:textId="77777777" w:rsidR="00B07964" w:rsidRDefault="00B07964" w:rsidP="00B07964">
      <w:r w:rsidRPr="00B07964">
        <w:rPr>
          <w:noProof/>
        </w:rPr>
        <w:drawing>
          <wp:inline distT="0" distB="0" distL="0" distR="0" wp14:anchorId="3B4E74B8" wp14:editId="4BE08D29">
            <wp:extent cx="5943600" cy="4975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D8FB" w14:textId="77777777" w:rsidR="00B07964" w:rsidRDefault="00B07964" w:rsidP="004A6F84">
      <w:pPr>
        <w:pStyle w:val="Heading3"/>
      </w:pPr>
      <w:r>
        <w:t>Output:</w:t>
      </w:r>
    </w:p>
    <w:p w14:paraId="41E4D865" w14:textId="77777777" w:rsidR="004A6F84" w:rsidRDefault="004A6F84" w:rsidP="004A6F84">
      <w:r w:rsidRPr="004A6F84">
        <w:rPr>
          <w:noProof/>
        </w:rPr>
        <w:drawing>
          <wp:inline distT="0" distB="0" distL="0" distR="0" wp14:anchorId="00944154" wp14:editId="529AE86A">
            <wp:extent cx="4763165" cy="34294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1E9" w14:textId="77777777" w:rsidR="004A6F84" w:rsidRDefault="004A6F84" w:rsidP="004A6F84">
      <w:pPr>
        <w:pStyle w:val="Heading3"/>
      </w:pPr>
      <w:r>
        <w:t>Semaphore for Counting Resources:</w:t>
      </w:r>
    </w:p>
    <w:p w14:paraId="7374BB9A" w14:textId="77777777" w:rsidR="004A6F84" w:rsidRDefault="004A6F84" w:rsidP="004A6F84">
      <w:pPr>
        <w:pStyle w:val="Heading4"/>
      </w:pPr>
      <w:r>
        <w:rPr>
          <w:rStyle w:val="Strong"/>
        </w:rPr>
        <w:t>Use Case</w:t>
      </w:r>
      <w:r>
        <w:t>:</w:t>
      </w:r>
    </w:p>
    <w:p w14:paraId="604DF97C" w14:textId="77777777" w:rsidR="004A6F84" w:rsidRDefault="004A6F84" w:rsidP="004A6F84">
      <w:r>
        <w:t>Limit access to a pool of resources (e.g., database connections).</w:t>
      </w:r>
    </w:p>
    <w:p w14:paraId="2A68E217" w14:textId="77777777" w:rsidR="004A6F84" w:rsidRDefault="004A6F84" w:rsidP="004A6F84">
      <w:r w:rsidRPr="004A6F84">
        <w:rPr>
          <w:noProof/>
        </w:rPr>
        <w:drawing>
          <wp:inline distT="0" distB="0" distL="0" distR="0" wp14:anchorId="1BD30D7E" wp14:editId="0AB957B2">
            <wp:extent cx="2848373" cy="1771897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503E" w14:textId="77777777" w:rsidR="004A6F84" w:rsidRDefault="000723AD" w:rsidP="004A6F84">
      <w:r w:rsidRPr="000723AD">
        <w:rPr>
          <w:noProof/>
        </w:rPr>
        <w:drawing>
          <wp:inline distT="0" distB="0" distL="0" distR="0" wp14:anchorId="0365EEA1" wp14:editId="78805B58">
            <wp:extent cx="5943600" cy="35356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23BB" w14:textId="77777777" w:rsidR="000723AD" w:rsidRDefault="000723AD" w:rsidP="004A6F84">
      <w:r w:rsidRPr="000723AD">
        <w:rPr>
          <w:noProof/>
        </w:rPr>
        <w:drawing>
          <wp:inline distT="0" distB="0" distL="0" distR="0" wp14:anchorId="6F3D3C65" wp14:editId="1B42F172">
            <wp:extent cx="5943600" cy="40614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822B" w14:textId="77777777" w:rsidR="000723AD" w:rsidRDefault="000723AD" w:rsidP="000723AD">
      <w:pPr>
        <w:pStyle w:val="Heading3"/>
      </w:pPr>
      <w:r>
        <w:t>Output:</w:t>
      </w:r>
    </w:p>
    <w:p w14:paraId="0A727F2B" w14:textId="77777777" w:rsidR="000723AD" w:rsidRDefault="00A20615" w:rsidP="000723AD">
      <w:r w:rsidRPr="00A20615">
        <w:rPr>
          <w:noProof/>
        </w:rPr>
        <w:drawing>
          <wp:inline distT="0" distB="0" distL="0" distR="0" wp14:anchorId="7235548A" wp14:editId="02F91FD5">
            <wp:extent cx="4258269" cy="2934109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5C67" w14:textId="77777777" w:rsidR="00A20615" w:rsidRPr="00182DF5" w:rsidRDefault="00C73BE1" w:rsidP="00C73BE1">
      <w:pPr>
        <w:pStyle w:val="Heading3"/>
      </w:pPr>
      <w:r w:rsidRPr="00182DF5">
        <w:t>Semaphore as a Conditional Variable:</w:t>
      </w:r>
    </w:p>
    <w:p w14:paraId="4836B5B5" w14:textId="77777777" w:rsidR="00C73BE1" w:rsidRPr="00C73BE1" w:rsidRDefault="00182DF5" w:rsidP="00182DF5">
      <w:pPr>
        <w:pStyle w:val="Heading4"/>
      </w:pPr>
      <w:r>
        <w:rPr>
          <w:rStyle w:val="Strong"/>
        </w:rPr>
        <w:t>Use Case</w:t>
      </w:r>
      <w:r>
        <w:t>:</w:t>
      </w:r>
    </w:p>
    <w:p w14:paraId="75E5B5DF" w14:textId="77777777" w:rsidR="00A00AEF" w:rsidRDefault="00182DF5" w:rsidP="00A00AEF">
      <w:r>
        <w:t>Signal a thread to proceed once a condition is met.</w:t>
      </w:r>
    </w:p>
    <w:p w14:paraId="087F130B" w14:textId="77777777" w:rsidR="00182DF5" w:rsidRDefault="00182DF5" w:rsidP="00A00AEF">
      <w:r w:rsidRPr="00182DF5">
        <w:rPr>
          <w:noProof/>
        </w:rPr>
        <w:drawing>
          <wp:inline distT="0" distB="0" distL="0" distR="0" wp14:anchorId="2A46DEDC" wp14:editId="7BE06567">
            <wp:extent cx="4820323" cy="1991003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372F" w14:textId="77777777" w:rsidR="00182DF5" w:rsidRDefault="00182DF5" w:rsidP="00A00AEF">
      <w:r w:rsidRPr="00182DF5">
        <w:rPr>
          <w:noProof/>
        </w:rPr>
        <w:drawing>
          <wp:inline distT="0" distB="0" distL="0" distR="0" wp14:anchorId="6A9F1C32" wp14:editId="7509AD10">
            <wp:extent cx="5943600" cy="1676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C3AB" w14:textId="77777777" w:rsidR="00182DF5" w:rsidRDefault="00182DF5" w:rsidP="00A00AEF">
      <w:r w:rsidRPr="00182DF5">
        <w:rPr>
          <w:noProof/>
        </w:rPr>
        <w:drawing>
          <wp:inline distT="0" distB="0" distL="0" distR="0" wp14:anchorId="0F41252B" wp14:editId="513B9ABE">
            <wp:extent cx="5943600" cy="22244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366F" w14:textId="77777777" w:rsidR="00182DF5" w:rsidRDefault="00182DF5" w:rsidP="00A00AEF">
      <w:r w:rsidRPr="00182DF5">
        <w:rPr>
          <w:noProof/>
        </w:rPr>
        <w:drawing>
          <wp:inline distT="0" distB="0" distL="0" distR="0" wp14:anchorId="76AC46BC" wp14:editId="4A2280B9">
            <wp:extent cx="5943600" cy="31870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2CD2" w14:textId="77777777" w:rsidR="00182DF5" w:rsidRDefault="00182DF5" w:rsidP="00182DF5">
      <w:pPr>
        <w:pStyle w:val="Heading3"/>
      </w:pPr>
      <w:r>
        <w:t>Output:</w:t>
      </w:r>
    </w:p>
    <w:p w14:paraId="245B4EBB" w14:textId="77777777" w:rsidR="00182DF5" w:rsidRDefault="00182DF5" w:rsidP="00182DF5">
      <w:r w:rsidRPr="00182DF5">
        <w:rPr>
          <w:noProof/>
        </w:rPr>
        <w:drawing>
          <wp:inline distT="0" distB="0" distL="0" distR="0" wp14:anchorId="28B11EBD" wp14:editId="2DF4F0DC">
            <wp:extent cx="4963218" cy="1267002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18A0" w14:textId="77777777" w:rsidR="00182DF5" w:rsidRPr="00182DF5" w:rsidRDefault="00182DF5" w:rsidP="00182DF5"/>
    <w:p w14:paraId="2C0590E9" w14:textId="77777777" w:rsidR="002F0551" w:rsidRDefault="002F0551" w:rsidP="002F0551">
      <w:pPr>
        <w:pStyle w:val="Heading1"/>
      </w:pPr>
      <w:r>
        <w:t>Tasks:</w:t>
      </w:r>
    </w:p>
    <w:p w14:paraId="6C950BDD" w14:textId="77777777" w:rsidR="002F0551" w:rsidRDefault="00D32E23" w:rsidP="00D32E23">
      <w:pPr>
        <w:pStyle w:val="ListParagraph"/>
        <w:numPr>
          <w:ilvl w:val="0"/>
          <w:numId w:val="17"/>
        </w:numPr>
      </w:pPr>
      <w:r>
        <w:t>Solve same producer consumer problem using semaphore only that  is solved in this manual using conditional variables.</w:t>
      </w:r>
    </w:p>
    <w:p w14:paraId="2CF51998" w14:textId="77777777" w:rsidR="008844B3" w:rsidRDefault="008844B3" w:rsidP="008844B3">
      <w:pPr>
        <w:pStyle w:val="ListParagraph"/>
      </w:pPr>
    </w:p>
    <w:p w14:paraId="51E39CE2" w14:textId="77777777" w:rsidR="008844B3" w:rsidRDefault="008844B3" w:rsidP="008844B3">
      <w:pPr>
        <w:pStyle w:val="ListParagraph"/>
        <w:numPr>
          <w:ilvl w:val="0"/>
          <w:numId w:val="17"/>
        </w:numPr>
      </w:pPr>
      <w:r>
        <w:t>You are tasked with managing a parking lot with 5 parking spots. There are 8 cars trying to park in the parking lot. Each car:</w:t>
      </w:r>
    </w:p>
    <w:p w14:paraId="24065A94" w14:textId="77777777" w:rsidR="008844B3" w:rsidRDefault="008844B3" w:rsidP="008844B3">
      <w:pPr>
        <w:pStyle w:val="ListParagraph"/>
      </w:pPr>
      <w:r>
        <w:t>Waits for a parking spot to become available.</w:t>
      </w:r>
    </w:p>
    <w:p w14:paraId="22CD9664" w14:textId="77777777" w:rsidR="008844B3" w:rsidRDefault="008844B3" w:rsidP="008844B3">
      <w:pPr>
        <w:pStyle w:val="ListParagraph"/>
      </w:pPr>
      <w:r>
        <w:t>Parks the car (simulate parking by sleeping for 3 seconds).</w:t>
      </w:r>
    </w:p>
    <w:p w14:paraId="440F3DC3" w14:textId="77777777" w:rsidR="008844B3" w:rsidRDefault="008844B3" w:rsidP="008844B3">
      <w:pPr>
        <w:pStyle w:val="ListParagraph"/>
      </w:pPr>
      <w:r>
        <w:t>Releases the parking spot when done.</w:t>
      </w:r>
    </w:p>
    <w:p w14:paraId="17C14DF7" w14:textId="77777777" w:rsidR="008844B3" w:rsidRDefault="008844B3" w:rsidP="008844B3">
      <w:pPr>
        <w:pStyle w:val="ListParagraph"/>
      </w:pPr>
      <w:r>
        <w:t>Write a program to simulate this scenario using a counting semaphore. The parking lot has 5 spots available, and at most 5 cars can park at the same time.</w:t>
      </w:r>
    </w:p>
    <w:p w14:paraId="6DD8B453" w14:textId="77777777" w:rsidR="0007485E" w:rsidRDefault="0007485E" w:rsidP="008844B3">
      <w:pPr>
        <w:pStyle w:val="ListParagraph"/>
      </w:pPr>
    </w:p>
    <w:p w14:paraId="2D8ACBD0" w14:textId="77777777" w:rsidR="0007485E" w:rsidRDefault="0007485E" w:rsidP="0007485E">
      <w:pPr>
        <w:pStyle w:val="ListParagraph"/>
        <w:numPr>
          <w:ilvl w:val="0"/>
          <w:numId w:val="17"/>
        </w:numPr>
      </w:pPr>
      <w:r>
        <w:t>You are tasked with simulating a server that can handle a limited number of client requests. The server can handle 3 requests simultaneously. However, if there are more than 3 requests, additional clients must wait until the server becomes available.</w:t>
      </w:r>
    </w:p>
    <w:p w14:paraId="40B9C78C" w14:textId="77777777" w:rsidR="0007485E" w:rsidRDefault="0007485E" w:rsidP="0007485E">
      <w:pPr>
        <w:pStyle w:val="ListParagraph"/>
      </w:pPr>
      <w:r>
        <w:t>There are 5 clients and a server that can handle 3 clients at a time. The server processes each request one by one. Each client requests a service and waits for the server to be available. Once the server completes processing a client's request, it signals the next client waiting in the queue.</w:t>
      </w:r>
    </w:p>
    <w:p w14:paraId="32292FA9" w14:textId="77777777" w:rsidR="0007485E" w:rsidRDefault="0007485E" w:rsidP="0007485E">
      <w:pPr>
        <w:pStyle w:val="ListParagraph"/>
      </w:pPr>
      <w:r>
        <w:t>Use a conditional variable to manage this synchronization, ensuring that no more than 3 clients are processed concurrently.</w:t>
      </w:r>
    </w:p>
    <w:p w14:paraId="71162C26" w14:textId="77777777" w:rsidR="0007485E" w:rsidRDefault="0007485E" w:rsidP="0007485E">
      <w:pPr>
        <w:pStyle w:val="ListParagraph"/>
      </w:pPr>
      <w:r w:rsidRPr="0007485E">
        <w:rPr>
          <w:noProof/>
        </w:rPr>
        <w:drawing>
          <wp:inline distT="0" distB="0" distL="0" distR="0" wp14:anchorId="28C8E43E" wp14:editId="3DE8DA77">
            <wp:extent cx="4014684" cy="3495675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8141" cy="34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B220" w14:textId="77777777" w:rsidR="0007485E" w:rsidRDefault="0007485E" w:rsidP="008844B3">
      <w:pPr>
        <w:pStyle w:val="ListParagraph"/>
      </w:pPr>
    </w:p>
    <w:p w14:paraId="34C66D49" w14:textId="77777777" w:rsidR="00D32E23" w:rsidRDefault="00D32E23" w:rsidP="008844B3">
      <w:pPr>
        <w:pStyle w:val="ListParagraph"/>
      </w:pPr>
    </w:p>
    <w:p w14:paraId="3B5B6682" w14:textId="77777777" w:rsidR="006756A5" w:rsidRDefault="001F05F5">
      <w:pPr>
        <w:pStyle w:val="Heading1"/>
      </w:pPr>
      <w:r>
        <w:t>Task Submission Guidelines:</w:t>
      </w:r>
    </w:p>
    <w:p w14:paraId="3C784CAA" w14:textId="18555D7A" w:rsidR="006756A5" w:rsidRDefault="001F05F5">
      <w:pPr>
        <w:pStyle w:val="ListParagraph"/>
        <w:numPr>
          <w:ilvl w:val="0"/>
          <w:numId w:val="1"/>
        </w:numPr>
        <w:rPr>
          <w:b/>
          <w:color w:val="FF0000"/>
          <w:sz w:val="24"/>
        </w:rPr>
      </w:pPr>
      <w:r>
        <w:rPr>
          <w:b/>
          <w:color w:val="FF0000"/>
          <w:sz w:val="24"/>
        </w:rPr>
        <w:t>Make a word document and paste the code with output’s screenshot there and save it as pdf</w:t>
      </w:r>
      <w:r w:rsidR="00C06A62">
        <w:rPr>
          <w:b/>
          <w:color w:val="FF0000"/>
          <w:sz w:val="24"/>
        </w:rPr>
        <w:t>.</w:t>
      </w:r>
    </w:p>
    <w:p w14:paraId="6E21DB83" w14:textId="77777777" w:rsidR="006756A5" w:rsidRDefault="001F05F5">
      <w:pPr>
        <w:pStyle w:val="ListParagraph"/>
        <w:numPr>
          <w:ilvl w:val="0"/>
          <w:numId w:val="1"/>
        </w:numPr>
        <w:rPr>
          <w:b/>
          <w:color w:val="FF0000"/>
          <w:sz w:val="24"/>
        </w:rPr>
      </w:pPr>
      <w:r>
        <w:rPr>
          <w:b/>
          <w:color w:val="FF0000"/>
          <w:sz w:val="24"/>
        </w:rPr>
        <w:t>Include your name and roll no. at the front page.</w:t>
      </w:r>
    </w:p>
    <w:p w14:paraId="23EF34EA" w14:textId="698F335D" w:rsidR="006756A5" w:rsidRDefault="001F05F5">
      <w:pPr>
        <w:pStyle w:val="ListParagraph"/>
        <w:numPr>
          <w:ilvl w:val="0"/>
          <w:numId w:val="1"/>
        </w:numPr>
        <w:rPr>
          <w:b/>
          <w:color w:val="FF0000"/>
          <w:sz w:val="24"/>
        </w:rPr>
      </w:pPr>
      <w:r>
        <w:rPr>
          <w:b/>
          <w:color w:val="FF0000"/>
          <w:sz w:val="24"/>
        </w:rPr>
        <w:t>Files other than pdf will not be accepted and will be marked as 0.</w:t>
      </w:r>
    </w:p>
    <w:p w14:paraId="2ACDC64E" w14:textId="77777777" w:rsidR="006756A5" w:rsidRDefault="006756A5">
      <w:pPr>
        <w:ind w:left="720" w:firstLine="720"/>
      </w:pPr>
    </w:p>
    <w:p w14:paraId="333D7B40" w14:textId="77777777" w:rsidR="006756A5" w:rsidRDefault="006756A5">
      <w:pPr>
        <w:rPr>
          <w:color w:val="000000" w:themeColor="text1"/>
        </w:rPr>
      </w:pPr>
    </w:p>
    <w:sectPr w:rsidR="006756A5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85BB3" w14:textId="77777777" w:rsidR="00DD6B98" w:rsidRDefault="00DD6B98">
      <w:pPr>
        <w:spacing w:after="0" w:line="240" w:lineRule="auto"/>
      </w:pPr>
      <w:r>
        <w:separator/>
      </w:r>
    </w:p>
  </w:endnote>
  <w:endnote w:type="continuationSeparator" w:id="0">
    <w:p w14:paraId="11A84595" w14:textId="77777777" w:rsidR="00DD6B98" w:rsidRDefault="00DD6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200000000000000"/>
    <w:charset w:val="00"/>
    <w:family w:val="roman"/>
    <w:pitch w:val="default"/>
  </w:font>
  <w:font w:name="Lohit Devanagari">
    <w:altName w:val="Times New Roman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8281596"/>
      <w:docPartObj>
        <w:docPartGallery w:val="Page Numbers (Bottom of Page)"/>
        <w:docPartUnique/>
      </w:docPartObj>
    </w:sdtPr>
    <w:sdtEndPr/>
    <w:sdtContent>
      <w:p w14:paraId="59B263B7" w14:textId="77777777" w:rsidR="004B0F67" w:rsidRDefault="004B0F67">
        <w:pPr>
          <w:pStyle w:val="Footer"/>
          <w:jc w:val="center"/>
        </w:pPr>
      </w:p>
      <w:p w14:paraId="2BA8409E" w14:textId="77777777" w:rsidR="004B0F67" w:rsidRDefault="004B0F67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B16DA5">
          <w:rPr>
            <w:noProof/>
          </w:rPr>
          <w:t>18</w:t>
        </w:r>
        <w:r>
          <w:fldChar w:fldCharType="end"/>
        </w:r>
      </w:p>
    </w:sdtContent>
  </w:sdt>
  <w:p w14:paraId="70C3BEC5" w14:textId="77777777" w:rsidR="004B0F67" w:rsidRDefault="004B0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02C85" w14:textId="77777777" w:rsidR="00DD6B98" w:rsidRDefault="00DD6B98">
      <w:pPr>
        <w:spacing w:after="0" w:line="240" w:lineRule="auto"/>
      </w:pPr>
      <w:r>
        <w:separator/>
      </w:r>
    </w:p>
  </w:footnote>
  <w:footnote w:type="continuationSeparator" w:id="0">
    <w:p w14:paraId="04E4D166" w14:textId="77777777" w:rsidR="00DD6B98" w:rsidRDefault="00DD6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B688" w14:textId="77777777" w:rsidR="004B0F67" w:rsidRDefault="004B0F67">
    <w:pPr>
      <w:pStyle w:val="Header"/>
    </w:pPr>
    <w:r>
      <w:tab/>
    </w:r>
    <w:r>
      <w:rPr>
        <w:noProof/>
      </w:rPr>
      <w:drawing>
        <wp:inline distT="0" distB="0" distL="0" distR="0" wp14:anchorId="1C4240C1" wp14:editId="34BADBB2">
          <wp:extent cx="2266950" cy="657225"/>
          <wp:effectExtent l="0" t="0" r="0" b="0"/>
          <wp:docPr id="17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5054"/>
    <w:multiLevelType w:val="multilevel"/>
    <w:tmpl w:val="D44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BC3"/>
    <w:multiLevelType w:val="multilevel"/>
    <w:tmpl w:val="F6FCE8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DA21D4"/>
    <w:multiLevelType w:val="hybridMultilevel"/>
    <w:tmpl w:val="70C48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700F9"/>
    <w:multiLevelType w:val="hybridMultilevel"/>
    <w:tmpl w:val="DB88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45CF6"/>
    <w:multiLevelType w:val="hybridMultilevel"/>
    <w:tmpl w:val="1B48E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9A3795"/>
    <w:multiLevelType w:val="multilevel"/>
    <w:tmpl w:val="1B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24DD7"/>
    <w:multiLevelType w:val="multilevel"/>
    <w:tmpl w:val="E3D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D55D1"/>
    <w:multiLevelType w:val="multilevel"/>
    <w:tmpl w:val="F59E4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C9728BE"/>
    <w:multiLevelType w:val="multilevel"/>
    <w:tmpl w:val="869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D014B"/>
    <w:multiLevelType w:val="hybridMultilevel"/>
    <w:tmpl w:val="7794F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A15AF5"/>
    <w:multiLevelType w:val="hybridMultilevel"/>
    <w:tmpl w:val="7180A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3222A"/>
    <w:multiLevelType w:val="multilevel"/>
    <w:tmpl w:val="D4183B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1533406"/>
    <w:multiLevelType w:val="multilevel"/>
    <w:tmpl w:val="1D92BB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33270E5"/>
    <w:multiLevelType w:val="hybridMultilevel"/>
    <w:tmpl w:val="4C781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502A4"/>
    <w:multiLevelType w:val="multilevel"/>
    <w:tmpl w:val="F0F47F86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6C9556F5"/>
    <w:multiLevelType w:val="hybridMultilevel"/>
    <w:tmpl w:val="A058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74243"/>
    <w:multiLevelType w:val="hybridMultilevel"/>
    <w:tmpl w:val="8A8CA2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6075733">
    <w:abstractNumId w:val="7"/>
  </w:num>
  <w:num w:numId="2" w16cid:durableId="713122541">
    <w:abstractNumId w:val="1"/>
  </w:num>
  <w:num w:numId="3" w16cid:durableId="1683164258">
    <w:abstractNumId w:val="12"/>
  </w:num>
  <w:num w:numId="4" w16cid:durableId="1211109321">
    <w:abstractNumId w:val="14"/>
  </w:num>
  <w:num w:numId="5" w16cid:durableId="1380275794">
    <w:abstractNumId w:val="11"/>
  </w:num>
  <w:num w:numId="6" w16cid:durableId="621228104">
    <w:abstractNumId w:val="10"/>
  </w:num>
  <w:num w:numId="7" w16cid:durableId="2062510533">
    <w:abstractNumId w:val="3"/>
  </w:num>
  <w:num w:numId="8" w16cid:durableId="1660570696">
    <w:abstractNumId w:val="15"/>
  </w:num>
  <w:num w:numId="9" w16cid:durableId="1967661773">
    <w:abstractNumId w:val="13"/>
  </w:num>
  <w:num w:numId="10" w16cid:durableId="1857576442">
    <w:abstractNumId w:val="16"/>
  </w:num>
  <w:num w:numId="11" w16cid:durableId="2016418479">
    <w:abstractNumId w:val="4"/>
  </w:num>
  <w:num w:numId="12" w16cid:durableId="1665085483">
    <w:abstractNumId w:val="9"/>
  </w:num>
  <w:num w:numId="13" w16cid:durableId="331225304">
    <w:abstractNumId w:val="5"/>
  </w:num>
  <w:num w:numId="14" w16cid:durableId="1100298994">
    <w:abstractNumId w:val="8"/>
  </w:num>
  <w:num w:numId="15" w16cid:durableId="498348820">
    <w:abstractNumId w:val="0"/>
  </w:num>
  <w:num w:numId="16" w16cid:durableId="913048959">
    <w:abstractNumId w:val="6"/>
  </w:num>
  <w:num w:numId="17" w16cid:durableId="631251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6A5"/>
    <w:rsid w:val="00037E10"/>
    <w:rsid w:val="00062016"/>
    <w:rsid w:val="000723AD"/>
    <w:rsid w:val="0007485E"/>
    <w:rsid w:val="000C3B93"/>
    <w:rsid w:val="00114BDD"/>
    <w:rsid w:val="00125D65"/>
    <w:rsid w:val="00182DF5"/>
    <w:rsid w:val="001C36A4"/>
    <w:rsid w:val="001F05F5"/>
    <w:rsid w:val="00270F81"/>
    <w:rsid w:val="002B6C86"/>
    <w:rsid w:val="002F0551"/>
    <w:rsid w:val="00341F2B"/>
    <w:rsid w:val="003441D5"/>
    <w:rsid w:val="0035268B"/>
    <w:rsid w:val="003965EA"/>
    <w:rsid w:val="003A7932"/>
    <w:rsid w:val="003B287F"/>
    <w:rsid w:val="003F79B7"/>
    <w:rsid w:val="00432595"/>
    <w:rsid w:val="00454CCA"/>
    <w:rsid w:val="004925FF"/>
    <w:rsid w:val="004A6F84"/>
    <w:rsid w:val="004B0F67"/>
    <w:rsid w:val="00511CF2"/>
    <w:rsid w:val="00562620"/>
    <w:rsid w:val="00575BD2"/>
    <w:rsid w:val="005A143B"/>
    <w:rsid w:val="005C68B0"/>
    <w:rsid w:val="00673155"/>
    <w:rsid w:val="006756A5"/>
    <w:rsid w:val="006E018E"/>
    <w:rsid w:val="007144DC"/>
    <w:rsid w:val="00717114"/>
    <w:rsid w:val="00734A38"/>
    <w:rsid w:val="00751F72"/>
    <w:rsid w:val="007828C6"/>
    <w:rsid w:val="007E254A"/>
    <w:rsid w:val="008230BF"/>
    <w:rsid w:val="00861794"/>
    <w:rsid w:val="008844B3"/>
    <w:rsid w:val="00890969"/>
    <w:rsid w:val="008F2A8E"/>
    <w:rsid w:val="00922570"/>
    <w:rsid w:val="00930693"/>
    <w:rsid w:val="009318C8"/>
    <w:rsid w:val="00940996"/>
    <w:rsid w:val="009423FB"/>
    <w:rsid w:val="0099171F"/>
    <w:rsid w:val="009E2E7E"/>
    <w:rsid w:val="009E7B95"/>
    <w:rsid w:val="00A00AEF"/>
    <w:rsid w:val="00A01804"/>
    <w:rsid w:val="00A20615"/>
    <w:rsid w:val="00A86580"/>
    <w:rsid w:val="00A90F8E"/>
    <w:rsid w:val="00A96CA4"/>
    <w:rsid w:val="00AE3AA5"/>
    <w:rsid w:val="00AF5A09"/>
    <w:rsid w:val="00B07964"/>
    <w:rsid w:val="00B16DA5"/>
    <w:rsid w:val="00B25E47"/>
    <w:rsid w:val="00B31778"/>
    <w:rsid w:val="00B468F8"/>
    <w:rsid w:val="00B56C1A"/>
    <w:rsid w:val="00B62A72"/>
    <w:rsid w:val="00BB09B8"/>
    <w:rsid w:val="00BE6B05"/>
    <w:rsid w:val="00C06A62"/>
    <w:rsid w:val="00C61228"/>
    <w:rsid w:val="00C73BE1"/>
    <w:rsid w:val="00C93200"/>
    <w:rsid w:val="00CB0B2A"/>
    <w:rsid w:val="00CC10D6"/>
    <w:rsid w:val="00CE6C88"/>
    <w:rsid w:val="00D32E23"/>
    <w:rsid w:val="00D60AC6"/>
    <w:rsid w:val="00D73140"/>
    <w:rsid w:val="00DB06A4"/>
    <w:rsid w:val="00DD6B98"/>
    <w:rsid w:val="00DE1377"/>
    <w:rsid w:val="00E375F4"/>
    <w:rsid w:val="00E4169B"/>
    <w:rsid w:val="00E75F3A"/>
    <w:rsid w:val="00E84B1E"/>
    <w:rsid w:val="00EE57CB"/>
    <w:rsid w:val="00F00563"/>
    <w:rsid w:val="00F053B2"/>
    <w:rsid w:val="00F6460B"/>
    <w:rsid w:val="00F8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131F"/>
  <w15:docId w15:val="{830A7D09-2FE8-401F-9FC1-35BD87D4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08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4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4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28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85C45"/>
  </w:style>
  <w:style w:type="character" w:customStyle="1" w:styleId="FooterChar">
    <w:name w:val="Footer Char"/>
    <w:basedOn w:val="DefaultParagraphFont"/>
    <w:link w:val="Footer"/>
    <w:uiPriority w:val="99"/>
    <w:qFormat/>
    <w:rsid w:val="00585C45"/>
  </w:style>
  <w:style w:type="character" w:customStyle="1" w:styleId="Heading1Char">
    <w:name w:val="Heading 1 Char"/>
    <w:basedOn w:val="DefaultParagraphFont"/>
    <w:link w:val="Heading1"/>
    <w:uiPriority w:val="9"/>
    <w:qFormat/>
    <w:rsid w:val="007A08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A54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A54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1F286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qFormat/>
    <w:rsid w:val="006328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1024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85C4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85C45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54A8"/>
    <w:pPr>
      <w:ind w:left="720"/>
      <w:contextualSpacing/>
    </w:pPr>
  </w:style>
  <w:style w:type="paragraph" w:styleId="NoSpacing">
    <w:name w:val="No Spacing"/>
    <w:uiPriority w:val="1"/>
    <w:qFormat/>
    <w:rsid w:val="00840836"/>
  </w:style>
  <w:style w:type="paragraph" w:styleId="NormalWeb">
    <w:name w:val="Normal (Web)"/>
    <w:basedOn w:val="Normal"/>
    <w:uiPriority w:val="99"/>
    <w:semiHidden/>
    <w:unhideWhenUsed/>
    <w:rsid w:val="00D60AC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A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A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60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12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9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8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9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0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4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39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7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9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7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5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24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71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83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9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0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1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538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3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36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8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26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9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63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2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53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5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8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0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1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5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79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80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35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9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9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84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4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8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1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73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6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80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9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34" Type="http://schemas.openxmlformats.org/officeDocument/2006/relationships/image" Target="media/image27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png" /><Relationship Id="rId38" Type="http://schemas.openxmlformats.org/officeDocument/2006/relationships/header" Target="header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41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40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10" Type="http://schemas.openxmlformats.org/officeDocument/2006/relationships/image" Target="media/image3.jpeg" /><Relationship Id="rId19" Type="http://schemas.openxmlformats.org/officeDocument/2006/relationships/image" Target="media/image12.png" /><Relationship Id="rId31" Type="http://schemas.openxmlformats.org/officeDocument/2006/relationships/image" Target="media/image24.pn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Relationship Id="rId35" Type="http://schemas.openxmlformats.org/officeDocument/2006/relationships/image" Target="media/image2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A2E3-9DF3-4279-B8AE-CAAF2F633B2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Daniyal Hussain Shah</dc:creator>
  <dc:description/>
  <cp:lastModifiedBy>Syed Daniyal Hussain Shah</cp:lastModifiedBy>
  <cp:revision>27</cp:revision>
  <dcterms:created xsi:type="dcterms:W3CDTF">2024-11-29T09:38:00Z</dcterms:created>
  <dcterms:modified xsi:type="dcterms:W3CDTF">2026-05-01T21:54:00Z</dcterms:modified>
  <dc:language>en-US</dc:language>
</cp:coreProperties>
</file>