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Layout w:type="fixed"/>
        <w:tblLook w:val="0000"/>
      </w:tblPr>
      <w:tblGrid>
        <w:gridCol w:w="320"/>
        <w:gridCol w:w="40"/>
        <w:gridCol w:w="900"/>
        <w:gridCol w:w="1080"/>
        <w:gridCol w:w="900"/>
        <w:gridCol w:w="40"/>
        <w:gridCol w:w="340"/>
        <w:gridCol w:w="380"/>
        <w:gridCol w:w="4640"/>
        <w:gridCol w:w="380"/>
        <w:tblGridChange w:id="0">
          <w:tblGrid>
            <w:gridCol w:w="320"/>
            <w:gridCol w:w="40"/>
            <w:gridCol w:w="900"/>
            <w:gridCol w:w="1080"/>
            <w:gridCol w:w="900"/>
            <w:gridCol w:w="40"/>
            <w:gridCol w:w="340"/>
            <w:gridCol w:w="380"/>
            <w:gridCol w:w="4640"/>
            <w:gridCol w:w="380"/>
          </w:tblGrid>
        </w:tblGridChange>
      </w:tblGrid>
      <w:tr>
        <w:trPr>
          <w:cantSplit w:val="1"/>
          <w:trHeight w:val="684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C">
            <w:pPr>
              <w:spacing w:line="240" w:lineRule="auto"/>
              <w:ind w:right="940"/>
              <w:jc w:val="center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44"/>
                <w:szCs w:val="44"/>
                <w:rtl w:val="0"/>
              </w:rPr>
              <w:t xml:space="preserve">CL117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0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1">
            <w:pPr>
              <w:spacing w:line="240" w:lineRule="auto"/>
              <w:jc w:val="center"/>
              <w:rPr>
                <w:rFonts w:ascii="Calibri" w:cs="Calibri" w:eastAsia="Calibri" w:hAnsi="Calibri"/>
                <w:sz w:val="56"/>
                <w:szCs w:val="5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56"/>
                <w:szCs w:val="56"/>
                <w:rtl w:val="0"/>
              </w:rPr>
              <w:t xml:space="preserve">LAB 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"/>
                <w:szCs w:val="2"/>
                <w:rtl w:val="0"/>
              </w:rPr>
              <w:t xml:space="preserve">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17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restart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44"/>
                <w:szCs w:val="44"/>
                <w:rtl w:val="0"/>
              </w:rPr>
              <w:t xml:space="preserve">INTRODUCTION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23">
            <w:pPr>
              <w:widowControl w:val="0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92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Calibri" w:cs="Calibri" w:eastAsia="Calibri" w:hAnsi="Calibri"/>
                <w:sz w:val="36"/>
                <w:szCs w:val="3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36"/>
                <w:szCs w:val="36"/>
                <w:rtl w:val="0"/>
              </w:rPr>
              <w:t xml:space="preserve">MS-EXCEL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restart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44"/>
                <w:szCs w:val="44"/>
                <w:rtl w:val="0"/>
              </w:rPr>
              <w:t xml:space="preserve">TO ICT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41">
            <w:pPr>
              <w:widowControl w:val="0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Calibri" w:cs="Calibri" w:eastAsia="Calibri" w:hAnsi="Calibri"/>
                <w:sz w:val="44"/>
                <w:szCs w:val="4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Merge w:val="continue"/>
          </w:tcPr>
          <w:p w:rsidR="00000000" w:rsidDel="00000000" w:rsidP="00000000" w:rsidRDefault="00000000" w:rsidRPr="00000000" w14:paraId="00000046">
            <w:pPr>
              <w:widowControl w:val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808080" w:space="0" w:sz="8" w:val="single"/>
            </w:tcBorders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0" w:hRule="atLeast"/>
          <w:tblHeader w:val="0"/>
        </w:trPr>
        <w:tc>
          <w:tcPr>
            <w:gridSpan w:val="7"/>
            <w:tcBorders>
              <w:bottom w:color="808080" w:space="0" w:sz="8" w:val="single"/>
              <w:right w:color="808080" w:space="0" w:sz="8" w:val="single"/>
            </w:tcBorders>
          </w:tcPr>
          <w:p w:rsidR="00000000" w:rsidDel="00000000" w:rsidP="00000000" w:rsidRDefault="00000000" w:rsidRPr="00000000" w14:paraId="0000004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808080" w:space="0" w:sz="8" w:val="single"/>
            </w:tcBorders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808080" w:space="0" w:sz="8" w:val="single"/>
            </w:tcBorders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gridSpan w:val="9"/>
          </w:tcPr>
          <w:p w:rsidR="00000000" w:rsidDel="00000000" w:rsidP="00000000" w:rsidRDefault="00000000" w:rsidRPr="00000000" w14:paraId="00000059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</w:rPr>
              <w:drawing>
                <wp:inline distB="0" distT="0" distL="114300" distR="114300">
                  <wp:extent cx="2820670" cy="814705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670" cy="814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40" w:lineRule="auto"/>
              <w:ind w:left="220" w:firstLine="0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NATIONAL UNIVERSITY OF COMPUTER AND EMERGING SCIENCES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How to Enter Data in Excel </w:t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1. Open an excel worksheet </w:t>
      </w:r>
    </w:p>
    <w:p w:rsidR="00000000" w:rsidDel="00000000" w:rsidP="00000000" w:rsidRDefault="00000000" w:rsidRPr="00000000" w14:paraId="00000083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2. In the first row, label column A as “Before”, column B as “After”, and column C as “Difference” </w:t>
      </w:r>
    </w:p>
    <w:p w:rsidR="00000000" w:rsidDel="00000000" w:rsidP="00000000" w:rsidRDefault="00000000" w:rsidRPr="00000000" w14:paraId="00000084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3. Enter raw data into the Before and After columns (see image below)</w:t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46560" cy="3210948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6560" cy="3210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4. In the “Difference” column, enter a function (aka an equation or formula) to tell Excel to subtract the before values from the after values. 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a. Always start a formula with a “=” symbol, then select the cell from column B, then type a “-“ symbol, then select the cell from column A, then hit enter. 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b. The result will be displayed when you hit the enter key (see “-2” and “-4” shown in cells C2 and C3 below). The formula is shown in cell C4. 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c. Once you type in the formula, you can copy and paste that formula into the remaining cells of column C. 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d. If you want to calculate a paired t-test by hand, you will need these difference values. Otherwise, you will not use them to make your graphs or analyses.</w:t>
      </w:r>
    </w:p>
    <w:p w:rsidR="00000000" w:rsidDel="00000000" w:rsidP="00000000" w:rsidRDefault="00000000" w:rsidRPr="00000000" w14:paraId="0000008B">
      <w:pPr>
        <w:spacing w:line="240" w:lineRule="auto"/>
        <w:rPr/>
      </w:pPr>
      <w:r w:rsidDel="00000000" w:rsidR="00000000" w:rsidRPr="00000000">
        <w:rPr>
          <w:rtl w:val="0"/>
        </w:rPr>
        <w:t xml:space="preserve">        </w:t>
      </w:r>
      <w:r w:rsidDel="00000000" w:rsidR="00000000" w:rsidRPr="00000000">
        <w:rPr/>
        <w:drawing>
          <wp:inline distB="114300" distT="114300" distL="114300" distR="114300">
            <wp:extent cx="4268447" cy="2909888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447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How to Calculate Summary Statistics in Excel: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Two Methods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 the data analysis tools. </w:t>
      </w:r>
    </w:p>
    <w:p w:rsidR="00000000" w:rsidDel="00000000" w:rsidP="00000000" w:rsidRDefault="00000000" w:rsidRPr="00000000" w14:paraId="0000008E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A.</w:t>
      </w:r>
      <w:r w:rsidDel="00000000" w:rsidR="00000000" w:rsidRPr="00000000">
        <w:rPr>
          <w:rtl w:val="0"/>
        </w:rPr>
        <w:t xml:space="preserve"> Open the worksheet with your data. Select the “Data” tab </w:t>
      </w:r>
      <w:r w:rsidDel="00000000" w:rsidR="00000000" w:rsidRPr="00000000">
        <w:rPr>
          <w:color w:val="ff0000"/>
          <w:rtl w:val="0"/>
        </w:rPr>
        <w:t xml:space="preserve">(1)</w:t>
      </w:r>
      <w:r w:rsidDel="00000000" w:rsidR="00000000" w:rsidRPr="00000000">
        <w:rPr>
          <w:rtl w:val="0"/>
        </w:rPr>
        <w:t xml:space="preserve"> , then “Data Analysis”</w:t>
      </w:r>
      <w:r w:rsidDel="00000000" w:rsidR="00000000" w:rsidRPr="00000000">
        <w:rPr>
          <w:color w:val="ff0000"/>
          <w:rtl w:val="0"/>
        </w:rPr>
        <w:t xml:space="preserve">(2)</w:t>
      </w:r>
      <w:r w:rsidDel="00000000" w:rsidR="00000000" w:rsidRPr="00000000">
        <w:rPr>
          <w:rtl w:val="0"/>
        </w:rPr>
        <w:t xml:space="preserve"> , then from the list choose “Descriptive Statistics” </w:t>
      </w:r>
      <w:r w:rsidDel="00000000" w:rsidR="00000000" w:rsidRPr="00000000">
        <w:rPr>
          <w:color w:val="ff0000"/>
          <w:rtl w:val="0"/>
        </w:rPr>
        <w:t xml:space="preserve">(3)</w:t>
      </w:r>
      <w:r w:rsidDel="00000000" w:rsidR="00000000" w:rsidRPr="00000000">
        <w:rPr>
          <w:rtl w:val="0"/>
        </w:rPr>
        <w:t xml:space="preserve"> and select “OK” .</w:t>
      </w:r>
      <w:r w:rsidDel="00000000" w:rsidR="00000000" w:rsidRPr="00000000">
        <w:rPr>
          <w:color w:val="ff0000"/>
          <w:rtl w:val="0"/>
        </w:rPr>
        <w:t xml:space="preserve">(4)</w:t>
      </w: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B.</w:t>
      </w:r>
      <w:r w:rsidDel="00000000" w:rsidR="00000000" w:rsidRPr="00000000">
        <w:rPr>
          <w:rtl w:val="0"/>
        </w:rPr>
        <w:t xml:space="preserve"> From here, with your cursor in the Input Range</w:t>
      </w:r>
      <w:r w:rsidDel="00000000" w:rsidR="00000000" w:rsidRPr="00000000">
        <w:rPr>
          <w:color w:val="ff0000"/>
          <w:rtl w:val="0"/>
        </w:rPr>
        <w:t xml:space="preserve">(1)</w:t>
      </w:r>
      <w:r w:rsidDel="00000000" w:rsidR="00000000" w:rsidRPr="00000000">
        <w:rPr>
          <w:rtl w:val="0"/>
        </w:rPr>
        <w:t xml:space="preserve"> , select your data in column A. Then put your cursor in the Output Range block </w:t>
      </w:r>
      <w:r w:rsidDel="00000000" w:rsidR="00000000" w:rsidRPr="00000000">
        <w:rPr>
          <w:color w:val="ff0000"/>
          <w:rtl w:val="0"/>
        </w:rPr>
        <w:t xml:space="preserve">(2)</w:t>
      </w:r>
      <w:r w:rsidDel="00000000" w:rsidR="00000000" w:rsidRPr="00000000">
        <w:rPr>
          <w:rtl w:val="0"/>
        </w:rPr>
        <w:t xml:space="preserve">and select an empty cell in your work sheet. Click the box labeled “Summary Statistics”</w:t>
      </w:r>
      <w:r w:rsidDel="00000000" w:rsidR="00000000" w:rsidRPr="00000000">
        <w:rPr>
          <w:color w:val="ff0000"/>
          <w:rtl w:val="0"/>
        </w:rPr>
        <w:t xml:space="preserve">(3)</w:t>
      </w:r>
      <w:r w:rsidDel="00000000" w:rsidR="00000000" w:rsidRPr="00000000">
        <w:rPr>
          <w:rtl w:val="0"/>
        </w:rPr>
        <w:t xml:space="preserve"> so a check mark appears, then select “OK” </w:t>
      </w:r>
      <w:r w:rsidDel="00000000" w:rsidR="00000000" w:rsidRPr="00000000">
        <w:rPr>
          <w:color w:val="ff0000"/>
          <w:rtl w:val="0"/>
        </w:rPr>
        <w:t xml:space="preserve">(4)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C. </w:t>
      </w:r>
      <w:r w:rsidDel="00000000" w:rsidR="00000000" w:rsidRPr="00000000">
        <w:rPr>
          <w:rtl w:val="0"/>
        </w:rPr>
        <w:t xml:space="preserve">Excel will now show you the summary statistics. I have added highlights to show the mean, standard deviation, standard error, and sample size which are the summary statistics that you will most commonly use for your write-ups in our labs.</w:t>
      </w:r>
      <w:r w:rsidDel="00000000" w:rsidR="00000000" w:rsidRPr="00000000">
        <w:rPr/>
        <w:drawing>
          <wp:inline distB="114300" distT="114300" distL="114300" distR="114300">
            <wp:extent cx="3119438" cy="4092879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4092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Type in the formulas. For any formula, you can then copy/paste into cells for adjacent columns (be sure to check that excel is using the correct cells to calculate the values)</w:t>
      </w:r>
    </w:p>
    <w:p w:rsidR="00000000" w:rsidDel="00000000" w:rsidP="00000000" w:rsidRDefault="00000000" w:rsidRPr="00000000" w14:paraId="0000009C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A. Mean: </w:t>
      </w:r>
      <w:r w:rsidDel="00000000" w:rsidR="00000000" w:rsidRPr="00000000">
        <w:rPr>
          <w:rtl w:val="0"/>
        </w:rPr>
        <w:t xml:space="preserve">the formula to tell Excel to calculate a mean is “=average(select cells here)” </w:t>
      </w:r>
      <w:r w:rsidDel="00000000" w:rsidR="00000000" w:rsidRPr="00000000">
        <w:rPr>
          <w:color w:val="ff0000"/>
          <w:rtl w:val="0"/>
        </w:rPr>
        <w:t xml:space="preserve">(1)</w:t>
      </w:r>
      <w:r w:rsidDel="00000000" w:rsidR="00000000" w:rsidRPr="00000000">
        <w:rPr>
          <w:rtl w:val="0"/>
        </w:rPr>
        <w:t xml:space="preserve">. Type this formula into the appropriate cell and then hit enter. </w:t>
      </w:r>
    </w:p>
    <w:p w:rsidR="00000000" w:rsidDel="00000000" w:rsidP="00000000" w:rsidRDefault="00000000" w:rsidRPr="00000000" w14:paraId="0000009E">
      <w:pPr>
        <w:spacing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B. Standard Deviation:</w:t>
      </w:r>
      <w:r w:rsidDel="00000000" w:rsidR="00000000" w:rsidRPr="00000000">
        <w:rPr>
          <w:rtl w:val="0"/>
        </w:rPr>
        <w:t xml:space="preserve"> the formula to tell Excel to calculate a standard deviation is “=stdev(select cells here)” </w:t>
      </w:r>
      <w:r w:rsidDel="00000000" w:rsidR="00000000" w:rsidRPr="00000000">
        <w:rPr>
          <w:color w:val="ff0000"/>
          <w:rtl w:val="0"/>
        </w:rPr>
        <w:t xml:space="preserve">(2)</w:t>
      </w:r>
      <w:r w:rsidDel="00000000" w:rsidR="00000000" w:rsidRPr="00000000">
        <w:rPr>
          <w:rtl w:val="0"/>
        </w:rPr>
        <w:t xml:space="preserve">. Type this formula into the appropriate cell and then hit enter. </w:t>
      </w:r>
    </w:p>
    <w:p w:rsidR="00000000" w:rsidDel="00000000" w:rsidP="00000000" w:rsidRDefault="00000000" w:rsidRPr="00000000" w14:paraId="0000009F">
      <w:pPr>
        <w:spacing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C. Sample size: </w:t>
      </w:r>
      <w:r w:rsidDel="00000000" w:rsidR="00000000" w:rsidRPr="00000000">
        <w:rPr>
          <w:rtl w:val="0"/>
        </w:rPr>
        <w:t xml:space="preserve">the formula to tell Excel to calculate your sample size is “=count(select cells here)”</w:t>
      </w:r>
      <w:r w:rsidDel="00000000" w:rsidR="00000000" w:rsidRPr="00000000">
        <w:rPr>
          <w:color w:val="ff0000"/>
          <w:rtl w:val="0"/>
        </w:rPr>
        <w:t xml:space="preserve">(3)</w:t>
      </w:r>
      <w:r w:rsidDel="00000000" w:rsidR="00000000" w:rsidRPr="00000000">
        <w:rPr>
          <w:rtl w:val="0"/>
        </w:rPr>
        <w:t xml:space="preserve"> . Type this formula into the appropriate cell and then hit enter. </w:t>
      </w:r>
    </w:p>
    <w:p w:rsidR="00000000" w:rsidDel="00000000" w:rsidP="00000000" w:rsidRDefault="00000000" w:rsidRPr="00000000" w14:paraId="000000A0">
      <w:pPr>
        <w:spacing w:line="240" w:lineRule="auto"/>
        <w:ind w:left="720" w:firstLine="0"/>
        <w:rPr/>
      </w:pPr>
      <w:r w:rsidDel="00000000" w:rsidR="00000000" w:rsidRPr="00000000">
        <w:rPr>
          <w:b w:val="1"/>
          <w:rtl w:val="0"/>
        </w:rPr>
        <w:t xml:space="preserve">D. Standard Error: </w:t>
      </w:r>
      <w:r w:rsidDel="00000000" w:rsidR="00000000" w:rsidRPr="00000000">
        <w:rPr>
          <w:rtl w:val="0"/>
        </w:rPr>
        <w:t xml:space="preserve">The standard error is the standard deviation divided by the square root of the sample size. Therefore, the formula to tell Excel to calculate a standard error is “=[select the cell for standard deviation]/sqrt([cell for sample size])” </w:t>
      </w:r>
      <w:r w:rsidDel="00000000" w:rsidR="00000000" w:rsidRPr="00000000">
        <w:rPr>
          <w:color w:val="ff0000"/>
          <w:rtl w:val="0"/>
        </w:rPr>
        <w:t xml:space="preserve">(4)</w:t>
      </w:r>
      <w:r w:rsidDel="00000000" w:rsidR="00000000" w:rsidRPr="00000000">
        <w:rPr>
          <w:rtl w:val="0"/>
        </w:rPr>
        <w:t xml:space="preserve">. Type this formula into the appropriate cell and then hit enter.</w:t>
      </w:r>
    </w:p>
    <w:p w:rsidR="00000000" w:rsidDel="00000000" w:rsidP="00000000" w:rsidRDefault="00000000" w:rsidRPr="00000000" w14:paraId="000000A1">
      <w:pPr>
        <w:spacing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7213" cy="41035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10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FUNCTIONS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</w:t>
      </w:r>
    </w:p>
    <w:p w:rsidR="00000000" w:rsidDel="00000000" w:rsidP="00000000" w:rsidRDefault="00000000" w:rsidRPr="00000000" w14:paraId="000000A5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To count the number of cells that contain numbers, use the COUNT function.</w:t>
      </w:r>
    </w:p>
    <w:p w:rsidR="00000000" w:rsidDel="00000000" w:rsidP="00000000" w:rsidRDefault="00000000" w:rsidRPr="00000000" w14:paraId="000000A6">
      <w:pPr>
        <w:spacing w:line="240" w:lineRule="auto"/>
        <w:ind w:left="720" w:firstLine="0"/>
        <w:rPr>
          <w:b w:val="1"/>
          <w:i w:val="1"/>
          <w:shd w:fill="b7b7b7" w:val="clear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efefef"/>
          <w:rtl w:val="0"/>
        </w:rPr>
        <w:tab/>
      </w:r>
      <w:r w:rsidDel="00000000" w:rsidR="00000000" w:rsidRPr="00000000">
        <w:rPr>
          <w:b w:val="1"/>
          <w:i w:val="1"/>
          <w:shd w:fill="b7b7b7" w:val="clear"/>
          <w:rtl w:val="0"/>
        </w:rPr>
        <w:t xml:space="preserve">= COUNT(A1:A5) </w:t>
      </w:r>
    </w:p>
    <w:p w:rsidR="00000000" w:rsidDel="00000000" w:rsidP="00000000" w:rsidRDefault="00000000" w:rsidRPr="00000000" w14:paraId="000000A7">
      <w:pPr>
        <w:spacing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3348038" cy="181588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815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4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Countif</w:t>
        <w:br w:type="textWrapping"/>
      </w:r>
      <w:r w:rsidDel="00000000" w:rsidR="00000000" w:rsidRPr="00000000">
        <w:rPr>
          <w:rtl w:val="0"/>
        </w:rPr>
        <w:t xml:space="preserve">To count cells based on one criteria (for example, greater than 9), use the following COUNTIF function.</w:t>
        <w:br w:type="textWrapping"/>
      </w:r>
      <w:r w:rsidDel="00000000" w:rsidR="00000000" w:rsidRPr="00000000">
        <w:rPr>
          <w:b w:val="1"/>
          <w:i w:val="1"/>
          <w:shd w:fill="b7b7b7" w:val="clear"/>
          <w:rtl w:val="0"/>
        </w:rPr>
        <w:t xml:space="preserve">= COUNTIF(A1:A5,”&gt;9")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Countifs</w:t>
        <w:br w:type="textWrapping"/>
      </w:r>
      <w:r w:rsidDel="00000000" w:rsidR="00000000" w:rsidRPr="00000000">
        <w:rPr>
          <w:rtl w:val="0"/>
        </w:rPr>
        <w:t xml:space="preserve">To count cells based on multiple criteria (for example, green and greater than 9), use the following COUNTIFS function.</w:t>
        <w:br w:type="textWrapping"/>
      </w:r>
      <w:r w:rsidDel="00000000" w:rsidR="00000000" w:rsidRPr="00000000">
        <w:rPr>
          <w:b w:val="1"/>
          <w:i w:val="1"/>
          <w:shd w:fill="b7b7b7" w:val="clear"/>
          <w:rtl w:val="0"/>
        </w:rPr>
        <w:t xml:space="preserve">= COUNT(A1:A5,”green”,B1:B5,”&gt;9”)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Sum</w:t>
        <w:br w:type="textWrapping"/>
      </w:r>
      <w:r w:rsidDel="00000000" w:rsidR="00000000" w:rsidRPr="00000000">
        <w:rPr>
          <w:rtl w:val="0"/>
        </w:rPr>
        <w:t xml:space="preserve">To sum a range of cells, use the SUM function.</w:t>
        <w:br w:type="textWrapping"/>
      </w:r>
      <w:r w:rsidDel="00000000" w:rsidR="00000000" w:rsidRPr="00000000">
        <w:rPr>
          <w:b w:val="1"/>
          <w:i w:val="1"/>
          <w:shd w:fill="b7b7b7" w:val="clear"/>
          <w:rtl w:val="0"/>
        </w:rPr>
        <w:t xml:space="preserve">= SUM(A1:A5)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1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Sumif</w:t>
        <w:br w:type="textWrapping"/>
      </w:r>
      <w:r w:rsidDel="00000000" w:rsidR="00000000" w:rsidRPr="00000000">
        <w:rPr>
          <w:rtl w:val="0"/>
        </w:rPr>
        <w:t xml:space="preserve">To sum cells based on one criteria (for example, greater than 9), use the following SUMIF function (two arguments).</w:t>
        <w:br w:type="textWrapping"/>
      </w:r>
      <w:r w:rsidDel="00000000" w:rsidR="00000000" w:rsidRPr="00000000">
        <w:rPr/>
        <w:drawing>
          <wp:inline distB="114300" distT="114300" distL="114300" distR="114300">
            <wp:extent cx="4923403" cy="1965089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3403" cy="1965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To sum cells based on one criteria (for example, green), use the following SUMIF function (three arguments, last argument is the range to sum).</w:t>
        <w:br w:type="textWrapping"/>
      </w:r>
      <w:r w:rsidDel="00000000" w:rsidR="00000000" w:rsidRPr="00000000">
        <w:rPr/>
        <w:drawing>
          <wp:inline distB="114300" distT="114300" distL="114300" distR="114300">
            <wp:extent cx="5119688" cy="1964531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1964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Sumifs</w:t>
        <w:br w:type="textWrapping"/>
      </w:r>
      <w:r w:rsidDel="00000000" w:rsidR="00000000" w:rsidRPr="00000000">
        <w:rPr>
          <w:rtl w:val="0"/>
        </w:rPr>
        <w:t xml:space="preserve">To sum cells based on multiple criteria (for example, circle and red), use the following SUMIFS function (first argument is the range to sum).</w:t>
        <w:br w:type="textWrapping"/>
      </w:r>
      <w:r w:rsidDel="00000000" w:rsidR="00000000" w:rsidRPr="00000000">
        <w:rPr/>
        <w:drawing>
          <wp:inline distB="114300" distT="114300" distL="114300" distR="114300">
            <wp:extent cx="5367338" cy="205538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2055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LOGICAL FUNCTIONS</w:t>
      </w:r>
    </w:p>
    <w:p w:rsidR="00000000" w:rsidDel="00000000" w:rsidP="00000000" w:rsidRDefault="00000000" w:rsidRPr="00000000" w14:paraId="000000B4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IF</w:t>
        <w:br w:type="textWrapping"/>
      </w:r>
      <w:r w:rsidDel="00000000" w:rsidR="00000000" w:rsidRPr="00000000">
        <w:rPr>
          <w:rtl w:val="0"/>
        </w:rPr>
        <w:t xml:space="preserve">The IF function checks whether a condition is met, and returns one value if true and another value if false.</w:t>
        <w:br w:type="textWrapping"/>
        <w:t xml:space="preserve">1. For example, take a look at the IF function in cell C2 below.</w:t>
        <w:br w:type="textWrapping"/>
      </w:r>
      <w:r w:rsidDel="00000000" w:rsidR="00000000" w:rsidRPr="00000000">
        <w:rPr/>
        <w:drawing>
          <wp:inline distB="114300" distT="114300" distL="114300" distR="114300">
            <wp:extent cx="4038600" cy="19431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AND</w:t>
        <w:br w:type="textWrapping"/>
      </w:r>
      <w:r w:rsidDel="00000000" w:rsidR="00000000" w:rsidRPr="00000000">
        <w:rPr>
          <w:rtl w:val="0"/>
        </w:rPr>
        <w:t xml:space="preserve">The AND Function returns TRUE if all conditions are true and returns FALSE if any of the conditions are false.</w:t>
        <w:br w:type="textWrapping"/>
      </w:r>
      <w:r w:rsidDel="00000000" w:rsidR="00000000" w:rsidRPr="00000000">
        <w:rPr/>
        <w:drawing>
          <wp:inline distB="114300" distT="114300" distL="114300" distR="114300">
            <wp:extent cx="3800475" cy="18192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OR</w:t>
        <w:br w:type="textWrapping"/>
      </w:r>
      <w:r w:rsidDel="00000000" w:rsidR="00000000" w:rsidRPr="00000000">
        <w:rPr>
          <w:rtl w:val="0"/>
        </w:rPr>
        <w:t xml:space="preserve">The OR function returns TRUE if any of the conditions are TRUE and returns FALSE if all conditions are false.</w:t>
        <w:br w:type="textWrapping"/>
      </w:r>
      <w:r w:rsidDel="00000000" w:rsidR="00000000" w:rsidRPr="00000000">
        <w:rPr/>
        <w:drawing>
          <wp:inline distB="114300" distT="114300" distL="114300" distR="114300">
            <wp:extent cx="3705225" cy="17526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NOT</w:t>
        <w:br w:type="textWrapping"/>
      </w:r>
      <w:r w:rsidDel="00000000" w:rsidR="00000000" w:rsidRPr="00000000">
        <w:rPr>
          <w:rtl w:val="0"/>
        </w:rPr>
        <w:t xml:space="preserve">The NOT function changes TRUE to FALSE, and FALSE to TRUE.</w:t>
        <w:br w:type="textWrapping"/>
      </w:r>
      <w:r w:rsidDel="00000000" w:rsidR="00000000" w:rsidRPr="00000000">
        <w:rPr/>
        <w:drawing>
          <wp:inline distB="114300" distT="114300" distL="114300" distR="114300">
            <wp:extent cx="4067175" cy="171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Validation</w:t>
      </w:r>
    </w:p>
    <w:p w:rsidR="00000000" w:rsidDel="00000000" w:rsidP="00000000" w:rsidRDefault="00000000" w:rsidRPr="00000000" w14:paraId="000000BC">
      <w:pPr>
        <w:spacing w:line="240" w:lineRule="auto"/>
        <w:rPr/>
      </w:pPr>
      <w:r w:rsidDel="00000000" w:rsidR="00000000" w:rsidRPr="00000000">
        <w:rPr>
          <w:rtl w:val="0"/>
        </w:rPr>
        <w:t xml:space="preserve">1. Select the range B2:B8.</w:t>
      </w:r>
    </w:p>
    <w:p w:rsidR="00000000" w:rsidDel="00000000" w:rsidP="00000000" w:rsidRDefault="00000000" w:rsidRPr="00000000" w14:paraId="000000BD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676525" cy="23431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Note: cell B10 contains a SUM function that calculates the sum of the range B2:B8.</w:t>
        <w:br w:type="textWrapping"/>
      </w:r>
    </w:p>
    <w:p w:rsidR="00000000" w:rsidDel="00000000" w:rsidP="00000000" w:rsidRDefault="00000000" w:rsidRPr="00000000" w14:paraId="000000BE">
      <w:pPr>
        <w:spacing w:line="240" w:lineRule="auto"/>
        <w:rPr/>
      </w:pPr>
      <w:r w:rsidDel="00000000" w:rsidR="00000000" w:rsidRPr="00000000">
        <w:rPr>
          <w:rtl w:val="0"/>
        </w:rPr>
        <w:t xml:space="preserve">2. On the Data tab, in the Data Tools group, click Data Validation.</w:t>
      </w:r>
      <w:r w:rsidDel="00000000" w:rsidR="00000000" w:rsidRPr="00000000">
        <w:rPr/>
        <w:drawing>
          <wp:inline distB="114300" distT="114300" distL="114300" distR="114300">
            <wp:extent cx="4257675" cy="962025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/>
      </w:pPr>
      <w:r w:rsidDel="00000000" w:rsidR="00000000" w:rsidRPr="00000000">
        <w:rPr>
          <w:rtl w:val="0"/>
        </w:rPr>
        <w:t xml:space="preserve">3. In the Allow list, click Custom.</w:t>
      </w:r>
    </w:p>
    <w:p w:rsidR="00000000" w:rsidDel="00000000" w:rsidP="00000000" w:rsidRDefault="00000000" w:rsidRPr="00000000" w14:paraId="000000C0">
      <w:pPr>
        <w:spacing w:line="240" w:lineRule="auto"/>
        <w:rPr/>
      </w:pPr>
      <w:r w:rsidDel="00000000" w:rsidR="00000000" w:rsidRPr="00000000">
        <w:rPr>
          <w:rtl w:val="0"/>
        </w:rPr>
        <w:t xml:space="preserve">4. In the Formula box, enter the formula shown below and click OK.</w:t>
      </w:r>
      <w:r w:rsidDel="00000000" w:rsidR="00000000" w:rsidRPr="00000000">
        <w:rPr/>
        <w:drawing>
          <wp:inline distB="114300" distT="114300" distL="114300" distR="114300">
            <wp:extent cx="3452813" cy="279062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27906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/>
      </w:pPr>
      <w:r w:rsidDel="00000000" w:rsidR="00000000" w:rsidRPr="00000000">
        <w:rPr>
          <w:rtl w:val="0"/>
        </w:rPr>
        <w:t xml:space="preserve">5. To check this, select cell B3 and click Data Validation.</w:t>
      </w:r>
      <w:r w:rsidDel="00000000" w:rsidR="00000000" w:rsidRPr="00000000">
        <w:rPr/>
        <w:drawing>
          <wp:inline distB="114300" distT="114300" distL="114300" distR="114300">
            <wp:extent cx="3733800" cy="30384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/>
      </w:pPr>
      <w:r w:rsidDel="00000000" w:rsidR="00000000" w:rsidRPr="00000000">
        <w:rPr>
          <w:rtl w:val="0"/>
        </w:rPr>
        <w:t xml:space="preserve">As you can see, this cell also contains the correct formula.</w:t>
      </w:r>
    </w:p>
    <w:p w:rsidR="00000000" w:rsidDel="00000000" w:rsidP="00000000" w:rsidRDefault="00000000" w:rsidRPr="00000000" w14:paraId="000000C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/>
      </w:pPr>
      <w:r w:rsidDel="00000000" w:rsidR="00000000" w:rsidRPr="00000000">
        <w:rPr>
          <w:rtl w:val="0"/>
        </w:rPr>
        <w:t xml:space="preserve">6. Enter the value 30 into cell B7. Result. Excel shows an error alert. You cannot exceed your budget limit of $100. Note: to enter an error alert message, go to the Error Alert tab.</w:t>
      </w:r>
    </w:p>
    <w:p w:rsidR="00000000" w:rsidDel="00000000" w:rsidP="00000000" w:rsidRDefault="00000000" w:rsidRPr="00000000" w14:paraId="000000C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24288" cy="1607217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160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TASKS : </w:t>
      </w:r>
    </w:p>
    <w:p w:rsidR="00000000" w:rsidDel="00000000" w:rsidP="00000000" w:rsidRDefault="00000000" w:rsidRPr="00000000" w14:paraId="000000C8">
      <w:pPr>
        <w:spacing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table containing 5 courses and reactive scores. Follow the given format.</w:t>
        <w:br w:type="textWrapping"/>
      </w:r>
      <w:r w:rsidDel="00000000" w:rsidR="00000000" w:rsidRPr="00000000">
        <w:rPr>
          <w:b w:val="1"/>
          <w:color w:val="434343"/>
          <w:sz w:val="20"/>
          <w:szCs w:val="20"/>
          <w:rtl w:val="0"/>
        </w:rPr>
        <w:t xml:space="preserve">(Note : Title can be created by merging the columns)</w:t>
        <w:br w:type="textWrapping"/>
      </w:r>
      <w:r w:rsidDel="00000000" w:rsidR="00000000" w:rsidRPr="00000000">
        <w:rPr>
          <w:b w:val="1"/>
          <w:color w:val="434343"/>
          <w:sz w:val="20"/>
          <w:szCs w:val="20"/>
        </w:rPr>
        <w:drawing>
          <wp:inline distB="114300" distT="114300" distL="114300" distR="114300">
            <wp:extent cx="4562475" cy="166687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duplicate of this table and use functions and formulas to calculate your total Score, Total score of course and total Crdt Hrs. Also calculate the summary statistics.</w:t>
        <w:br w:type="textWrapping"/>
      </w:r>
    </w:p>
    <w:p w:rsidR="00000000" w:rsidDel="00000000" w:rsidP="00000000" w:rsidRDefault="00000000" w:rsidRPr="00000000" w14:paraId="000000CC">
      <w:pPr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another column named Status and use Logical Function IF to generate an output of Pass or Fail</w:t>
        <w:br w:type="textWrapping"/>
      </w:r>
      <w:r w:rsidDel="00000000" w:rsidR="00000000" w:rsidRPr="00000000">
        <w:rPr>
          <w:b w:val="1"/>
          <w:color w:val="434343"/>
          <w:sz w:val="20"/>
          <w:szCs w:val="20"/>
          <w:rtl w:val="0"/>
        </w:rPr>
        <w:t xml:space="preserve">(Note : If Score &gt; 60 Pass Else Fail)</w:t>
        <w:br w:type="textWrapping"/>
      </w:r>
      <w:r w:rsidDel="00000000" w:rsidR="00000000" w:rsidRPr="00000000">
        <w:rPr>
          <w:b w:val="1"/>
          <w:color w:val="434343"/>
          <w:sz w:val="20"/>
          <w:szCs w:val="20"/>
        </w:rPr>
        <w:drawing>
          <wp:inline distB="114300" distT="114300" distL="114300" distR="114300">
            <wp:extent cx="5524500" cy="16192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34343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Perform Task 3 with AND Logical Function.</w:t>
        <w:br w:type="textWrapping"/>
      </w:r>
      <w:r w:rsidDel="00000000" w:rsidR="00000000" w:rsidRPr="00000000">
        <w:rPr>
          <w:b w:val="1"/>
          <w:color w:val="434343"/>
          <w:sz w:val="20"/>
          <w:szCs w:val="20"/>
          <w:rtl w:val="0"/>
        </w:rPr>
        <w:t xml:space="preserve">(True = PASS, FALSE = Fail)</w:t>
        <w:br w:type="textWrapping"/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spacing w:lin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Data Validation to the Total Score so that it can never exceed the limit of 100.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19.png"/><Relationship Id="rId21" Type="http://schemas.openxmlformats.org/officeDocument/2006/relationships/image" Target="media/image3.png"/><Relationship Id="rId24" Type="http://schemas.openxmlformats.org/officeDocument/2006/relationships/image" Target="media/image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8.png"/><Relationship Id="rId25" Type="http://schemas.openxmlformats.org/officeDocument/2006/relationships/image" Target="media/image1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3.png"/><Relationship Id="rId8" Type="http://schemas.openxmlformats.org/officeDocument/2006/relationships/image" Target="media/image6.png"/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image" Target="media/image20.png"/><Relationship Id="rId12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21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9" Type="http://schemas.openxmlformats.org/officeDocument/2006/relationships/image" Target="media/image16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