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E9AB" w14:textId="77777777" w:rsidR="003A33EE" w:rsidRDefault="00323A7D">
      <w:pPr>
        <w:spacing w:after="0" w:line="240" w:lineRule="auto"/>
        <w:rPr>
          <w:rFonts w:ascii="Arial Narrow" w:eastAsia="Arial Narrow" w:hAnsi="Arial Narrow" w:cs="Arial Narrow"/>
          <w:b/>
          <w:i/>
          <w:color w:val="FFFFFF"/>
        </w:rPr>
      </w:pPr>
      <w:r>
        <w:object w:dxaOrig="1641" w:dyaOrig="547" w14:anchorId="6FD965FD">
          <v:rect id="rectole0000000000" o:spid="_x0000_i1025" style="width:81.75pt;height:27pt" o:ole="" o:preferrelative="t" stroked="f">
            <v:imagedata r:id="rId5" o:title=""/>
          </v:rect>
          <o:OLEObject Type="Embed" ProgID="StaticMetafile" ShapeID="rectole0000000000" DrawAspect="Content" ObjectID="_1681739409" r:id="rId6"/>
        </w:object>
      </w:r>
      <w:r>
        <w:rPr>
          <w:rFonts w:ascii="Arial Narrow" w:eastAsia="Arial Narrow" w:hAnsi="Arial Narrow" w:cs="Arial Narrow"/>
          <w:b/>
          <w:i/>
          <w:color w:val="FFFFFF"/>
        </w:rPr>
        <w:t>Elect</w:t>
      </w:r>
      <w:r>
        <w:rPr>
          <w:rFonts w:ascii="Arial Narrow" w:eastAsia="Arial Narrow" w:hAnsi="Arial Narrow" w:cs="Arial Narrow"/>
          <w:b/>
          <w:color w:val="000000"/>
          <w:sz w:val="28"/>
        </w:rPr>
        <w:t xml:space="preserve"> Department of Electronics and Telecommunication Engineering</w:t>
      </w:r>
    </w:p>
    <w:p w14:paraId="676A3AE8" w14:textId="77777777" w:rsidR="003A33EE" w:rsidRDefault="00323A7D">
      <w:pPr>
        <w:spacing w:after="0" w:line="240" w:lineRule="auto"/>
        <w:rPr>
          <w:rFonts w:ascii="Arial Narrow" w:eastAsia="Arial Narrow" w:hAnsi="Arial Narrow" w:cs="Arial Narrow"/>
          <w:b/>
          <w:i/>
          <w:color w:val="FFFFFF"/>
        </w:rPr>
      </w:pPr>
      <w:r>
        <w:rPr>
          <w:rFonts w:ascii="Arial Narrow" w:eastAsia="Arial Narrow" w:hAnsi="Arial Narrow" w:cs="Arial Narrow"/>
          <w:b/>
          <w:i/>
          <w:color w:val="FFFFFF"/>
        </w:rPr>
        <w:t>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7290"/>
      </w:tblGrid>
      <w:tr w:rsidR="003A33EE" w14:paraId="1E62E230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2C4CC" w14:textId="77777777" w:rsidR="003A33EE" w:rsidRDefault="00323A7D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Semester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4C33D" w14:textId="77777777" w:rsidR="003A33EE" w:rsidRDefault="00323A7D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T.E. Semester VI – EXTC Engineering</w:t>
            </w:r>
          </w:p>
        </w:tc>
      </w:tr>
      <w:tr w:rsidR="003A33EE" w14:paraId="6640F22D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C1BFC" w14:textId="77777777" w:rsidR="003A33EE" w:rsidRDefault="00323A7D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Subject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A7680" w14:textId="77777777" w:rsidR="003A33EE" w:rsidRDefault="00323A7D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Computer Communication Network (CCN)</w:t>
            </w:r>
          </w:p>
        </w:tc>
      </w:tr>
      <w:tr w:rsidR="003A33EE" w14:paraId="00343357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794D8" w14:textId="77777777" w:rsidR="003A33EE" w:rsidRDefault="00323A7D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Laboratory Teacher: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5FCE9" w14:textId="77777777" w:rsidR="003A33EE" w:rsidRDefault="00323A7D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Prof. Santosh Tamboli</w:t>
            </w:r>
          </w:p>
        </w:tc>
      </w:tr>
      <w:tr w:rsidR="003A33EE" w14:paraId="5951DD88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24906" w14:textId="77777777" w:rsidR="003A33EE" w:rsidRDefault="00323A7D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Laboratory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862C5" w14:textId="77777777" w:rsidR="003A33EE" w:rsidRDefault="00323A7D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MS-Teams online</w:t>
            </w:r>
          </w:p>
        </w:tc>
      </w:tr>
    </w:tbl>
    <w:p w14:paraId="34AC8C90" w14:textId="77777777" w:rsidR="003A33EE" w:rsidRDefault="003A33EE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3705"/>
        <w:gridCol w:w="3585"/>
      </w:tblGrid>
      <w:tr w:rsidR="003A33EE" w14:paraId="06E0CF57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94834" w14:textId="77777777" w:rsidR="003A33EE" w:rsidRDefault="00323A7D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Student Name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3CF34" w14:textId="77777777" w:rsidR="003A33EE" w:rsidRDefault="00323A7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Anuj Shah</w:t>
            </w:r>
          </w:p>
        </w:tc>
      </w:tr>
      <w:tr w:rsidR="003A33EE" w14:paraId="42D9739E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F0116" w14:textId="77777777" w:rsidR="003A33EE" w:rsidRDefault="00323A7D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Roll Number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9A9F2" w14:textId="77777777" w:rsidR="003A33EE" w:rsidRDefault="00323A7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18104B0024</w:t>
            </w:r>
          </w:p>
        </w:tc>
      </w:tr>
      <w:tr w:rsidR="003A33EE" w14:paraId="0932FDE6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551E9" w14:textId="77777777" w:rsidR="003A33EE" w:rsidRDefault="00323A7D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Grade and Subject Teacher’s Signature</w:t>
            </w:r>
          </w:p>
          <w:p w14:paraId="3794257F" w14:textId="77777777" w:rsidR="003A33EE" w:rsidRDefault="003A33EE">
            <w:pPr>
              <w:spacing w:after="0" w:line="240" w:lineRule="auto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F4869" w14:textId="77777777" w:rsidR="003A33EE" w:rsidRDefault="003A33EE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4D39C4BA" w14:textId="77777777" w:rsidR="003A33EE" w:rsidRDefault="003A33EE">
            <w:pPr>
              <w:spacing w:after="0" w:line="240" w:lineRule="auto"/>
              <w:jc w:val="both"/>
            </w:pP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CF294" w14:textId="77777777" w:rsidR="003A33EE" w:rsidRDefault="003A33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44303C6" w14:textId="77777777" w:rsidR="003A33EE" w:rsidRDefault="003A33EE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3771"/>
        <w:gridCol w:w="3579"/>
      </w:tblGrid>
      <w:tr w:rsidR="003A33EE" w14:paraId="6A0AE3C1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484A5" w14:textId="77777777" w:rsidR="003A33EE" w:rsidRDefault="00323A7D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Number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16CE1" w14:textId="5D28891B" w:rsidR="003A33EE" w:rsidRDefault="00323A7D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0</w:t>
            </w:r>
            <w:r w:rsidR="00196533">
              <w:rPr>
                <w:rFonts w:ascii="Arial Narrow" w:eastAsia="Arial Narrow" w:hAnsi="Arial Narrow" w:cs="Arial Narrow"/>
                <w:sz w:val="24"/>
              </w:rPr>
              <w:t>7</w:t>
            </w:r>
          </w:p>
        </w:tc>
      </w:tr>
      <w:tr w:rsidR="003A33EE" w14:paraId="0A379B83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05228" w14:textId="77777777" w:rsidR="003A33EE" w:rsidRDefault="00323A7D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Title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CA9B6" w14:textId="0159E8E5" w:rsidR="003A33EE" w:rsidRDefault="00196533">
            <w:p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 operations in SQL</w:t>
            </w:r>
          </w:p>
        </w:tc>
      </w:tr>
      <w:tr w:rsidR="003A33EE" w14:paraId="5BCB896B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5B5C0" w14:textId="77777777" w:rsidR="003A33EE" w:rsidRDefault="00323A7D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Aim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A5353" w14:textId="75C82160" w:rsidR="003A33EE" w:rsidRPr="00196533" w:rsidRDefault="00196533" w:rsidP="0019653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 study set operations in SQL</w:t>
            </w:r>
          </w:p>
        </w:tc>
      </w:tr>
      <w:tr w:rsidR="003A33EE" w14:paraId="6789C953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3A7DD" w14:textId="77777777" w:rsidR="003A33EE" w:rsidRDefault="00323A7D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Resources / Apparatus Required</w:t>
            </w:r>
          </w:p>
          <w:p w14:paraId="4C2B8288" w14:textId="77777777" w:rsidR="003A33EE" w:rsidRDefault="003A33EE">
            <w:pPr>
              <w:spacing w:after="0" w:line="240" w:lineRule="auto"/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B6C8E" w14:textId="77777777" w:rsidR="003A33EE" w:rsidRDefault="00323A7D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Hardware: PC </w:t>
            </w:r>
          </w:p>
          <w:p w14:paraId="4EC0528F" w14:textId="77777777" w:rsidR="003A33EE" w:rsidRDefault="003A33EE">
            <w:pPr>
              <w:spacing w:after="0" w:line="240" w:lineRule="auto"/>
              <w:jc w:val="both"/>
            </w:pP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C2306" w14:textId="0E434ACE" w:rsidR="003A33EE" w:rsidRDefault="00323A7D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Software: </w:t>
            </w:r>
            <w:r w:rsidR="00175A90">
              <w:rPr>
                <w:rFonts w:ascii="Calibri" w:eastAsia="Calibri" w:hAnsi="Calibri" w:cs="Calibri"/>
              </w:rPr>
              <w:t>Oracle Database 10g</w:t>
            </w:r>
          </w:p>
          <w:p w14:paraId="0F486650" w14:textId="77777777" w:rsidR="003A33EE" w:rsidRDefault="003A33EE">
            <w:pPr>
              <w:spacing w:after="0" w:line="240" w:lineRule="auto"/>
              <w:jc w:val="both"/>
            </w:pPr>
          </w:p>
        </w:tc>
      </w:tr>
      <w:tr w:rsidR="003A33EE" w14:paraId="5764E17E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D732F" w14:textId="77777777" w:rsidR="003A33EE" w:rsidRDefault="00323A7D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Theory: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645FA" w14:textId="77777777" w:rsidR="00FE1768" w:rsidRDefault="00FE1768" w:rsidP="00FE1768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color w:val="202124"/>
                <w:shd w:val="clear" w:color="auto" w:fill="FFFFFF"/>
              </w:rPr>
            </w:pPr>
            <w:r>
              <w:rPr>
                <w:rFonts w:ascii="Segoe UI" w:hAnsi="Segoe UI" w:cs="Segoe UI"/>
                <w:color w:val="202124"/>
                <w:shd w:val="clear" w:color="auto" w:fill="FFFFFF"/>
              </w:rPr>
              <w:t>Set operators combine the results of two component queries into a single result. </w:t>
            </w:r>
          </w:p>
          <w:p w14:paraId="7EB74CFA" w14:textId="77777777" w:rsidR="00FE1768" w:rsidRDefault="00FE1768" w:rsidP="00FE17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02124"/>
                <w:shd w:val="clear" w:color="auto" w:fill="FFFFFF"/>
              </w:rPr>
              <w:t xml:space="preserve">union: It is used to display tuples which are present in first relation or second relation or both, but duplicate tuples will be displayed only once. </w:t>
            </w:r>
          </w:p>
          <w:p w14:paraId="591105C2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  <w:color w:val="202124"/>
                <w:shd w:val="clear" w:color="auto" w:fill="FFFFFF"/>
              </w:rPr>
            </w:pPr>
            <w:r>
              <w:rPr>
                <w:rFonts w:ascii="Segoe UI" w:hAnsi="Segoe UI" w:cs="Segoe UI"/>
                <w:color w:val="202124"/>
                <w:shd w:val="clear" w:color="auto" w:fill="FFFFFF"/>
              </w:rPr>
              <w:t>Eg.:</w:t>
            </w:r>
          </w:p>
          <w:p w14:paraId="7D16D5E3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 from depositor</w:t>
            </w:r>
          </w:p>
          <w:p w14:paraId="701873AD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union</w:t>
            </w:r>
          </w:p>
          <w:p w14:paraId="751AAAC2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 from borrower</w:t>
            </w:r>
          </w:p>
          <w:p w14:paraId="1B15B882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2B541996" w14:textId="77777777" w:rsidR="00FE1768" w:rsidRDefault="00FE1768" w:rsidP="00FE17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union all: It is same as union but duplicates values are also displayed.</w:t>
            </w:r>
          </w:p>
          <w:p w14:paraId="54665879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</w:t>
            </w:r>
          </w:p>
          <w:p w14:paraId="755CF0A5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 from depositor</w:t>
            </w:r>
          </w:p>
          <w:p w14:paraId="0988F037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union all</w:t>
            </w:r>
          </w:p>
          <w:p w14:paraId="657434A3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 from borrower</w:t>
            </w:r>
          </w:p>
          <w:p w14:paraId="36143612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406B16BF" w14:textId="77777777" w:rsidR="00FE1768" w:rsidRDefault="00FE1768" w:rsidP="00FE17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minus: It is used to display tuples which are present in first relation but not in other relation or vice versa.</w:t>
            </w:r>
          </w:p>
          <w:p w14:paraId="67547ECB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</w:t>
            </w:r>
          </w:p>
          <w:p w14:paraId="2F9110AE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 from depositor</w:t>
            </w:r>
          </w:p>
          <w:p w14:paraId="6B39C25E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minus</w:t>
            </w:r>
          </w:p>
          <w:p w14:paraId="21E28437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 from borrower</w:t>
            </w:r>
          </w:p>
          <w:p w14:paraId="09F6F366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61E4331F" w14:textId="77777777" w:rsidR="00FE1768" w:rsidRDefault="00FE1768" w:rsidP="00FE17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intersect: It is used to display tuples which are present in both relations.</w:t>
            </w:r>
          </w:p>
          <w:p w14:paraId="0A8A0667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</w:p>
          <w:p w14:paraId="6C246499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</w:t>
            </w:r>
          </w:p>
          <w:p w14:paraId="4B3430DA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 from depositor</w:t>
            </w:r>
          </w:p>
          <w:p w14:paraId="2C42EAFF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intersect</w:t>
            </w:r>
          </w:p>
          <w:p w14:paraId="1E3DFD46" w14:textId="77777777" w:rsidR="00FE1768" w:rsidRDefault="00FE1768" w:rsidP="00FE1768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 from borrower</w:t>
            </w:r>
          </w:p>
          <w:p w14:paraId="3538997B" w14:textId="77777777" w:rsidR="003A33EE" w:rsidRDefault="003A33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33EE" w14:paraId="71DAA9A6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B887F" w14:textId="77064104" w:rsidR="003A33EE" w:rsidRDefault="00196533">
            <w:pPr>
              <w:spacing w:after="0" w:line="240" w:lineRule="auto"/>
            </w:pPr>
            <w:r>
              <w:lastRenderedPageBreak/>
              <w:t>Results: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C05A5" w14:textId="53598909" w:rsidR="00757BA4" w:rsidRPr="00757BA4" w:rsidRDefault="00757BA4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757BA4">
              <w:rPr>
                <w:sz w:val="36"/>
                <w:szCs w:val="36"/>
              </w:rPr>
              <w:t>Tables</w:t>
            </w:r>
          </w:p>
          <w:p w14:paraId="24DD1937" w14:textId="77777777" w:rsidR="00757BA4" w:rsidRDefault="00757BA4">
            <w:pPr>
              <w:spacing w:after="0" w:line="240" w:lineRule="auto"/>
              <w:jc w:val="both"/>
            </w:pPr>
          </w:p>
          <w:p w14:paraId="2D957AB5" w14:textId="43A17A49" w:rsidR="001C1DD5" w:rsidRDefault="001C1DD5">
            <w:pPr>
              <w:spacing w:after="0" w:line="240" w:lineRule="auto"/>
              <w:jc w:val="both"/>
            </w:pPr>
            <w:r>
              <w:t>Depositor table:</w:t>
            </w:r>
          </w:p>
          <w:p w14:paraId="12652124" w14:textId="77777777" w:rsidR="001C1DD5" w:rsidRDefault="001C1DD5">
            <w:pPr>
              <w:spacing w:after="0" w:line="240" w:lineRule="auto"/>
              <w:jc w:val="both"/>
            </w:pPr>
          </w:p>
          <w:p w14:paraId="2520554B" w14:textId="563E42CC" w:rsidR="003A33EE" w:rsidRDefault="001C1DD5">
            <w:pPr>
              <w:spacing w:after="0" w:line="240" w:lineRule="auto"/>
              <w:jc w:val="both"/>
            </w:pPr>
            <w:r>
              <w:object w:dxaOrig="3645" w:dyaOrig="1065" w14:anchorId="24FE7B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2.25pt;height:53.25pt" o:ole="">
                  <v:imagedata r:id="rId7" o:title=""/>
                </v:shape>
                <o:OLEObject Type="Embed" ProgID="PBrush" ShapeID="_x0000_i1026" DrawAspect="Content" ObjectID="_1681739410" r:id="rId8"/>
              </w:object>
            </w:r>
          </w:p>
          <w:p w14:paraId="038FAC92" w14:textId="39DC1E61" w:rsidR="001C1DD5" w:rsidRDefault="001C1DD5">
            <w:pPr>
              <w:spacing w:after="0" w:line="240" w:lineRule="auto"/>
              <w:jc w:val="both"/>
            </w:pPr>
          </w:p>
          <w:p w14:paraId="4C8631B3" w14:textId="2CEB0B84" w:rsidR="001C1DD5" w:rsidRDefault="001C1DD5">
            <w:pPr>
              <w:spacing w:after="0" w:line="240" w:lineRule="auto"/>
              <w:jc w:val="both"/>
            </w:pPr>
            <w:r>
              <w:object w:dxaOrig="4590" w:dyaOrig="2535" w14:anchorId="3BA34412">
                <v:shape id="_x0000_i1027" type="#_x0000_t75" style="width:229.5pt;height:126.75pt" o:ole="">
                  <v:imagedata r:id="rId9" o:title=""/>
                </v:shape>
                <o:OLEObject Type="Embed" ProgID="PBrush" ShapeID="_x0000_i1027" DrawAspect="Content" ObjectID="_1681739411" r:id="rId10"/>
              </w:object>
            </w:r>
          </w:p>
          <w:p w14:paraId="50259A59" w14:textId="77777777" w:rsidR="00757BA4" w:rsidRDefault="00757BA4">
            <w:pPr>
              <w:spacing w:after="0" w:line="240" w:lineRule="auto"/>
              <w:jc w:val="both"/>
            </w:pPr>
          </w:p>
          <w:p w14:paraId="45B7FA14" w14:textId="2F64DDF6" w:rsidR="00AD35F9" w:rsidRDefault="00AD35F9">
            <w:pPr>
              <w:spacing w:after="0" w:line="240" w:lineRule="auto"/>
              <w:jc w:val="both"/>
            </w:pPr>
            <w:r>
              <w:t>Borrower table:</w:t>
            </w:r>
          </w:p>
          <w:p w14:paraId="5D10D757" w14:textId="6A21FDD8" w:rsidR="001C1DD5" w:rsidRDefault="001C1DD5">
            <w:pPr>
              <w:spacing w:after="0" w:line="240" w:lineRule="auto"/>
              <w:jc w:val="both"/>
            </w:pPr>
          </w:p>
          <w:p w14:paraId="35142E1F" w14:textId="443797A9" w:rsidR="001C1DD5" w:rsidRDefault="00AD35F9">
            <w:pPr>
              <w:spacing w:after="0" w:line="240" w:lineRule="auto"/>
              <w:jc w:val="both"/>
            </w:pPr>
            <w:r>
              <w:object w:dxaOrig="3615" w:dyaOrig="1065" w14:anchorId="0EE8FBC1">
                <v:shape id="_x0000_i1028" type="#_x0000_t75" style="width:180.75pt;height:53.25pt" o:ole="">
                  <v:imagedata r:id="rId11" o:title=""/>
                </v:shape>
                <o:OLEObject Type="Embed" ProgID="PBrush" ShapeID="_x0000_i1028" DrawAspect="Content" ObjectID="_1681739412" r:id="rId12"/>
              </w:object>
            </w:r>
          </w:p>
          <w:p w14:paraId="23C1FC8C" w14:textId="64024BA4" w:rsidR="00C742A4" w:rsidRDefault="00C742A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471CC90A" w14:textId="34210B98" w:rsidR="00C742A4" w:rsidRDefault="00C742A4">
            <w:pPr>
              <w:spacing w:after="0" w:line="240" w:lineRule="auto"/>
              <w:jc w:val="both"/>
            </w:pPr>
            <w:r>
              <w:object w:dxaOrig="4695" w:dyaOrig="2790" w14:anchorId="33A9D717">
                <v:shape id="_x0000_i1029" type="#_x0000_t75" style="width:234.75pt;height:139.5pt" o:ole="">
                  <v:imagedata r:id="rId13" o:title=""/>
                </v:shape>
                <o:OLEObject Type="Embed" ProgID="PBrush" ShapeID="_x0000_i1029" DrawAspect="Content" ObjectID="_1681739413" r:id="rId14"/>
              </w:object>
            </w:r>
          </w:p>
          <w:p w14:paraId="72C68C59" w14:textId="46033322" w:rsidR="00C742A4" w:rsidRDefault="00C742A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6DE318A9" w14:textId="77777777" w:rsidR="00757BA4" w:rsidRDefault="00757BA4">
            <w:pPr>
              <w:spacing w:after="0" w:line="240" w:lineRule="auto"/>
              <w:jc w:val="both"/>
            </w:pPr>
          </w:p>
          <w:p w14:paraId="7F95E7D7" w14:textId="417F4BD2" w:rsidR="00757BA4" w:rsidRDefault="00757BA4">
            <w:pPr>
              <w:spacing w:after="0" w:line="240" w:lineRule="auto"/>
              <w:jc w:val="both"/>
            </w:pPr>
          </w:p>
          <w:p w14:paraId="4B8C7BFF" w14:textId="4DDAD8F0" w:rsidR="00757BA4" w:rsidRPr="00757BA4" w:rsidRDefault="00757BA4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757BA4">
              <w:rPr>
                <w:sz w:val="36"/>
                <w:szCs w:val="36"/>
              </w:rPr>
              <w:t>Union</w:t>
            </w:r>
          </w:p>
          <w:p w14:paraId="03CD827C" w14:textId="3C360621" w:rsidR="00C742A4" w:rsidRDefault="00387361">
            <w:pPr>
              <w:spacing w:after="0" w:line="240" w:lineRule="auto"/>
              <w:jc w:val="both"/>
            </w:pPr>
            <w:r>
              <w:object w:dxaOrig="3570" w:dyaOrig="1215" w14:anchorId="5456FAD4">
                <v:shape id="_x0000_i1030" type="#_x0000_t75" style="width:178.5pt;height:60.75pt" o:ole="">
                  <v:imagedata r:id="rId15" o:title=""/>
                </v:shape>
                <o:OLEObject Type="Embed" ProgID="PBrush" ShapeID="_x0000_i1030" DrawAspect="Content" ObjectID="_1681739414" r:id="rId16"/>
              </w:object>
            </w:r>
          </w:p>
          <w:p w14:paraId="205F89DF" w14:textId="0C38F061" w:rsidR="00387361" w:rsidRDefault="00387361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7F6A6DD6" w14:textId="5FC158E9" w:rsidR="00387361" w:rsidRDefault="00387361">
            <w:pPr>
              <w:spacing w:after="0" w:line="240" w:lineRule="auto"/>
              <w:jc w:val="both"/>
            </w:pPr>
            <w:r>
              <w:object w:dxaOrig="4545" w:dyaOrig="2865" w14:anchorId="2D7E6914">
                <v:shape id="_x0000_i1031" type="#_x0000_t75" style="width:227.25pt;height:143.25pt" o:ole="">
                  <v:imagedata r:id="rId17" o:title=""/>
                </v:shape>
                <o:OLEObject Type="Embed" ProgID="PBrush" ShapeID="_x0000_i1031" DrawAspect="Content" ObjectID="_1681739415" r:id="rId18"/>
              </w:object>
            </w:r>
          </w:p>
          <w:p w14:paraId="177CC7CD" w14:textId="2909BF31" w:rsidR="00757BA4" w:rsidRDefault="00757BA4">
            <w:pPr>
              <w:spacing w:after="0" w:line="240" w:lineRule="auto"/>
              <w:jc w:val="both"/>
            </w:pPr>
          </w:p>
          <w:p w14:paraId="75F88BB8" w14:textId="5734175A" w:rsidR="00757BA4" w:rsidRPr="00757BA4" w:rsidRDefault="00757BA4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757BA4">
              <w:rPr>
                <w:sz w:val="36"/>
                <w:szCs w:val="36"/>
              </w:rPr>
              <w:t>Union all</w:t>
            </w:r>
          </w:p>
          <w:p w14:paraId="2F348BFB" w14:textId="0DEAE325" w:rsidR="00387361" w:rsidRDefault="00387361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0718B672" w14:textId="30775EBE" w:rsidR="00387361" w:rsidRDefault="00387361">
            <w:pPr>
              <w:spacing w:after="0" w:line="240" w:lineRule="auto"/>
              <w:jc w:val="both"/>
            </w:pPr>
            <w:r>
              <w:object w:dxaOrig="3525" w:dyaOrig="1245" w14:anchorId="44B38576">
                <v:shape id="_x0000_i1032" type="#_x0000_t75" style="width:176.25pt;height:62.25pt" o:ole="">
                  <v:imagedata r:id="rId19" o:title=""/>
                </v:shape>
                <o:OLEObject Type="Embed" ProgID="PBrush" ShapeID="_x0000_i1032" DrawAspect="Content" ObjectID="_1681739416" r:id="rId20"/>
              </w:object>
            </w:r>
          </w:p>
          <w:p w14:paraId="6E7A598A" w14:textId="66C9FE03" w:rsidR="00387361" w:rsidRDefault="00387361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6E22B518" w14:textId="1E610EBD" w:rsidR="00387361" w:rsidRDefault="00387361">
            <w:pPr>
              <w:spacing w:after="0" w:line="240" w:lineRule="auto"/>
              <w:jc w:val="both"/>
            </w:pPr>
            <w:r>
              <w:object w:dxaOrig="4620" w:dyaOrig="4020" w14:anchorId="08B222BF">
                <v:shape id="_x0000_i1033" type="#_x0000_t75" style="width:231pt;height:201pt" o:ole="">
                  <v:imagedata r:id="rId21" o:title=""/>
                </v:shape>
                <o:OLEObject Type="Embed" ProgID="PBrush" ShapeID="_x0000_i1033" DrawAspect="Content" ObjectID="_1681739417" r:id="rId22"/>
              </w:object>
            </w:r>
          </w:p>
          <w:p w14:paraId="0C7F1FBC" w14:textId="49E60114" w:rsidR="00CC37C4" w:rsidRDefault="00CC37C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17C4465E" w14:textId="75C696B2" w:rsidR="00757BA4" w:rsidRPr="00757BA4" w:rsidRDefault="00757BA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36"/>
                <w:szCs w:val="32"/>
              </w:rPr>
            </w:pPr>
            <w:r w:rsidRPr="00757BA4">
              <w:rPr>
                <w:rFonts w:ascii="Arial Narrow" w:eastAsia="Arial Narrow" w:hAnsi="Arial Narrow" w:cs="Arial Narrow"/>
                <w:sz w:val="36"/>
                <w:szCs w:val="32"/>
              </w:rPr>
              <w:t>Minus</w:t>
            </w:r>
          </w:p>
          <w:p w14:paraId="57B8561B" w14:textId="7A277B74" w:rsidR="00CC37C4" w:rsidRDefault="00CC37C4">
            <w:pPr>
              <w:spacing w:after="0" w:line="240" w:lineRule="auto"/>
              <w:jc w:val="both"/>
            </w:pPr>
            <w:r>
              <w:object w:dxaOrig="3615" w:dyaOrig="1320" w14:anchorId="2BD10972">
                <v:shape id="_x0000_i1034" type="#_x0000_t75" style="width:180.75pt;height:66pt" o:ole="">
                  <v:imagedata r:id="rId23" o:title=""/>
                </v:shape>
                <o:OLEObject Type="Embed" ProgID="PBrush" ShapeID="_x0000_i1034" DrawAspect="Content" ObjectID="_1681739418" r:id="rId24"/>
              </w:object>
            </w:r>
          </w:p>
          <w:p w14:paraId="6C6CB87F" w14:textId="21EED361" w:rsidR="00CC37C4" w:rsidRDefault="00CC37C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622FF1CC" w14:textId="5E902279" w:rsidR="00CC37C4" w:rsidRDefault="00CC37C4">
            <w:pPr>
              <w:spacing w:after="0" w:line="240" w:lineRule="auto"/>
              <w:jc w:val="both"/>
            </w:pPr>
            <w:r>
              <w:object w:dxaOrig="4545" w:dyaOrig="1620" w14:anchorId="204D0357">
                <v:shape id="_x0000_i1035" type="#_x0000_t75" style="width:227.25pt;height:81pt" o:ole="">
                  <v:imagedata r:id="rId25" o:title=""/>
                </v:shape>
                <o:OLEObject Type="Embed" ProgID="PBrush" ShapeID="_x0000_i1035" DrawAspect="Content" ObjectID="_1681739419" r:id="rId26"/>
              </w:object>
            </w:r>
          </w:p>
          <w:p w14:paraId="5A8766E1" w14:textId="1782A74C" w:rsidR="00757BA4" w:rsidRDefault="00757BA4">
            <w:pPr>
              <w:spacing w:after="0" w:line="240" w:lineRule="auto"/>
              <w:jc w:val="both"/>
            </w:pPr>
          </w:p>
          <w:p w14:paraId="0A58D51F" w14:textId="3E7F7410" w:rsidR="00757BA4" w:rsidRPr="00757BA4" w:rsidRDefault="00757BA4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757BA4">
              <w:rPr>
                <w:sz w:val="36"/>
                <w:szCs w:val="36"/>
              </w:rPr>
              <w:t>Intersect</w:t>
            </w:r>
          </w:p>
          <w:p w14:paraId="63F11F85" w14:textId="345321DC" w:rsidR="00D166A0" w:rsidRDefault="00D166A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7446C804" w14:textId="2A14EF2C" w:rsidR="00D166A0" w:rsidRDefault="00D166A0">
            <w:pPr>
              <w:spacing w:after="0" w:line="240" w:lineRule="auto"/>
              <w:jc w:val="both"/>
            </w:pPr>
            <w:r>
              <w:object w:dxaOrig="3570" w:dyaOrig="1335" w14:anchorId="601A51DF">
                <v:shape id="_x0000_i1036" type="#_x0000_t75" style="width:178.5pt;height:66.75pt" o:ole="">
                  <v:imagedata r:id="rId27" o:title=""/>
                </v:shape>
                <o:OLEObject Type="Embed" ProgID="PBrush" ShapeID="_x0000_i1036" DrawAspect="Content" ObjectID="_1681739420" r:id="rId28"/>
              </w:object>
            </w:r>
          </w:p>
          <w:p w14:paraId="00282D9A" w14:textId="206A0C6B" w:rsidR="00D166A0" w:rsidRDefault="00D166A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1F6B2371" w14:textId="51DDEB17" w:rsidR="00D166A0" w:rsidRDefault="00D166A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object w:dxaOrig="4695" w:dyaOrig="2535" w14:anchorId="56B3FC2B">
                <v:shape id="_x0000_i1037" type="#_x0000_t75" style="width:234.75pt;height:126.75pt" o:ole="">
                  <v:imagedata r:id="rId29" o:title=""/>
                </v:shape>
                <o:OLEObject Type="Embed" ProgID="PBrush" ShapeID="_x0000_i1037" DrawAspect="Content" ObjectID="_1681739421" r:id="rId30"/>
              </w:object>
            </w:r>
          </w:p>
          <w:p w14:paraId="6474D9F6" w14:textId="77777777" w:rsidR="003A33EE" w:rsidRDefault="003A33EE">
            <w:pPr>
              <w:spacing w:after="0" w:line="240" w:lineRule="auto"/>
              <w:jc w:val="both"/>
            </w:pPr>
          </w:p>
        </w:tc>
      </w:tr>
      <w:tr w:rsidR="003A33EE" w14:paraId="68D46044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B4C19" w14:textId="2D4EC53D" w:rsidR="003A33EE" w:rsidRDefault="00196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Conclusion: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35299" w14:textId="1C91D2FD" w:rsidR="003A33EE" w:rsidRDefault="00323A7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this experiment, we have learned how set operations can be used to combine the results of two queries.</w:t>
            </w:r>
          </w:p>
        </w:tc>
      </w:tr>
    </w:tbl>
    <w:p w14:paraId="367E02BF" w14:textId="77777777" w:rsidR="003A33EE" w:rsidRDefault="003A33EE">
      <w:pPr>
        <w:spacing w:after="0" w:line="240" w:lineRule="auto"/>
        <w:rPr>
          <w:rFonts w:ascii="Calibri" w:eastAsia="Calibri" w:hAnsi="Calibri" w:cs="Calibri"/>
          <w:b/>
        </w:rPr>
      </w:pPr>
    </w:p>
    <w:p w14:paraId="1B3C3567" w14:textId="77777777" w:rsidR="003A33EE" w:rsidRDefault="003A33EE">
      <w:pPr>
        <w:spacing w:after="0" w:line="240" w:lineRule="auto"/>
        <w:rPr>
          <w:rFonts w:ascii="Calibri" w:eastAsia="Calibri" w:hAnsi="Calibri" w:cs="Calibri"/>
          <w:b/>
        </w:rPr>
      </w:pPr>
    </w:p>
    <w:sectPr w:rsidR="003A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53B52"/>
    <w:multiLevelType w:val="hybridMultilevel"/>
    <w:tmpl w:val="A6FC8E90"/>
    <w:lvl w:ilvl="0" w:tplc="F45057E0">
      <w:start w:val="1"/>
      <w:numFmt w:val="decimal"/>
      <w:lvlText w:val="%1."/>
      <w:lvlJc w:val="left"/>
      <w:pPr>
        <w:ind w:left="360" w:hanging="360"/>
      </w:pPr>
      <w:rPr>
        <w:color w:val="2021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3EE"/>
    <w:rsid w:val="00175A90"/>
    <w:rsid w:val="00196533"/>
    <w:rsid w:val="001C1DD5"/>
    <w:rsid w:val="00323A7D"/>
    <w:rsid w:val="00387361"/>
    <w:rsid w:val="003A33EE"/>
    <w:rsid w:val="00757BA4"/>
    <w:rsid w:val="00AD35F9"/>
    <w:rsid w:val="00C742A4"/>
    <w:rsid w:val="00CC37C4"/>
    <w:rsid w:val="00D166A0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A1C4"/>
  <w15:docId w15:val="{71560F2B-6BD4-4313-A7FC-975ADBC2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68"/>
    <w:pPr>
      <w:spacing w:line="256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Shah</cp:lastModifiedBy>
  <cp:revision>11</cp:revision>
  <dcterms:created xsi:type="dcterms:W3CDTF">2021-05-05T08:28:00Z</dcterms:created>
  <dcterms:modified xsi:type="dcterms:W3CDTF">2021-05-05T11:34:00Z</dcterms:modified>
</cp:coreProperties>
</file>