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What is ML?</w:t>
      </w:r>
    </w:p>
    <w:p w:rsidR="00000000" w:rsidDel="00000000" w:rsidP="00000000" w:rsidRDefault="00000000" w:rsidRPr="00000000" w14:paraId="00000002">
      <w:pPr>
        <w:rPr/>
      </w:pPr>
      <w:r w:rsidDel="00000000" w:rsidR="00000000" w:rsidRPr="00000000">
        <w:rPr>
          <w:rtl w:val="0"/>
        </w:rPr>
        <w:t xml:space="preserve">Machine learning (ML) is a branch of artificial intelligence (AI) and computer science that focuses on using data and algorithms to enable AI to imitate the way that humans learn, gradually improving its accuracy.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How does machine learning work?</w:t>
      </w:r>
    </w:p>
    <w:p w:rsidR="00000000" w:rsidDel="00000000" w:rsidP="00000000" w:rsidRDefault="00000000" w:rsidRPr="00000000" w14:paraId="00000005">
      <w:pPr>
        <w:rPr/>
      </w:pPr>
      <w:r w:rsidDel="00000000" w:rsidR="00000000" w:rsidRPr="00000000">
        <w:rPr>
          <w:rtl w:val="0"/>
        </w:rPr>
        <w:t xml:space="preserve">UC Berkeley (link resides outside ibm.com) breaks out the learning system of a machine learning algorithm into three main parts.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Decision Process: In general, machine learning algorithms are used to make a prediction or classification. Based on some input data, which can be labeled or unlabeled, your algorithm will produce an estimate about a pattern in the data.</w:t>
      </w:r>
    </w:p>
    <w:p w:rsidR="00000000" w:rsidDel="00000000" w:rsidP="00000000" w:rsidRDefault="00000000" w:rsidRPr="00000000" w14:paraId="00000008">
      <w:pPr>
        <w:rPr/>
      </w:pPr>
      <w:r w:rsidDel="00000000" w:rsidR="00000000" w:rsidRPr="00000000">
        <w:rPr>
          <w:rtl w:val="0"/>
        </w:rPr>
        <w:t xml:space="preserve">An Error Function: An error function evaluates the prediction of the model. If there are known examples, an error function can make a comparison to assess the accuracy of the model.</w:t>
      </w:r>
    </w:p>
    <w:p w:rsidR="00000000" w:rsidDel="00000000" w:rsidP="00000000" w:rsidRDefault="00000000" w:rsidRPr="00000000" w14:paraId="00000009">
      <w:pPr>
        <w:rPr/>
      </w:pPr>
      <w:r w:rsidDel="00000000" w:rsidR="00000000" w:rsidRPr="00000000">
        <w:rPr>
          <w:rtl w:val="0"/>
        </w:rPr>
        <w:t xml:space="preserve">A Model Optimization Process: If the model can fit better to the data points in the training set, then weights are adjusted to reduce the discrepancy between the known example and the model estimate. The algorithm will repeat this iterative “evaluate and optimize” process, updating weights autonomously until a threshold of accuracy has been met. </w:t>
      </w:r>
    </w:p>
    <w:p w:rsidR="00000000" w:rsidDel="00000000" w:rsidP="00000000" w:rsidRDefault="00000000" w:rsidRPr="00000000" w14:paraId="0000000A">
      <w:pPr>
        <w:rPr/>
      </w:pPr>
      <w:r w:rsidDel="00000000" w:rsidR="00000000" w:rsidRPr="00000000">
        <w:rPr>
          <w:rtl w:val="0"/>
        </w:rPr>
        <w:t xml:space="preserve">Ebook</w:t>
      </w:r>
    </w:p>
    <w:p w:rsidR="00000000" w:rsidDel="00000000" w:rsidP="00000000" w:rsidRDefault="00000000" w:rsidRPr="00000000" w14:paraId="0000000B">
      <w:pPr>
        <w:rPr/>
      </w:pPr>
      <w:r w:rsidDel="00000000" w:rsidR="00000000" w:rsidRPr="00000000">
        <w:rPr>
          <w:rtl w:val="0"/>
        </w:rPr>
        <w:t xml:space="preserve">Unlock Competitive Advantage with Generative AI + ML</w:t>
      </w:r>
    </w:p>
    <w:p w:rsidR="00000000" w:rsidDel="00000000" w:rsidP="00000000" w:rsidRDefault="00000000" w:rsidRPr="00000000" w14:paraId="0000000C">
      <w:pPr>
        <w:rPr/>
      </w:pPr>
      <w:r w:rsidDel="00000000" w:rsidR="00000000" w:rsidRPr="00000000">
        <w:rPr>
          <w:rtl w:val="0"/>
        </w:rPr>
        <w:t xml:space="preserve">Explore the benefits of generative AI and ML and learn how to confidently incorporate these technologies into your business.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Related content</w:t>
      </w:r>
    </w:p>
    <w:p w:rsidR="00000000" w:rsidDel="00000000" w:rsidP="00000000" w:rsidRDefault="00000000" w:rsidRPr="00000000" w14:paraId="0000000F">
      <w:pPr>
        <w:rPr/>
      </w:pPr>
      <w:r w:rsidDel="00000000" w:rsidR="00000000" w:rsidRPr="00000000">
        <w:rPr>
          <w:rtl w:val="0"/>
        </w:rPr>
        <w:t xml:space="preserve">Register for the white paper on AI governance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Machine learning versus deep learning versus neural networks</w:t>
      </w:r>
    </w:p>
    <w:p w:rsidR="00000000" w:rsidDel="00000000" w:rsidP="00000000" w:rsidRDefault="00000000" w:rsidRPr="00000000" w14:paraId="00000012">
      <w:pPr>
        <w:rPr/>
      </w:pPr>
      <w:r w:rsidDel="00000000" w:rsidR="00000000" w:rsidRPr="00000000">
        <w:rPr>
          <w:rtl w:val="0"/>
        </w:rPr>
        <w:t xml:space="preserve">Since deep learning and machine learning tend to be used interchangeably, it’s worth noting the nuances between the two. Machine learning, deep learning, and neural networks are all sub-fields of artificial intelligence. However, neural networks is actually a sub-field of machine learning, and deep learning is a sub-field of neural networks.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way in which deep learning and machine learning differ is in how each algorithm learns. "Deep" machine learning can use labeled datasets, also known as supervised learning, to inform its algorithm, but it doesn’t necessarily require a labeled dataset. The deep learning process can ingest unstructured data in its raw form (e.g., text or images), and it can automatically determine the set of features which distinguish different categories of data from one another. This eliminates some of the human intervention required and enables the use of large amounts of data. You can think of deep learning as "scalable machine learning" as Lex Fridman notes in this MIT lecture (link resides outside ibm.com)1.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Classical, or "non-deep," machine learning is more dependent on human intervention to learn. Human experts determine the set of features to understand the differences between data inputs, usually requiring more structured data to learn.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Neural networks, or artificial neural networks (ANNs), are comprised of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 by that node. The “deep” in deep learning is just referring to the number of layers in a neural network. A neural network that consists of more than three layers—which would be inclusive of the input and the output—can be considered a deep learning algorithm or a deep neural network. A neural network that only has three layers is just a basic neural network.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Deep learning and neural networks are credited with accelerating progress in areas such as computer vision, natural language processing, and speech recognition.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See the blog post “AI vs. Machine Learning vs. Deep Learning vs. Neural Networks: What’s the Difference?” for a closer look at how the different concepts relate.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Related content</w:t>
      </w:r>
    </w:p>
    <w:p w:rsidR="00000000" w:rsidDel="00000000" w:rsidP="00000000" w:rsidRDefault="00000000" w:rsidRPr="00000000" w14:paraId="0000001F">
      <w:pPr>
        <w:rPr/>
      </w:pPr>
      <w:r w:rsidDel="00000000" w:rsidR="00000000" w:rsidRPr="00000000">
        <w:rPr>
          <w:rtl w:val="0"/>
        </w:rPr>
        <w:t xml:space="preserve">Explore the watsonx.ai interactive demo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Download "Machine learning for Dummies"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This link downloads a pdf</w:t>
      </w:r>
    </w:p>
    <w:p w:rsidR="00000000" w:rsidDel="00000000" w:rsidP="00000000" w:rsidRDefault="00000000" w:rsidRPr="00000000" w14:paraId="00000024">
      <w:pPr>
        <w:rPr/>
      </w:pPr>
      <w:r w:rsidDel="00000000" w:rsidR="00000000" w:rsidRPr="00000000">
        <w:rPr>
          <w:rtl w:val="0"/>
        </w:rPr>
        <w:t xml:space="preserve">Explore Gen AI for developers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Machine learning methods</w:t>
      </w:r>
    </w:p>
    <w:p w:rsidR="00000000" w:rsidDel="00000000" w:rsidP="00000000" w:rsidRDefault="00000000" w:rsidRPr="00000000" w14:paraId="00000027">
      <w:pPr>
        <w:rPr/>
      </w:pPr>
      <w:r w:rsidDel="00000000" w:rsidR="00000000" w:rsidRPr="00000000">
        <w:rPr>
          <w:rtl w:val="0"/>
        </w:rPr>
        <w:t xml:space="preserve">Machine learning models fall into three primary categories.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Supervised machine learning            </w:t>
      </w:r>
    </w:p>
    <w:p w:rsidR="00000000" w:rsidDel="00000000" w:rsidP="00000000" w:rsidRDefault="00000000" w:rsidRPr="00000000" w14:paraId="0000002A">
      <w:pPr>
        <w:rPr/>
      </w:pPr>
      <w:r w:rsidDel="00000000" w:rsidR="00000000" w:rsidRPr="00000000">
        <w:rPr>
          <w:rtl w:val="0"/>
        </w:rPr>
        <w:t xml:space="preserve">Supervised learning, also known as supervised machine learning, is defined by its use of labeled datasets to train algorithms to classify data or predict outcomes accurately. As input data is fed into the model, the model adjusts its weights until it has been fitted appropriately. This occurs as part of the cross validation process to ensure that the model avoids overfitting or underfitting. Supervised learning helps organizations solve a variety of real-world problems at scale, such as classifying spam in a separate folder from your inbox. Some methods used in supervised learning include neural networks, naïve bayes, linear regression, logistic regression, random forest, and support vector machine (SVM).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Unsupervised machine learning</w:t>
      </w:r>
    </w:p>
    <w:p w:rsidR="00000000" w:rsidDel="00000000" w:rsidP="00000000" w:rsidRDefault="00000000" w:rsidRPr="00000000" w14:paraId="0000002D">
      <w:pPr>
        <w:rPr/>
      </w:pPr>
      <w:r w:rsidDel="00000000" w:rsidR="00000000" w:rsidRPr="00000000">
        <w:rPr>
          <w:rtl w:val="0"/>
        </w:rPr>
        <w:t xml:space="preserve">Unsupervised learning, also known as unsupervised machine learning, uses machine learning algorithms to analyze and cluster unlabeled datasets (subsets called clusters). These algorithms discover hidden patterns or data groupings without the need for human intervention. This method’s ability to discover similarities and differences in information make it ideal for exploratory data analysis, cross-selling strategies, customer segmentation, and image and pattern recognition. It’s also used to reduce the number of features in a model through the process of dimensionality reduction. Principal component analysis (PCA) and singular value decomposition (SVD) are two common approaches for this. Other algorithms used in unsupervised learning include neural networks, k-means clustering, and probabilistic clustering methods.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Semi-supervised learning </w:t>
      </w:r>
    </w:p>
    <w:p w:rsidR="00000000" w:rsidDel="00000000" w:rsidP="00000000" w:rsidRDefault="00000000" w:rsidRPr="00000000" w14:paraId="00000030">
      <w:pPr>
        <w:rPr/>
      </w:pPr>
      <w:r w:rsidDel="00000000" w:rsidR="00000000" w:rsidRPr="00000000">
        <w:rPr>
          <w:rtl w:val="0"/>
        </w:rPr>
        <w:t xml:space="preserve">Semi-supervised learning offers a happy medium between supervised and unsupervised learning. During training, it uses a smaller labeled data set to guide classification and feature extraction from a larger, unlabeled data set. Semi-supervised learning can solve the problem of not having enough labeled data for a supervised learning algorithm. It also helps if it’s too costly to label enough data.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a deep dive into the differences between these approaches, check out "Supervised vs. Unsupervised Learning: What's the Difference?"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Reinforcement machine learning</w:t>
      </w:r>
    </w:p>
    <w:p w:rsidR="00000000" w:rsidDel="00000000" w:rsidP="00000000" w:rsidRDefault="00000000" w:rsidRPr="00000000" w14:paraId="00000035">
      <w:pPr>
        <w:rPr/>
      </w:pPr>
      <w:r w:rsidDel="00000000" w:rsidR="00000000" w:rsidRPr="00000000">
        <w:rPr>
          <w:rtl w:val="0"/>
        </w:rPr>
        <w:t xml:space="preserve">Reinforcement machine learning is a machine learning model that is similar to supervised learning, but the algorithm isn’t trained using sample data. This model learns as it goes by using trial and error. A sequence of successful outcomes will be reinforced to develop the best recommendation or policy for a given problem.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IBM Watson® system that won the Jeopardy! challenge in 2011 is a good example. The system used reinforcement learning to learn when to attempt an answer (or question, as it were), which square to select on the board, and how much to wager—especially on daily doubles.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Learn more about reinforcement learning </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