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7FAB"/>
          <w:sz w:val="22"/>
          <w:szCs w:val="22"/>
        </w:rPr>
        <w:t xml:space="preserve">SESSION 24 · SPEAKER TRANSCRIPT</w:t>
      </w:r>
    </w:p>
    <w:p>
      <w:pPr>
        <w:spacing w:after="60"/>
      </w:pPr>
      <w:r>
        <w:rPr>
          <w:b/>
          <w:bCs/>
          <w:color w:val="0F2440"/>
          <w:sz w:val="52"/>
          <w:szCs w:val="52"/>
        </w:rPr>
        <w:t xml:space="preserve">Language Models</w:t>
      </w:r>
    </w:p>
    <w:p>
      <w:pPr>
        <w:spacing w:after="120"/>
      </w:pPr>
      <w:r>
        <w:rPr>
          <w:i/>
          <w:iCs/>
          <w:color w:val="64748B"/>
          <w:sz w:val="20"/>
          <w:szCs w:val="20"/>
        </w:rPr>
        <w:t xml:space="preserve">Computer Vision &amp; AI Course · ~1.5 hours · Theory + discussion. Times are guides — flex with the conversation. “▶” lines are stage directions, not to be read aloud.</w:t>
      </w:r>
    </w:p>
    <w:p>
      <w:pPr>
        <w:pStyle w:val="Heading1"/>
        <w:spacing w:after="120" w:before="360"/>
      </w:pPr>
      <w:r>
        <w:rPr>
          <w:b/>
          <w:bCs/>
          <w:color w:val="0F2440"/>
        </w:rPr>
        <w:t xml:space="preserve">PART 1 · THE FOUNDATIONS (~45 min)</w:t>
      </w:r>
    </w:p>
    <w:p>
      <w:pPr>
        <w:pStyle w:val="Heading2"/>
        <w:spacing w:after="60" w:before="280"/>
      </w:pPr>
      <w:r>
        <w:rPr>
          <w:b/>
          <w:bCs/>
          <w:color w:val="0E7FAB"/>
        </w:rPr>
        <w:t xml:space="preserve">Slide 1 — Title (2 min)</w:t>
      </w:r>
    </w:p>
    <w:p>
      <w:pPr>
        <w:spacing w:after="140"/>
      </w:pPr>
      <w:r>
        <w:rPr>
          <w:sz w:val="22"/>
          <w:szCs w:val="22"/>
        </w:rPr>
        <w:t xml:space="preserve">Welcome back! Today is a big one — maybe the most relevant session of the whole course to what's happening in AI right now. We're talking about language models: what they are, where they came from, and how we got from simple word-counting programs in the nineties all the way to ChatGPT.</w:t>
      </w:r>
    </w:p>
    <w:p>
      <w:pPr>
        <w:spacing w:after="140"/>
      </w:pPr>
      <w:r>
        <w:rPr>
          <w:sz w:val="22"/>
          <w:szCs w:val="22"/>
        </w:rPr>
        <w:t xml:space="preserve">Look at the formula on the screen: P of w-t given all the words before it. Keep this in your head for the next ninety minutes, because here's the remarkable thing — everything we'll discuss today, including the most advanced AI systems you've used, is fundamentally an attempt to compute this one probability well: given the words so far, what word comes next?</w:t>
      </w:r>
    </w:p>
    <w:p>
      <w:pPr>
        <w:spacing w:after="140"/>
      </w:pPr>
      <w:r>
        <w:rPr>
          <w:b/>
          <w:bCs/>
          <w:color w:val="0E7FAB"/>
          <w:sz w:val="20"/>
          <w:szCs w:val="20"/>
        </w:rPr>
        <w:t xml:space="preserve">▶ Ask: before we start — what do YOU think ChatGPT is doing under the hood when you send it a message? Take any answer; we'll revisit it at the end.</w:t>
      </w:r>
    </w:p>
    <w:p>
      <w:pPr>
        <w:pStyle w:val="Heading2"/>
        <w:spacing w:after="60" w:before="280"/>
      </w:pPr>
      <w:r>
        <w:rPr>
          <w:b/>
          <w:bCs/>
          <w:color w:val="0E7FAB"/>
        </w:rPr>
        <w:t xml:space="preserve">Slide 2 — Agenda (2 min)</w:t>
      </w:r>
    </w:p>
    <w:p>
      <w:pPr>
        <w:spacing w:after="140"/>
      </w:pPr>
      <w:r>
        <w:rPr>
          <w:sz w:val="22"/>
          <w:szCs w:val="22"/>
        </w:rPr>
        <w:t xml:space="preserve">Here's our plan. It's one story told in two acts. In the first act — the foundations — we'll define what a language model actually is, then look at the first serious approach: n-gram models, which are literally just counting. We'll see exactly why counting breaks down, and how neural networks fixed it in 2003. That sets up the key idea of the modern era: pretraining.</w:t>
      </w:r>
    </w:p>
    <w:p>
      <w:pPr>
        <w:spacing w:after="140"/>
      </w:pPr>
      <w:r>
        <w:rPr>
          <w:sz w:val="22"/>
          <w:szCs w:val="22"/>
        </w:rPr>
        <w:t xml:space="preserve">In the second act we meet the three famous transformer-based families: GPT, which predicts the next token; BERT, which fills in missing words; and T5, which turns every task into text-to-text. By the end you'll be able to look at any language model and immediately know which family it belongs to and why it was designed that way.</w:t>
      </w:r>
    </w:p>
    <w:p>
      <w:pPr>
        <w:pStyle w:val="Heading2"/>
        <w:spacing w:after="60" w:before="280"/>
      </w:pPr>
      <w:r>
        <w:rPr>
          <w:b/>
          <w:bCs/>
          <w:color w:val="0E7FAB"/>
        </w:rPr>
        <w:t xml:space="preserve">Slide 3 — What Is a Language Model? (5 min)</w:t>
      </w:r>
    </w:p>
    <w:p>
      <w:pPr>
        <w:spacing w:after="140"/>
      </w:pPr>
      <w:r>
        <w:rPr>
          <w:sz w:val="22"/>
          <w:szCs w:val="22"/>
        </w:rPr>
        <w:t xml:space="preserve">Let's start with the definition, and I want to demystify this immediately: you already use a language model every single day. Look at the image — that's a phone keyboard. When you type 'Thou shalt' and it suggests 'not', that suggestion comes from a language model. Nothing magical.</w:t>
      </w:r>
    </w:p>
    <w:p>
      <w:pPr>
        <w:spacing w:after="140"/>
      </w:pPr>
      <w:r>
        <w:rPr>
          <w:sz w:val="22"/>
          <w:szCs w:val="22"/>
        </w:rPr>
        <w:t xml:space="preserve">Formally, a language model is a probability distribution over sequences of words. That sounds abstract, so let's make it concrete. It means the model can score any sentence: 'the cat sat on the mat' should get a reasonably high probability, because that's the kind of thing people actually write. 'Mat the on sat cat the' — same words, scrambled — should get a probability near zero.</w:t>
      </w:r>
    </w:p>
    <w:p>
      <w:pPr>
        <w:spacing w:after="140"/>
      </w:pPr>
      <w:r>
        <w:rPr>
          <w:sz w:val="22"/>
          <w:szCs w:val="22"/>
        </w:rPr>
        <w:t xml:space="preserve">And there's a second, equivalent way to think about it that's often more useful: given the words so far, predict what comes next. If I say 'I take my coffee with milk and…' — your brain just filled in 'sugar'. You have a language model in your head. It's trained on a lifetime of language exposure.</w:t>
      </w:r>
    </w:p>
    <w:p>
      <w:pPr>
        <w:spacing w:after="140"/>
      </w:pPr>
      <w:r>
        <w:rPr>
          <w:sz w:val="22"/>
          <w:szCs w:val="22"/>
        </w:rPr>
        <w:t xml:space="preserve">Here's the framing I want you to carry through this whole session: every model we discuss today — n-grams, Bengio's neural network, GPT, BERT, T5 — is just a different answer to the same engineering question: how do we estimate these probabilities well? That's it. That's the whole field.</w:t>
      </w:r>
    </w:p>
    <w:p>
      <w:pPr>
        <w:spacing w:after="140"/>
      </w:pPr>
      <w:r>
        <w:rPr>
          <w:b/>
          <w:bCs/>
          <w:color w:val="0E7FAB"/>
          <w:sz w:val="20"/>
          <w:szCs w:val="20"/>
        </w:rPr>
        <w:t xml:space="preserve">▶ Check understanding: ask them to complete 'The weather today is very…' and notice how many plausible answers exist — probabilities, not certainties.</w:t>
      </w:r>
    </w:p>
    <w:p>
      <w:pPr>
        <w:pStyle w:val="Heading2"/>
        <w:spacing w:after="60" w:before="280"/>
      </w:pPr>
      <w:r>
        <w:rPr>
          <w:b/>
          <w:bCs/>
          <w:color w:val="0E7FAB"/>
        </w:rPr>
        <w:t xml:space="preserve">Slide 4 — N-gram Language Models (6 min)</w:t>
      </w:r>
    </w:p>
    <w:p>
      <w:pPr>
        <w:spacing w:after="140"/>
      </w:pPr>
      <w:r>
        <w:rPr>
          <w:sz w:val="22"/>
          <w:szCs w:val="22"/>
        </w:rPr>
        <w:t xml:space="preserve">So how did people first attack this problem? With the most direct idea imaginable: counting. This is the n-gram model, and it was the state of the art for about thirty years — powering speech recognition, machine translation, and autocomplete well into the 2010s.</w:t>
      </w:r>
    </w:p>
    <w:p>
      <w:pPr>
        <w:spacing w:after="140"/>
      </w:pPr>
      <w:r>
        <w:rPr>
          <w:sz w:val="22"/>
          <w:szCs w:val="22"/>
        </w:rPr>
        <w:t xml:space="preserve">The trick that makes it possible is the Markov assumption: instead of conditioning on the entire history of the sentence, we assume the next word depends only on the last one or two words. A bigram model looks at just the previous word. A trigram model looks at the previous two. We deliberately throw away the rest of the context to make the problem tractable.</w:t>
      </w:r>
    </w:p>
    <w:p>
      <w:pPr>
        <w:spacing w:after="140"/>
      </w:pPr>
      <w:r>
        <w:rPr>
          <w:sz w:val="22"/>
          <w:szCs w:val="22"/>
        </w:rPr>
        <w:t xml:space="preserve">Look at the dark panel on the right — this is the entire training algorithm. To estimate the probability of 'food' after 'want', count how many times 'want food' appears in your corpus, divide by how many times 'want' appears. Done. No neural networks, no gradient descent, no training loop. Just counting and dividing.</w:t>
      </w:r>
    </w:p>
    <w:p>
      <w:pPr>
        <w:spacing w:after="140"/>
      </w:pPr>
      <w:r>
        <w:rPr>
          <w:sz w:val="22"/>
          <w:szCs w:val="22"/>
        </w:rPr>
        <w:t xml:space="preserve">And notice the little probability table: after 'I want', the model gives 'food' 32%, 'to' 28%, 'zebra' almost nothing. That's a real, working language model — it can score sentences and even generate text by repeatedly sampling the next word. In the practical sessions later you could build one of these in about twenty lines of Python.</w:t>
      </w:r>
    </w:p>
    <w:p>
      <w:pPr>
        <w:spacing w:after="140"/>
      </w:pPr>
      <w:r>
        <w:rPr>
          <w:b/>
          <w:bCs/>
          <w:color w:val="0E7FAB"/>
          <w:sz w:val="20"/>
          <w:szCs w:val="20"/>
        </w:rPr>
        <w:t xml:space="preserve">▶ Optional whiteboard moment: walk through counting bigrams in a two-sentence toy corpus by hand.</w:t>
      </w:r>
    </w:p>
    <w:p>
      <w:pPr>
        <w:pStyle w:val="Heading2"/>
        <w:spacing w:after="60" w:before="280"/>
      </w:pPr>
      <w:r>
        <w:rPr>
          <w:b/>
          <w:bCs/>
          <w:color w:val="0E7FAB"/>
        </w:rPr>
        <w:t xml:space="preserve">Slide 5 — Why Counting Breaks Down (5 min)</w:t>
      </w:r>
    </w:p>
    <w:p>
      <w:pPr>
        <w:spacing w:after="140"/>
      </w:pPr>
      <w:r>
        <w:rPr>
          <w:sz w:val="22"/>
          <w:szCs w:val="22"/>
        </w:rPr>
        <w:t xml:space="preserve">If n-grams worked for thirty years, why did we abandon them? Three walls — and I want you to really internalize these, because they explain why everything that follows was invented.</w:t>
      </w:r>
    </w:p>
    <w:p>
      <w:pPr>
        <w:spacing w:after="140"/>
      </w:pPr>
      <w:r>
        <w:rPr>
          <w:sz w:val="22"/>
          <w:szCs w:val="22"/>
        </w:rPr>
        <w:t xml:space="preserve">Wall one: sparsity. Language is combinatorially huge. With a fifty-thousand-word vocabulary, there are a hundred and twenty-five trillion possible trigrams. Almost all of them never appear in any corpus, however big. And in a counting model, never seen means probability zero — even for a perfectly sensible phrase. Your model says 'purple elephant danced' is impossible, just because nobody happened to write it down.</w:t>
      </w:r>
    </w:p>
    <w:p>
      <w:pPr>
        <w:spacing w:after="140"/>
      </w:pPr>
      <w:r>
        <w:rPr>
          <w:sz w:val="22"/>
          <w:szCs w:val="22"/>
        </w:rPr>
        <w:t xml:space="preserve">Wall two: no generalization. To an n-gram model, 'cat' and 'dog' are just different symbols — as unrelated as 'cat' and 'carburetor'. Seeing 'the cat sleeps' a thousand times teaches the model absolutely nothing about 'the dog sleeps'. Every phrase must be learned independently. Think how wasteful that is!</w:t>
      </w:r>
    </w:p>
    <w:p>
      <w:pPr>
        <w:spacing w:after="140"/>
      </w:pPr>
      <w:r>
        <w:rPr>
          <w:sz w:val="22"/>
          <w:szCs w:val="22"/>
        </w:rPr>
        <w:t xml:space="preserve">Wall three: tiny context. In practice n rarely goes past five, because the sparsity problem explodes exponentially with n. So the model literally cannot see more than a few words back. 'The book I borrowed from the library last week was…' — a trigram model sees only 'week was' and has no idea a book is being discussed.</w:t>
      </w:r>
    </w:p>
    <w:p>
      <w:pPr>
        <w:spacing w:after="140"/>
      </w:pPr>
      <w:r>
        <w:rPr>
          <w:sz w:val="22"/>
          <w:szCs w:val="22"/>
        </w:rPr>
        <w:t xml:space="preserve">Now read the line at the bottom, because it's the pivot of this whole session: the fix for all three walls is to stop treating words as symbols to count, and start representing them as vectors we can learn. Sound familiar? This is exactly the word-embedding idea from Session 21 — and here's where it historically came from.</w:t>
      </w:r>
    </w:p>
    <w:p>
      <w:pPr>
        <w:pStyle w:val="Heading2"/>
        <w:spacing w:after="60" w:before="280"/>
      </w:pPr>
      <w:r>
        <w:rPr>
          <w:b/>
          <w:bCs/>
          <w:color w:val="0E7FAB"/>
        </w:rPr>
        <w:t xml:space="preserve">Slide 6 — Neural Language Models, 2003 (6 min)</w:t>
      </w:r>
    </w:p>
    <w:p>
      <w:pPr>
        <w:spacing w:after="140"/>
      </w:pPr>
      <w:r>
        <w:rPr>
          <w:sz w:val="22"/>
          <w:szCs w:val="22"/>
        </w:rPr>
        <w:t xml:space="preserve">In 2003, Yoshua Bengio — one of the three deep-learning Turing Award winners — published 'A Neural Probabilistic Language Model'. The figure on the right is taken directly from that paper, and it's worth reading carefully because the architecture is beautifully simple.</w:t>
      </w:r>
    </w:p>
    <w:p>
      <w:pPr>
        <w:spacing w:after="140"/>
      </w:pPr>
      <w:r>
        <w:rPr>
          <w:sz w:val="22"/>
          <w:szCs w:val="22"/>
        </w:rPr>
        <w:t xml:space="preserve">Follow it bottom to top. At the bottom: the context words come in as indices — just word IDs. First layer: each index looks up a row in a matrix C — that row is the word's embedding vector. Crucially, C is shared across all positions and learned during training. Middle: the context vectors feed into an ordinary neural network — a tanh hidden layer. Top: a softmax over the entire vocabulary gives the probability of every possible next word.</w:t>
      </w:r>
    </w:p>
    <w:p>
      <w:pPr>
        <w:spacing w:after="140"/>
      </w:pPr>
      <w:r>
        <w:rPr>
          <w:sz w:val="22"/>
          <w:szCs w:val="22"/>
        </w:rPr>
        <w:t xml:space="preserve">Why does this beat counting? Because similar words end up with similar vectors. If 'cat' and 'dog' appear in similar contexts, their embeddings converge. Now everything the model learned about 'the cat sleeps' automatically transfers to 'the dog sleeps' — even if that exact phrase was never seen. Sparsity and generalization, the two fatal flaws, solved in one stroke.</w:t>
      </w:r>
    </w:p>
    <w:p>
      <w:pPr>
        <w:spacing w:after="140"/>
      </w:pPr>
      <w:r>
        <w:rPr>
          <w:sz w:val="22"/>
          <w:szCs w:val="22"/>
        </w:rPr>
        <w:t xml:space="preserve">And here's the historical nugget I love: word embeddings — the topic of our Session 21, the foundation of word2vec and everything after — were invented here, as a side effect of trying to predict the next word better. Language modeling isn't just an application of embeddings; it's their birthplace.</w:t>
      </w:r>
    </w:p>
    <w:p>
      <w:pPr>
        <w:spacing w:after="140"/>
      </w:pPr>
      <w:r>
        <w:rPr>
          <w:b/>
          <w:bCs/>
          <w:color w:val="0E7FAB"/>
          <w:sz w:val="20"/>
          <w:szCs w:val="20"/>
        </w:rPr>
        <w:t xml:space="preserve">▶ Connect back: 'Remember the king − man + woman = queen demo from Session 21? The vectors that make that possible were born in this figure.'</w:t>
      </w:r>
    </w:p>
    <w:p>
      <w:pPr>
        <w:pStyle w:val="Heading2"/>
        <w:spacing w:after="60" w:before="280"/>
      </w:pPr>
      <w:r>
        <w:rPr>
          <w:b/>
          <w:bCs/>
          <w:color w:val="0E7FAB"/>
        </w:rPr>
        <w:t xml:space="preserve">Slide 7 — The Bridge We Already Built (4 min)</w:t>
      </w:r>
    </w:p>
    <w:p>
      <w:pPr>
        <w:spacing w:after="140"/>
      </w:pPr>
      <w:r>
        <w:rPr>
          <w:sz w:val="22"/>
          <w:szCs w:val="22"/>
        </w:rPr>
        <w:t xml:space="preserve">Let's take stock, because the last three sessions were secretly building today's toolkit. Session 21 gave us word embeddings — words as meaning-carrying vectors. Session 22 gave us RNNs and LSTMs, which made neural language models work over long sequences — reading one word at a time, updating a memory. Better than Bengio's fixed window, but slow to train and still forgetful over long distances.</w:t>
      </w:r>
    </w:p>
    <w:p>
      <w:pPr>
        <w:spacing w:after="140"/>
      </w:pPr>
      <w:r>
        <w:rPr>
          <w:sz w:val="22"/>
          <w:szCs w:val="22"/>
        </w:rPr>
        <w:t xml:space="preserve">And Session 23 gave us the transformer — attention lets every word look at every other word directly, all in parallel. The diagram on the right is the one you've seen before: an encoder stack that reads, a decoder stack that writes.</w:t>
      </w:r>
    </w:p>
    <w:p>
      <w:pPr>
        <w:spacing w:after="140"/>
      </w:pPr>
      <w:r>
        <w:rPr>
          <w:sz w:val="22"/>
          <w:szCs w:val="22"/>
        </w:rPr>
        <w:t xml:space="preserve">Here's the sentence that ties the whole course together: every modern language model is a transformer trained as a language model — using the encoder, the decoder, or both. Those three choices — encoder, decoder, both — give us BERT, GPT, and T5. That's the map for the rest of the session.</w:t>
      </w:r>
    </w:p>
    <w:p>
      <w:pPr>
        <w:pStyle w:val="Heading2"/>
        <w:spacing w:after="60" w:before="280"/>
      </w:pPr>
      <w:r>
        <w:rPr>
          <w:b/>
          <w:bCs/>
          <w:color w:val="0E7FAB"/>
        </w:rPr>
        <w:t xml:space="preserve">Slide 8 — The Pretraining Revolution (5 min)</w:t>
      </w:r>
    </w:p>
    <w:p>
      <w:pPr>
        <w:spacing w:after="140"/>
      </w:pPr>
      <w:r>
        <w:rPr>
          <w:sz w:val="22"/>
          <w:szCs w:val="22"/>
        </w:rPr>
        <w:t xml:space="preserve">One more concept before we meet the models — and this is the business-model insight that made the modern era possible. Labeled data is expensive: someone has to sit and tag thousands of examples. But raw text is essentially free and essentially infinite — Wikipedia, books, the entire web.</w:t>
      </w:r>
    </w:p>
    <w:p>
      <w:pPr>
        <w:spacing w:after="140"/>
      </w:pPr>
      <w:r>
        <w:rPr>
          <w:sz w:val="22"/>
          <w:szCs w:val="22"/>
        </w:rPr>
        <w:t xml:space="preserve">The pretraining recipe, shown in the figure: Step one, pretrain a large model on billions of words of plain text, where the task is simply predicting words. The labels come free — the text itself is the answer key. Cover up a word, ask the model to predict it, check against the original. No human annotation, ever.</w:t>
      </w:r>
    </w:p>
    <w:p>
      <w:pPr>
        <w:spacing w:after="140"/>
      </w:pPr>
      <w:r>
        <w:rPr>
          <w:sz w:val="22"/>
          <w:szCs w:val="22"/>
        </w:rPr>
        <w:t xml:space="preserve">Step two, fine-tune: take that pretrained model — which now 'knows' an enormous amount about how language works — and adapt it to your specific task with a small labeled dataset. Spam detection, sentiment, question answering — whatever you need.</w:t>
      </w:r>
    </w:p>
    <w:p>
      <w:pPr>
        <w:spacing w:after="140"/>
      </w:pPr>
      <w:r>
        <w:rPr>
          <w:sz w:val="22"/>
          <w:szCs w:val="22"/>
        </w:rPr>
        <w:t xml:space="preserve">You've seen this movie before in computer vision: it's exactly ImageNet pretraining and transfer learning, which we used in our CNN sessions. Pretrain on a big generic task, fine-tune on your small specific one. The NLP twist is that the pretraining labels are free.</w:t>
      </w:r>
    </w:p>
    <w:p>
      <w:pPr>
        <w:spacing w:after="140"/>
      </w:pPr>
      <w:r>
        <w:rPr>
          <w:sz w:val="22"/>
          <w:szCs w:val="22"/>
        </w:rPr>
        <w:t xml:space="preserve">Which leaves ONE design decision, and it's the fork in the road on the next slide: what exactly do we ask the model to predict during pretraining?</w:t>
      </w:r>
    </w:p>
    <w:p>
      <w:pPr>
        <w:pStyle w:val="Heading1"/>
        <w:spacing w:after="120" w:before="360"/>
      </w:pPr>
      <w:r>
        <w:rPr>
          <w:b/>
          <w:bCs/>
          <w:color w:val="0F2440"/>
        </w:rPr>
        <w:t xml:space="preserve">PART 2 · THE TRANSFORMER ERA (~45 min)</w:t>
      </w:r>
    </w:p>
    <w:p>
      <w:pPr>
        <w:pStyle w:val="Heading2"/>
        <w:spacing w:after="60" w:before="280"/>
      </w:pPr>
      <w:r>
        <w:rPr>
          <w:b/>
          <w:bCs/>
          <w:color w:val="0E7FAB"/>
        </w:rPr>
        <w:t xml:space="preserve">Slide 9 — Two Ways to Learn From Raw Text (5 min)</w:t>
      </w:r>
    </w:p>
    <w:p>
      <w:pPr>
        <w:spacing w:after="140"/>
      </w:pPr>
      <w:r>
        <w:rPr>
          <w:sz w:val="22"/>
          <w:szCs w:val="22"/>
        </w:rPr>
        <w:t xml:space="preserve">Here is the single most important slide of the day. Two answers to 'what should the model predict?', and they define the two great families of language models.</w:t>
      </w:r>
    </w:p>
    <w:p>
      <w:pPr>
        <w:spacing w:after="140"/>
      </w:pPr>
      <w:r>
        <w:rPr>
          <w:sz w:val="22"/>
          <w:szCs w:val="22"/>
        </w:rPr>
        <w:t xml:space="preserve">Look at the diagram. On the left, self-attention with no restrictions: the highlighted word can look at the entire sentence — words before it AND after it. If we hide a word and ask the model to fill it in using both sides, we get a masked language model. That's BERT's approach: fill in the blank. Because it reads in both directions, it builds a very deep understanding of the sentence.</w:t>
      </w:r>
    </w:p>
    <w:p>
      <w:pPr>
        <w:spacing w:after="140"/>
      </w:pPr>
      <w:r>
        <w:rPr>
          <w:sz w:val="22"/>
          <w:szCs w:val="22"/>
        </w:rPr>
        <w:t xml:space="preserve">On the right, masked self-attention — careful, confusing terminology: here 'masked' refers to the attention, meaning the greyed-out future positions are blocked. The word can only see to its LEFT. The model must predict the next token using only the past. That's the autoregressive approach — GPT's approach. And notice: it matches exactly how you'd generate text, since when you're writing, the future doesn't exist yet.</w:t>
      </w:r>
    </w:p>
    <w:p>
      <w:pPr>
        <w:spacing w:after="140"/>
      </w:pPr>
      <w:r>
        <w:rPr>
          <w:sz w:val="22"/>
          <w:szCs w:val="22"/>
        </w:rPr>
        <w:t xml:space="preserve">So remember the slogan on the two cards: masked models fill in blanks and are great at understanding; autoregressive models predict what comes next and are great at generating. Almost everything about GPT and BERT follows from this one choice.</w:t>
      </w:r>
    </w:p>
    <w:p>
      <w:pPr>
        <w:spacing w:after="140"/>
      </w:pPr>
      <w:r>
        <w:rPr>
          <w:b/>
          <w:bCs/>
          <w:color w:val="0E7FAB"/>
          <w:sz w:val="20"/>
          <w:szCs w:val="20"/>
        </w:rPr>
        <w:t xml:space="preserve">▶ Terminology warning worth saying out loud: 'masked language model' (BERT) and 'masked self-attention' (GPT) use the word 'masked' for different things. This trips everyone up.</w:t>
      </w:r>
    </w:p>
    <w:p>
      <w:pPr>
        <w:pStyle w:val="Heading2"/>
        <w:spacing w:after="60" w:before="280"/>
      </w:pPr>
      <w:r>
        <w:rPr>
          <w:b/>
          <w:bCs/>
          <w:color w:val="0E7FAB"/>
        </w:rPr>
        <w:t xml:space="preserve">Slide 10 — GPT: Autoregressive Language Models (5 min)</w:t>
      </w:r>
    </w:p>
    <w:p>
      <w:pPr>
        <w:spacing w:after="140"/>
      </w:pPr>
      <w:r>
        <w:rPr>
          <w:sz w:val="22"/>
          <w:szCs w:val="22"/>
        </w:rPr>
        <w:t xml:space="preserve">Let's meet the autoregressive family properly. GPT — Generative Pre-trained Transformer, from OpenAI in 2018 — takes the transformer from Session 23 and keeps only the decoder blocks, stacked up as you see in the figure.</w:t>
      </w:r>
    </w:p>
    <w:p>
      <w:pPr>
        <w:spacing w:after="140"/>
      </w:pPr>
      <w:r>
        <w:rPr>
          <w:sz w:val="22"/>
          <w:szCs w:val="22"/>
        </w:rPr>
        <w:t xml:space="preserve">Inside each block, masked self-attention enforces the rule we just discussed: every token may attend to tokens on its left, never its right. During training this is what stops the model from cheating — you can't predict the next word by peeking at it.</w:t>
      </w:r>
    </w:p>
    <w:p>
      <w:pPr>
        <w:spacing w:after="140"/>
      </w:pPr>
      <w:r>
        <w:rPr>
          <w:sz w:val="22"/>
          <w:szCs w:val="22"/>
        </w:rPr>
        <w:t xml:space="preserve">At the top, the output layer produces a score for every word in the vocabulary, and a softmax turns those scores into a probability distribution: P of next token. Notice this is the exact same interface as Bengio's 2003 model — the transformer is just a vastly better probability estimator.</w:t>
      </w:r>
    </w:p>
    <w:p>
      <w:pPr>
        <w:spacing w:after="140"/>
      </w:pPr>
      <w:r>
        <w:rPr>
          <w:sz w:val="22"/>
          <w:szCs w:val="22"/>
        </w:rPr>
        <w:t xml:space="preserve">And appreciate the training data situation: every position in every sentence ever written is a free training example. 'The cat sat on the mat' gives you six prediction problems. Scale that to the whole internet and you have trillions of training examples, zero annotation cost.</w:t>
      </w:r>
    </w:p>
    <w:p>
      <w:pPr>
        <w:pStyle w:val="Heading2"/>
        <w:spacing w:after="60" w:before="280"/>
      </w:pPr>
      <w:r>
        <w:rPr>
          <w:b/>
          <w:bCs/>
          <w:color w:val="0E7FAB"/>
        </w:rPr>
        <w:t xml:space="preserve">Slide 11 — Autoregression: Generating Word by Word (5 min)</w:t>
      </w:r>
    </w:p>
    <w:p>
      <w:pPr>
        <w:spacing w:after="140"/>
      </w:pPr>
      <w:r>
        <w:rPr>
          <w:sz w:val="22"/>
          <w:szCs w:val="22"/>
        </w:rPr>
        <w:t xml:space="preserve">Now, how does a next-word predictor write an essay? Through autoregression — and the word itself tells you: 'auto' means self, 'regression' means predicting. The model feeds on its own output.</w:t>
      </w:r>
    </w:p>
    <w:p>
      <w:pPr>
        <w:spacing w:after="140"/>
      </w:pPr>
      <w:r>
        <w:rPr>
          <w:sz w:val="22"/>
          <w:szCs w:val="22"/>
        </w:rPr>
        <w:t xml:space="preserve">Walk through the figure — this is GPT-2 midway through answering a prompt. The green tokens are the user's prompt: 'recite the first law'. The red tokens — 'A robot may not' — are tokens the model already generated, now appended to the input. The model runs once more, produces a distribution for the next token, we pick one, append it, and run again. One word per pass, around the loop forever.</w:t>
      </w:r>
    </w:p>
    <w:p>
      <w:pPr>
        <w:spacing w:after="140"/>
      </w:pPr>
      <w:r>
        <w:rPr>
          <w:sz w:val="22"/>
          <w:szCs w:val="22"/>
        </w:rPr>
        <w:t xml:space="preserve">The four steps at the bottom are the entire generation algorithm: feed the prompt, get the distribution, pick a token — either the most likely one or a random sample, which is how you control creativity — then append and repeat. When you watch ChatGPT 'type' its answer word by word, that is not an animation. You are literally watching this loop run in real time.</w:t>
      </w:r>
    </w:p>
    <w:p>
      <w:pPr>
        <w:spacing w:after="140"/>
      </w:pPr>
      <w:r>
        <w:rPr>
          <w:b/>
          <w:bCs/>
          <w:color w:val="0E7FAB"/>
          <w:sz w:val="20"/>
          <w:szCs w:val="20"/>
        </w:rPr>
        <w:t xml:space="preserve">▶ This lands well as a demo promise: 'next session we'll run this loop ourselves in code and watch the probabilities change.'</w:t>
      </w:r>
    </w:p>
    <w:p>
      <w:pPr>
        <w:pStyle w:val="Heading2"/>
        <w:spacing w:after="60" w:before="280"/>
      </w:pPr>
      <w:r>
        <w:rPr>
          <w:b/>
          <w:bCs/>
          <w:color w:val="0E7FAB"/>
        </w:rPr>
        <w:t xml:space="preserve">Slide 12 — The Scaling Story (5 min)</w:t>
      </w:r>
    </w:p>
    <w:p>
      <w:pPr>
        <w:spacing w:after="140"/>
      </w:pPr>
      <w:r>
        <w:rPr>
          <w:sz w:val="22"/>
          <w:szCs w:val="22"/>
        </w:rPr>
        <w:t xml:space="preserve">Here's where the story gets almost absurd. After GPT-1, OpenAI's main move was… making it bigger. The image shows the four sizes of GPT-2, from 117 million to 1.5 billion parameters. Same architecture, same objective — just more layers, more width, more data.</w:t>
      </w:r>
    </w:p>
    <w:p>
      <w:pPr>
        <w:spacing w:after="140"/>
      </w:pPr>
      <w:r>
        <w:rPr>
          <w:sz w:val="22"/>
          <w:szCs w:val="22"/>
        </w:rPr>
        <w:t xml:space="preserve">Follow the numbers: GPT-1 in 2018, 117 million parameters. GPT-2 in 2019, 1.5 billion. GPT-3 in 2020, 175 billion — a thousand-fold increase in two years. And the surprise that changed the field: capabilities kept emerging that nobody explicitly trained for. GPT-3 could translate, write code, and answer questions from instructions alone — 'in-context learning' — without any fine-tuning at all. The model had read so much text that a task description in the prompt was enough.</w:t>
      </w:r>
    </w:p>
    <w:p>
      <w:pPr>
        <w:spacing w:after="140"/>
      </w:pPr>
      <w:r>
        <w:rPr>
          <w:sz w:val="22"/>
          <w:szCs w:val="22"/>
        </w:rPr>
        <w:t xml:space="preserve">And ChatGPT? It's a GPT model plus two refinements: instruction tuning — training on examples of following instructions — and RLHF, reinforcement learning from human feedback, where humans rank answers and the model learns to prefer what people like. Important perspective: underneath all of that, the engine is still exactly the loop from the previous slide. Next-token prediction, all the way down.</w:t>
      </w:r>
    </w:p>
    <w:p>
      <w:pPr>
        <w:pStyle w:val="Heading2"/>
        <w:spacing w:after="60" w:before="280"/>
      </w:pPr>
      <w:r>
        <w:rPr>
          <w:b/>
          <w:bCs/>
          <w:color w:val="0E7FAB"/>
        </w:rPr>
        <w:t xml:space="preserve">Slide 13 — BERT: Masked Language Models (6 min)</w:t>
      </w:r>
    </w:p>
    <w:p>
      <w:pPr>
        <w:spacing w:after="140"/>
      </w:pPr>
      <w:r>
        <w:rPr>
          <w:sz w:val="22"/>
          <w:szCs w:val="22"/>
        </w:rPr>
        <w:t xml:space="preserve">Now the other fork. Late 2018, Google releases BERT — Bidirectional Encoder Representations from Transformers. Where GPT kept the decoder, BERT keeps the encoder blocks — the ones with unrestricted, bidirectional self-attention.</w:t>
      </w:r>
    </w:p>
    <w:p>
      <w:pPr>
        <w:spacing w:after="140"/>
      </w:pPr>
      <w:r>
        <w:rPr>
          <w:sz w:val="22"/>
          <w:szCs w:val="22"/>
        </w:rPr>
        <w:t xml:space="preserve">The pretraining task, shown in the figure: take a sentence, randomly hide fifteen percent of the tokens behind a [MASK] symbol, and train the model to recover the originals. In the image the input was 'Let's stick to improvisation in this skit', 'improvisation' got masked, and the model must predict it from everything around it — the words before AND after.</w:t>
      </w:r>
    </w:p>
    <w:p>
      <w:pPr>
        <w:spacing w:after="140"/>
      </w:pPr>
      <w:r>
        <w:rPr>
          <w:sz w:val="22"/>
          <w:szCs w:val="22"/>
        </w:rPr>
        <w:t xml:space="preserve">Why does bidirectionality matter? Try this: 'The [MASK] sat on the mat.' Using only the left context — 'The' — you know almost nothing. Using both sides — something sits on mats — 'cat' becomes an easy guess. Both-sides context is simply more information per prediction, which is why BERT-style models build such strong representations of meaning.</w:t>
      </w:r>
    </w:p>
    <w:p>
      <w:pPr>
        <w:spacing w:after="140"/>
      </w:pPr>
      <w:r>
        <w:rPr>
          <w:sz w:val="22"/>
          <w:szCs w:val="22"/>
        </w:rPr>
        <w:t xml:space="preserve">But there is no free lunch, and here's the trade-off to remember: BERT cannot generate text. It fills in blanks in text that already exists; it has no notion of 'continue this sequence'. Ask BERT to write a paragraph and the request doesn't even typecheck.</w:t>
      </w:r>
    </w:p>
    <w:p>
      <w:pPr>
        <w:spacing w:after="140"/>
      </w:pPr>
      <w:r>
        <w:rPr>
          <w:sz w:val="22"/>
          <w:szCs w:val="22"/>
        </w:rPr>
        <w:t xml:space="preserve">BERT also had a second pretraining task, next-sentence prediction — given two sentences, did B really follow A? — to teach it relationships between sentences. Later work found it barely helps, but you'll see it in the paper.</w:t>
      </w:r>
    </w:p>
    <w:p>
      <w:pPr>
        <w:pStyle w:val="Heading2"/>
        <w:spacing w:after="60" w:before="280"/>
      </w:pPr>
      <w:r>
        <w:rPr>
          <w:b/>
          <w:bCs/>
          <w:color w:val="0E7FAB"/>
        </w:rPr>
        <w:t xml:space="preserve">Slide 14 — BERT: Pretrain Once, Fine-tune Everywhere (4 min)</w:t>
      </w:r>
    </w:p>
    <w:p>
      <w:pPr>
        <w:spacing w:after="140"/>
      </w:pPr>
      <w:r>
        <w:rPr>
          <w:sz w:val="22"/>
          <w:szCs w:val="22"/>
        </w:rPr>
        <w:t xml:space="preserve">This figure is taken straight from the BERT paper — Figure 1 — and it shows why BERT conquered practical NLP. On the left, the expensive part: pretraining on masked language modeling, done once by Google on huge compute. On the right, the cheap part: the SAME architecture fine-tuned for each downstream task — question answering, inference, named-entity recognition — where only the small output layer changes.</w:t>
      </w:r>
    </w:p>
    <w:p>
      <w:pPr>
        <w:spacing w:after="140"/>
      </w:pPr>
      <w:r>
        <w:rPr>
          <w:sz w:val="22"/>
          <w:szCs w:val="22"/>
        </w:rPr>
        <w:t xml:space="preserve">Two standard sizes: BERT-Base, twelve layers and 110 million parameters, and BERT-Large, twenty-four layers and 340 million. Small by today's standards!</w:t>
      </w:r>
    </w:p>
    <w:p>
      <w:pPr>
        <w:spacing w:after="140"/>
      </w:pPr>
      <w:r>
        <w:rPr>
          <w:sz w:val="22"/>
          <w:szCs w:val="22"/>
        </w:rPr>
        <w:t xml:space="preserve">When it launched, BERT set new records on eleven NLP benchmarks simultaneously. For several years after, if you were doing classification, search ranking, or entity extraction in industry, the answer was almost always 'fine-tune BERT'. Google integrated it into search ranking itself — for a while, every Google query you typed went through a BERT descendant.</w:t>
      </w:r>
    </w:p>
    <w:p>
      <w:pPr>
        <w:pStyle w:val="Heading2"/>
        <w:spacing w:after="60" w:before="280"/>
      </w:pPr>
      <w:r>
        <w:rPr>
          <w:b/>
          <w:bCs/>
          <w:color w:val="0E7FAB"/>
        </w:rPr>
        <w:t xml:space="preserve">Slide 15 — T5: Everything Is Text-to-Text (5 min)</w:t>
      </w:r>
    </w:p>
    <w:p>
      <w:pPr>
        <w:spacing w:after="140"/>
      </w:pPr>
      <w:r>
        <w:rPr>
          <w:sz w:val="22"/>
          <w:szCs w:val="22"/>
        </w:rPr>
        <w:t xml:space="preserve">2019, Google again — T5, the Text-to-Text Transfer Transformer. The figure is Figure 1 from the T5 paper, and the idea is elegant: why choose between encoder and decoder? T5 uses the full original transformer — encoder to read, like BERT; decoder to write, like GPT.</w:t>
      </w:r>
    </w:p>
    <w:p>
      <w:pPr>
        <w:spacing w:after="140"/>
      </w:pPr>
      <w:r>
        <w:rPr>
          <w:sz w:val="22"/>
          <w:szCs w:val="22"/>
        </w:rPr>
        <w:t xml:space="preserve">But the deeper contribution is the format. Look at the figure: translation, grammar acceptability, sentence similarity, summarization — every task is expressed as text in, text out. You literally write the task name into the input: 'translate English to German: That is good' comes out as 'Das ist gut'. Even predicting a similarity score of 3.8 is done by generating the string '3.8'. One model, one training procedure, one output format for everything.</w:t>
      </w:r>
    </w:p>
    <w:p>
      <w:pPr>
        <w:spacing w:after="140"/>
      </w:pPr>
      <w:r>
        <w:rPr>
          <w:sz w:val="22"/>
          <w:szCs w:val="22"/>
        </w:rPr>
        <w:t xml:space="preserve">T5's pretraining is a nice hybrid too — span corruption: mask out whole chunks of text and train the decoder to generate them back. BERT-style corruption, GPT-style generation.</w:t>
      </w:r>
    </w:p>
    <w:p>
      <w:pPr>
        <w:spacing w:after="140"/>
      </w:pPr>
      <w:r>
        <w:rPr>
          <w:sz w:val="22"/>
          <w:szCs w:val="22"/>
        </w:rPr>
        <w:t xml:space="preserve">And pause on how prophetic this was: writing the task into the input text is essentially prompting — the way we all interact with LLMs today — two years before prompting became the standard interface. T5 saw it coming.</w:t>
      </w:r>
    </w:p>
    <w:p>
      <w:pPr>
        <w:pStyle w:val="Heading2"/>
        <w:spacing w:after="60" w:before="280"/>
      </w:pPr>
      <w:r>
        <w:rPr>
          <w:b/>
          <w:bCs/>
          <w:color w:val="0E7FAB"/>
        </w:rPr>
        <w:t xml:space="preserve">Slide 16 — GPT vs BERT vs T5 (5 min)</w:t>
      </w:r>
    </w:p>
    <w:p>
      <w:pPr>
        <w:spacing w:after="140"/>
      </w:pPr>
      <w:r>
        <w:rPr>
          <w:sz w:val="22"/>
          <w:szCs w:val="22"/>
        </w:rPr>
        <w:t xml:space="preserve">Let's consolidate everything into one table — this is the slide to photograph. Read it row by row: GPT is decoder-only, trained on next-token prediction, attends left-only, and generation is its whole job. BERT is encoder-only, trained on masked words, attends both directions, and cannot generate at all. T5 is both halves: bidirectional encoder, causal decoder, trained on span corruption, and it generates.</w:t>
      </w:r>
    </w:p>
    <w:p>
      <w:pPr>
        <w:spacing w:after="140"/>
      </w:pPr>
      <w:r>
        <w:rPr>
          <w:sz w:val="22"/>
          <w:szCs w:val="22"/>
        </w:rPr>
        <w:t xml:space="preserve">The 'best at' row is the practical takeaway for your own projects. Need to generate — chat, writing, code? GPT family. Need to understand — classify documents, rank search results, extract entities? BERT family is still often the efficient, cheap choice. Need sequence-to-sequence — translation, summarization? T5-shaped models are a natural fit.</w:t>
      </w:r>
    </w:p>
    <w:p>
      <w:pPr>
        <w:spacing w:after="140"/>
      </w:pPr>
      <w:r>
        <w:rPr>
          <w:sz w:val="22"/>
          <w:szCs w:val="22"/>
        </w:rPr>
        <w:t xml:space="preserve">And the descendants row shows these aren't museum pieces: ChatGPT, Claude and Llama are GPT-style decoders; RoBERTa and DistilBERT power production search and classification systems everywhere; FLAN-T5 is still a workhorse for instruction-tuned tasks.</w:t>
      </w:r>
    </w:p>
    <w:p>
      <w:pPr>
        <w:spacing w:after="140"/>
      </w:pPr>
      <w:r>
        <w:rPr>
          <w:b/>
          <w:bCs/>
          <w:color w:val="0E7FAB"/>
          <w:sz w:val="20"/>
          <w:szCs w:val="20"/>
        </w:rPr>
        <w:t xml:space="preserve">▶ Quick quiz — 'A startup wants to auto-tag support tickets by topic. Which family?' (BERT.) 'A tool that drafts email replies?' (GPT.) 'Translate product descriptions?' (T5.)</w:t>
      </w:r>
    </w:p>
    <w:p>
      <w:pPr>
        <w:pStyle w:val="Heading2"/>
        <w:spacing w:after="60" w:before="280"/>
      </w:pPr>
      <w:r>
        <w:rPr>
          <w:b/>
          <w:bCs/>
          <w:color w:val="0E7FAB"/>
        </w:rPr>
        <w:t xml:space="preserve">Slide 17 — Twenty Years in One Line (3 min)</w:t>
      </w:r>
    </w:p>
    <w:p>
      <w:pPr>
        <w:spacing w:after="140"/>
      </w:pPr>
      <w:r>
        <w:rPr>
          <w:sz w:val="22"/>
          <w:szCs w:val="22"/>
        </w:rPr>
        <w:t xml:space="preserve">Step back and admire the arc. Nineties and two-thousands: n-grams rule — counting works, up to its three walls. 2003: Bengio replaces counting with learning, embeddings are born. 2017: the transformer arrives — attention, parallelism, scale becomes possible. 2018: the fork — GPT takes the decoder path, BERT the encoder path, and pretraining becomes the paradigm. 2019 and 2020: GPT-2, T5, GPT-3 — scale unlocks generation and few-shot learning. 2022 onward: instruction tuning and RLHF turn raw language models into assistants — the ChatGPT era.</w:t>
      </w:r>
    </w:p>
    <w:p>
      <w:pPr>
        <w:spacing w:after="140"/>
      </w:pPr>
      <w:r>
        <w:rPr>
          <w:sz w:val="22"/>
          <w:szCs w:val="22"/>
        </w:rPr>
        <w:t xml:space="preserve">Twenty years, and notice the question never changed: what's the next word? We just got extraordinarily better at answering it.</w:t>
      </w:r>
    </w:p>
    <w:p>
      <w:pPr>
        <w:pStyle w:val="Heading2"/>
        <w:spacing w:after="60" w:before="280"/>
      </w:pPr>
      <w:r>
        <w:rPr>
          <w:b/>
          <w:bCs/>
          <w:color w:val="0E7FAB"/>
        </w:rPr>
        <w:t xml:space="preserve">Slide 18 — Recap (4 min)</w:t>
      </w:r>
    </w:p>
    <w:p>
      <w:pPr>
        <w:spacing w:after="140"/>
      </w:pPr>
      <w:r>
        <w:rPr>
          <w:sz w:val="22"/>
          <w:szCs w:val="22"/>
        </w:rPr>
        <w:t xml:space="preserve">Five ideas to keep. One: a language model predicts words — every architecture is a strategy for doing that better. Two: n-grams count, and counting hits three walls — sparsity, no generalization, tiny context. Three: neural language models represent words as learned vectors, which is what lets them generalize. Four: autoregressive models — GPT — predict the NEXT token with left-only attention, which is why they generate. Five: masked models — BERT — predict MISSING tokens with bidirectional attention, which is why they understand; and T5 unifies both as text-to-text.</w:t>
      </w:r>
    </w:p>
    <w:p>
      <w:pPr>
        <w:spacing w:after="140"/>
      </w:pPr>
      <w:r>
        <w:rPr>
          <w:sz w:val="22"/>
          <w:szCs w:val="22"/>
        </w:rPr>
        <w:t xml:space="preserve">If you can explain the difference between number four and number five to a friend, you understand this session.</w:t>
      </w:r>
    </w:p>
    <w:p>
      <w:pPr>
        <w:spacing w:after="140"/>
      </w:pPr>
      <w:r>
        <w:rPr>
          <w:b/>
          <w:bCs/>
          <w:color w:val="0E7FAB"/>
          <w:sz w:val="20"/>
          <w:szCs w:val="20"/>
        </w:rPr>
        <w:t xml:space="preserve">▶ Revisit the opening question: 'So — what IS ChatGPT doing when you message it?' Let them answer with the new vocabulary: an autoregressive decoder, running the generation loop, tuned with RLHF.</w:t>
      </w:r>
    </w:p>
    <w:p>
      <w:pPr>
        <w:pStyle w:val="Heading2"/>
        <w:spacing w:after="60" w:before="280"/>
      </w:pPr>
      <w:r>
        <w:rPr>
          <w:b/>
          <w:bCs/>
          <w:color w:val="0E7FAB"/>
        </w:rPr>
        <w:t xml:space="preserve">Slide 19 — Next Up (2 min)</w:t>
      </w:r>
    </w:p>
    <w:p>
      <w:pPr>
        <w:spacing w:after="140"/>
      </w:pPr>
      <w:r>
        <w:rPr>
          <w:sz w:val="22"/>
          <w:szCs w:val="22"/>
        </w:rPr>
        <w:t xml:space="preserve">Next session we get our hands dirty: Hugging Face, loading pretrained models, running GPT-2's generation loop ourselves, playing with BERT's fill-mask, and fine-tuning on your own data. Everything we drew on slides today, you'll run in code.</w:t>
      </w:r>
    </w:p>
    <w:p>
      <w:pPr>
        <w:spacing w:after="140"/>
      </w:pPr>
      <w:r>
        <w:rPr>
          <w:sz w:val="22"/>
          <w:szCs w:val="22"/>
        </w:rPr>
        <w:t xml:space="preserve">Two questions to chew on before then. First: why can't BERT write an essay, even though in some sense it 'knows' more context than GPT? You now have the vocabulary to answer precisely. Second, the deep one: if next-token prediction is so simple, where does ChatGPT's apparent reasoning come from? Sit with that — it's one of the most interesting open questions in the field, and it comes straight out of what we did today. See you next session!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2440"/>
      <w:sz w:val="30"/>
      <w:szCs w:val="30"/>
    </w:rPr>
  </w:style>
  <w:style w:type="paragraph" w:styleId="Heading2">
    <w:name w:val="Heading 2"/>
    <w:basedOn w:val="Normal"/>
    <w:next w:val="Normal"/>
    <w:qFormat/>
    <w:rPr>
      <w:rFonts w:ascii="Calibri" w:cs="Calibri" w:eastAsia="Calibri" w:hAnsi="Calibri"/>
      <w:b/>
      <w:bCs/>
      <w:color w:val="0E7FAB"/>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2026-07-13T18:10:36.238Z</dcterms:created>
  <dcterms:modified xsi:type="dcterms:W3CDTF">2026-07-13T18:10:36.238Z</dcterms:modified>
</cp:coreProperties>
</file>

<file path=docProps/custom.xml><?xml version="1.0" encoding="utf-8"?>
<Properties xmlns="http://schemas.openxmlformats.org/officeDocument/2006/custom-properties" xmlns:vt="http://schemas.openxmlformats.org/officeDocument/2006/docPropsVTypes"/>
</file>