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D255" w14:textId="77777777" w:rsidR="00B3094A" w:rsidRDefault="00B3094A" w:rsidP="005032A5">
      <w:pPr>
        <w:shd w:val="clear" w:color="auto" w:fill="FFFFFF"/>
        <w:spacing w:after="240" w:line="240" w:lineRule="auto"/>
        <w:ind w:left="720" w:hanging="360"/>
      </w:pPr>
    </w:p>
    <w:p w14:paraId="78E52F3F" w14:textId="511B0144" w:rsidR="00B3094A" w:rsidRPr="00B3094A" w:rsidRDefault="00B3094A" w:rsidP="00B3094A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63238"/>
          <w:sz w:val="36"/>
          <w:szCs w:val="36"/>
        </w:rPr>
      </w:pPr>
      <w:r w:rsidRPr="00B3094A">
        <w:rPr>
          <w:rFonts w:ascii="Segoe UI" w:eastAsia="Times New Roman" w:hAnsi="Segoe UI" w:cs="Segoe UI"/>
          <w:b/>
          <w:bCs/>
          <w:color w:val="263238"/>
          <w:sz w:val="36"/>
          <w:szCs w:val="36"/>
        </w:rPr>
        <w:t>Select</w:t>
      </w:r>
    </w:p>
    <w:p w14:paraId="72EF87D4" w14:textId="6BE2DA7F" w:rsidR="00CD59A6" w:rsidRPr="005032A5" w:rsidRDefault="00CD59A6" w:rsidP="005032A5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32A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5032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</w:t>
      </w:r>
    </w:p>
    <w:p w14:paraId="6A3AB4B8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933D57A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049192F9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FC01247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id          | int     |</w:t>
      </w:r>
    </w:p>
    <w:p w14:paraId="668A13FE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name        | varchar |</w:t>
      </w:r>
    </w:p>
    <w:p w14:paraId="5A2DEE2F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referee_id</w:t>
      </w:r>
      <w:proofErr w:type="spell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 | int     |</w:t>
      </w:r>
    </w:p>
    <w:p w14:paraId="2F176508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F8BA339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column for this table.</w:t>
      </w:r>
    </w:p>
    <w:p w14:paraId="1B0187D8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id of a customer, their name, and the id of the customer who referred them.</w:t>
      </w:r>
    </w:p>
    <w:p w14:paraId="24C51D8C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0B408D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the customer that are </w:t>
      </w:r>
      <w:r w:rsidRPr="00CD5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referred by</w:t>
      </w: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 the customer with </w:t>
      </w:r>
      <w:r w:rsidRPr="00CD59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 = 2</w:t>
      </w: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B84001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CD5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7C5DF3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702D0938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C7904C" w14:textId="77777777" w:rsidR="00CD59A6" w:rsidRPr="00CD59A6" w:rsidRDefault="00CD59A6" w:rsidP="00CD5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59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F77D44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58D6262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Customer table:</w:t>
      </w:r>
    </w:p>
    <w:p w14:paraId="5C042AC8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+----+------+------------+</w:t>
      </w:r>
    </w:p>
    <w:p w14:paraId="26EA2B0D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| id | name | </w:t>
      </w:r>
      <w:proofErr w:type="spellStart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referee_id</w:t>
      </w:r>
      <w:proofErr w:type="spellEnd"/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008256E3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+----+------+------------+</w:t>
      </w:r>
    </w:p>
    <w:p w14:paraId="234BE8AE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1  | Will | null       |</w:t>
      </w:r>
    </w:p>
    <w:p w14:paraId="322A271E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2  | Jane | null       |</w:t>
      </w:r>
    </w:p>
    <w:p w14:paraId="162B68F4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3  | Alex | 2          |</w:t>
      </w:r>
    </w:p>
    <w:p w14:paraId="1A661992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4  | Bill | null       |</w:t>
      </w:r>
    </w:p>
    <w:p w14:paraId="59EFA55B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5  | Zack | 1          |</w:t>
      </w:r>
    </w:p>
    <w:p w14:paraId="59A775CD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6  | Mark | 2          |</w:t>
      </w:r>
    </w:p>
    <w:p w14:paraId="085F24A0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+----+------+------------+</w:t>
      </w:r>
    </w:p>
    <w:p w14:paraId="450CB7DC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3F6536F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6BEB7B00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name |</w:t>
      </w:r>
    </w:p>
    <w:p w14:paraId="43DA9940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3435F59B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Will |</w:t>
      </w:r>
    </w:p>
    <w:p w14:paraId="151C0E7B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Jane |</w:t>
      </w:r>
    </w:p>
    <w:p w14:paraId="70644FFC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Bill |</w:t>
      </w:r>
    </w:p>
    <w:p w14:paraId="535D6571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| Zack |</w:t>
      </w:r>
    </w:p>
    <w:p w14:paraId="4109734C" w14:textId="77777777" w:rsidR="00CD59A6" w:rsidRPr="00CD59A6" w:rsidRDefault="00CD59A6" w:rsidP="00CD59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59A6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6B6793CC" w14:textId="77777777" w:rsidR="00233C2F" w:rsidRDefault="00CD59A6" w:rsidP="00233C2F">
      <w:r>
        <w:t xml:space="preserve">Answer: </w:t>
      </w:r>
    </w:p>
    <w:p w14:paraId="6A3BA630" w14:textId="77777777" w:rsidR="00233C2F" w:rsidRPr="00233C2F" w:rsidRDefault="00233C2F" w:rsidP="00233C2F">
      <w:pPr>
        <w:rPr>
          <w:color w:val="FF0000"/>
        </w:rPr>
      </w:pPr>
    </w:p>
    <w:p w14:paraId="0666624D" w14:textId="7F9DF7E2" w:rsidR="00233C2F" w:rsidRPr="00233C2F" w:rsidRDefault="00233C2F" w:rsidP="00233C2F">
      <w:pPr>
        <w:rPr>
          <w:color w:val="FF0000"/>
        </w:rPr>
      </w:pPr>
      <w:r w:rsidRPr="00233C2F">
        <w:rPr>
          <w:color w:val="FF0000"/>
        </w:rPr>
        <w:t>select name from Customer</w:t>
      </w:r>
    </w:p>
    <w:p w14:paraId="3C4EECEA" w14:textId="21F276E4" w:rsidR="00E34A5B" w:rsidRDefault="00233C2F" w:rsidP="00233C2F">
      <w:pPr>
        <w:rPr>
          <w:color w:val="FF0000"/>
        </w:rPr>
      </w:pPr>
      <w:r w:rsidRPr="00233C2F">
        <w:rPr>
          <w:color w:val="FF0000"/>
        </w:rPr>
        <w:t xml:space="preserve">where </w:t>
      </w:r>
      <w:proofErr w:type="spellStart"/>
      <w:r w:rsidRPr="00233C2F">
        <w:rPr>
          <w:color w:val="FF0000"/>
        </w:rPr>
        <w:t>referee_id</w:t>
      </w:r>
      <w:proofErr w:type="spellEnd"/>
      <w:r w:rsidRPr="00233C2F">
        <w:rPr>
          <w:color w:val="FF0000"/>
        </w:rPr>
        <w:t xml:space="preserve"> !=2 OR </w:t>
      </w:r>
      <w:proofErr w:type="spellStart"/>
      <w:r w:rsidRPr="00233C2F">
        <w:rPr>
          <w:color w:val="FF0000"/>
        </w:rPr>
        <w:t>referee_id</w:t>
      </w:r>
      <w:proofErr w:type="spellEnd"/>
      <w:r w:rsidRPr="00233C2F">
        <w:rPr>
          <w:color w:val="FF0000"/>
        </w:rPr>
        <w:t xml:space="preserve"> IS NULL;</w:t>
      </w:r>
    </w:p>
    <w:p w14:paraId="0C53B512" w14:textId="757398CF" w:rsidR="005032A5" w:rsidRPr="005032A5" w:rsidRDefault="00233C2F" w:rsidP="005032A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  <w:sz w:val="20"/>
          <w:szCs w:val="20"/>
        </w:rPr>
      </w:pPr>
      <w:proofErr w:type="spellStart"/>
      <w:r w:rsidRPr="005032A5">
        <w:rPr>
          <w:color w:val="0070C0"/>
          <w:sz w:val="20"/>
          <w:szCs w:val="20"/>
        </w:rPr>
        <w:t>referee_id</w:t>
      </w:r>
      <w:proofErr w:type="spellEnd"/>
      <w:r w:rsidRPr="005032A5">
        <w:rPr>
          <w:color w:val="0070C0"/>
          <w:sz w:val="20"/>
          <w:szCs w:val="20"/>
        </w:rPr>
        <w:t xml:space="preserve"> IS NULL; is very important </w:t>
      </w:r>
      <w:r w:rsidR="005032A5" w:rsidRPr="005032A5">
        <w:rPr>
          <w:color w:val="0070C0"/>
          <w:sz w:val="20"/>
          <w:szCs w:val="20"/>
        </w:rPr>
        <w:t xml:space="preserve">because </w:t>
      </w:r>
      <w:r w:rsidR="005032A5" w:rsidRPr="005032A5">
        <w:rPr>
          <w:rFonts w:ascii="Segoe UI" w:hAnsi="Segoe UI" w:cs="Segoe UI"/>
          <w:color w:val="0070C0"/>
          <w:sz w:val="20"/>
          <w:szCs w:val="20"/>
        </w:rPr>
        <w:t>MySQL uses three-valued logic -- TRUE, FALSE and UNKNOWN. Anything compared to NULL evaluates to the third value: UNKNOWN. That “anything” includes NULL itself! That’s why MySQL provides the </w:t>
      </w:r>
      <w:r w:rsidR="005032A5" w:rsidRPr="005032A5">
        <w:rPr>
          <w:rStyle w:val="HTMLCode"/>
          <w:color w:val="0070C0"/>
          <w:shd w:val="clear" w:color="auto" w:fill="F7F9FA"/>
        </w:rPr>
        <w:t>IS NULL</w:t>
      </w:r>
      <w:r w:rsidR="005032A5" w:rsidRPr="005032A5">
        <w:rPr>
          <w:rFonts w:ascii="Segoe UI" w:hAnsi="Segoe UI" w:cs="Segoe UI"/>
          <w:color w:val="0070C0"/>
          <w:sz w:val="20"/>
          <w:szCs w:val="20"/>
        </w:rPr>
        <w:t> and </w:t>
      </w:r>
      <w:r w:rsidR="005032A5" w:rsidRPr="005032A5">
        <w:rPr>
          <w:rStyle w:val="HTMLCode"/>
          <w:color w:val="0070C0"/>
          <w:shd w:val="clear" w:color="auto" w:fill="F7F9FA"/>
        </w:rPr>
        <w:t>IS NOT NULL</w:t>
      </w:r>
      <w:r w:rsidR="005032A5" w:rsidRPr="005032A5">
        <w:rPr>
          <w:rFonts w:ascii="Segoe UI" w:hAnsi="Segoe UI" w:cs="Segoe UI"/>
          <w:color w:val="0070C0"/>
          <w:sz w:val="20"/>
          <w:szCs w:val="20"/>
        </w:rPr>
        <w:t> operators to specifically check for NULL. Thus, one more condition '</w:t>
      </w:r>
      <w:proofErr w:type="spellStart"/>
      <w:r w:rsidR="005032A5" w:rsidRPr="005032A5">
        <w:rPr>
          <w:rFonts w:ascii="Segoe UI" w:hAnsi="Segoe UI" w:cs="Segoe UI"/>
          <w:color w:val="0070C0"/>
          <w:sz w:val="20"/>
          <w:szCs w:val="20"/>
        </w:rPr>
        <w:t>referee_id</w:t>
      </w:r>
      <w:proofErr w:type="spellEnd"/>
      <w:r w:rsidR="005032A5" w:rsidRPr="005032A5">
        <w:rPr>
          <w:rFonts w:ascii="Segoe UI" w:hAnsi="Segoe UI" w:cs="Segoe UI"/>
          <w:color w:val="0070C0"/>
          <w:sz w:val="20"/>
          <w:szCs w:val="20"/>
        </w:rPr>
        <w:t xml:space="preserve"> IS NULL' should be added to the WHERE clause as below.</w:t>
      </w:r>
    </w:p>
    <w:p w14:paraId="039C4119" w14:textId="28881AB5" w:rsidR="0091557E" w:rsidRDefault="0091557E" w:rsidP="00233C2F">
      <w:pPr>
        <w:rPr>
          <w:color w:val="FF0000"/>
        </w:rPr>
      </w:pPr>
    </w:p>
    <w:p w14:paraId="5D8E8451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Table: </w:t>
      </w:r>
      <w:r>
        <w:rPr>
          <w:rStyle w:val="HTMLCode"/>
          <w:color w:val="546E7A"/>
          <w:shd w:val="clear" w:color="auto" w:fill="F7F9FA"/>
        </w:rPr>
        <w:t>Customers</w:t>
      </w:r>
    </w:p>
    <w:p w14:paraId="3F770A4B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+-------------+---------+</w:t>
      </w:r>
    </w:p>
    <w:p w14:paraId="54D2A42E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Column Name | Type    |</w:t>
      </w:r>
    </w:p>
    <w:p w14:paraId="2FF156BF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+-------------+---------+</w:t>
      </w:r>
    </w:p>
    <w:p w14:paraId="5899B5A7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id          | int     |</w:t>
      </w:r>
    </w:p>
    <w:p w14:paraId="1BDAA076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| name        | varchar |</w:t>
      </w:r>
    </w:p>
    <w:p w14:paraId="2D4A8BB6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+-------------+---------+</w:t>
      </w:r>
    </w:p>
    <w:p w14:paraId="1FDE8B7A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color w:val="263238"/>
        </w:rPr>
        <w:t>id</w:t>
      </w:r>
      <w:proofErr w:type="spellEnd"/>
      <w:r>
        <w:rPr>
          <w:rFonts w:ascii="Consolas" w:hAnsi="Consolas"/>
          <w:color w:val="263238"/>
        </w:rPr>
        <w:t xml:space="preserve"> is the primary key column for this table.</w:t>
      </w:r>
    </w:p>
    <w:p w14:paraId="3799904D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Each row of this table indicates the ID and name of a customer.</w:t>
      </w:r>
    </w:p>
    <w:p w14:paraId="1941B0AB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82349AB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Table: </w:t>
      </w:r>
      <w:r>
        <w:rPr>
          <w:rStyle w:val="HTMLCode"/>
          <w:color w:val="546E7A"/>
          <w:shd w:val="clear" w:color="auto" w:fill="F7F9FA"/>
        </w:rPr>
        <w:t>Orders</w:t>
      </w:r>
    </w:p>
    <w:p w14:paraId="4CCDEBC7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+-------------+------+</w:t>
      </w:r>
    </w:p>
    <w:p w14:paraId="12DB1626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Column Name | Type |</w:t>
      </w:r>
    </w:p>
    <w:p w14:paraId="79ED7602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+-------------+------+</w:t>
      </w:r>
    </w:p>
    <w:p w14:paraId="25D53280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id          | int  |</w:t>
      </w:r>
    </w:p>
    <w:p w14:paraId="7EFF1111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</w:t>
      </w:r>
      <w:proofErr w:type="spellStart"/>
      <w:r>
        <w:rPr>
          <w:rFonts w:ascii="Consolas" w:hAnsi="Consolas"/>
          <w:color w:val="263238"/>
        </w:rPr>
        <w:t>customerId</w:t>
      </w:r>
      <w:proofErr w:type="spellEnd"/>
      <w:r>
        <w:rPr>
          <w:rFonts w:ascii="Consolas" w:hAnsi="Consolas"/>
          <w:color w:val="263238"/>
        </w:rPr>
        <w:t xml:space="preserve">  | int  |</w:t>
      </w:r>
    </w:p>
    <w:p w14:paraId="1A3EBEB3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+-------------+------+</w:t>
      </w:r>
    </w:p>
    <w:p w14:paraId="7426A6E0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color w:val="263238"/>
        </w:rPr>
        <w:t>id</w:t>
      </w:r>
      <w:proofErr w:type="spellEnd"/>
      <w:r>
        <w:rPr>
          <w:rFonts w:ascii="Consolas" w:hAnsi="Consolas"/>
          <w:color w:val="263238"/>
        </w:rPr>
        <w:t xml:space="preserve"> is the primary key column for this table.</w:t>
      </w:r>
    </w:p>
    <w:p w14:paraId="09DCD504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color w:val="263238"/>
        </w:rPr>
        <w:t>customerId</w:t>
      </w:r>
      <w:proofErr w:type="spellEnd"/>
      <w:r>
        <w:rPr>
          <w:rFonts w:ascii="Consolas" w:hAnsi="Consolas"/>
          <w:color w:val="263238"/>
        </w:rPr>
        <w:t xml:space="preserve"> is a foreign key of the ID from the Customers table.</w:t>
      </w:r>
    </w:p>
    <w:p w14:paraId="77E4B4D2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Each row of this table indicates the ID of an order and the ID of the customer who ordered it.</w:t>
      </w:r>
    </w:p>
    <w:p w14:paraId="1BF9C93D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58A9E0D5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Write an SQL query to report all customers who never order anything.</w:t>
      </w:r>
    </w:p>
    <w:p w14:paraId="082323A6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any order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71B49BB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query result format is in the following example.</w:t>
      </w:r>
    </w:p>
    <w:p w14:paraId="7CE86E23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7BD6216F" w14:textId="77777777" w:rsidR="00A55310" w:rsidRDefault="00A55310" w:rsidP="00A553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0CD8EBE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</w:p>
    <w:p w14:paraId="48E9ECC2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Customers table:</w:t>
      </w:r>
    </w:p>
    <w:p w14:paraId="512CB13B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+----+-------+</w:t>
      </w:r>
    </w:p>
    <w:p w14:paraId="3A980DB5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id | name  |</w:t>
      </w:r>
    </w:p>
    <w:p w14:paraId="7652BA75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+----+-------+</w:t>
      </w:r>
    </w:p>
    <w:p w14:paraId="5EC8154F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| 1  | Joe   |</w:t>
      </w:r>
    </w:p>
    <w:p w14:paraId="3CE66CD0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2  | Henry |</w:t>
      </w:r>
    </w:p>
    <w:p w14:paraId="6EE93DBA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3  | Sam   |</w:t>
      </w:r>
    </w:p>
    <w:p w14:paraId="04F2046E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4  | Max   |</w:t>
      </w:r>
    </w:p>
    <w:p w14:paraId="53A0AD2D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+----+-------+</w:t>
      </w:r>
    </w:p>
    <w:p w14:paraId="5620808C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Orders table:</w:t>
      </w:r>
    </w:p>
    <w:p w14:paraId="37F05599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+----+------------+</w:t>
      </w:r>
    </w:p>
    <w:p w14:paraId="1A10A726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id | </w:t>
      </w:r>
      <w:proofErr w:type="spellStart"/>
      <w:r>
        <w:rPr>
          <w:rFonts w:ascii="Consolas" w:hAnsi="Consolas"/>
          <w:color w:val="263238"/>
        </w:rPr>
        <w:t>customerId</w:t>
      </w:r>
      <w:proofErr w:type="spellEnd"/>
      <w:r>
        <w:rPr>
          <w:rFonts w:ascii="Consolas" w:hAnsi="Consolas"/>
          <w:color w:val="263238"/>
        </w:rPr>
        <w:t xml:space="preserve"> |</w:t>
      </w:r>
    </w:p>
    <w:p w14:paraId="0BE92B1C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+----+------------+</w:t>
      </w:r>
    </w:p>
    <w:p w14:paraId="0B277D88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| 3          |</w:t>
      </w:r>
    </w:p>
    <w:p w14:paraId="05079244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2  | 1          |</w:t>
      </w:r>
    </w:p>
    <w:p w14:paraId="0E82F59A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+----+------------+</w:t>
      </w:r>
    </w:p>
    <w:p w14:paraId="5114BF94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</w:t>
      </w:r>
    </w:p>
    <w:p w14:paraId="2406782B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+-----------+</w:t>
      </w:r>
    </w:p>
    <w:p w14:paraId="273CD693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Customers |</w:t>
      </w:r>
    </w:p>
    <w:p w14:paraId="64008DC8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+-----------+</w:t>
      </w:r>
    </w:p>
    <w:p w14:paraId="044C1D55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Henry     |</w:t>
      </w:r>
    </w:p>
    <w:p w14:paraId="770DFA07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Max       |</w:t>
      </w:r>
    </w:p>
    <w:p w14:paraId="6E3DC890" w14:textId="77777777" w:rsidR="00A55310" w:rsidRDefault="00A55310" w:rsidP="00A5531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+-----------+</w:t>
      </w:r>
    </w:p>
    <w:p w14:paraId="28AC0D71" w14:textId="77777777" w:rsidR="00A55310" w:rsidRDefault="00A55310" w:rsidP="00A55310">
      <w:pPr>
        <w:pStyle w:val="ListParagraph"/>
        <w:rPr>
          <w:color w:val="FF0000"/>
        </w:rPr>
      </w:pPr>
      <w:r>
        <w:rPr>
          <w:color w:val="FF0000"/>
        </w:rPr>
        <w:t xml:space="preserve">Answer: </w:t>
      </w:r>
    </w:p>
    <w:p w14:paraId="055A9C4B" w14:textId="77777777" w:rsidR="00A55310" w:rsidRDefault="00A55310" w:rsidP="00A55310">
      <w:pPr>
        <w:pStyle w:val="ListParagraph"/>
        <w:rPr>
          <w:color w:val="FF0000"/>
        </w:rPr>
      </w:pPr>
    </w:p>
    <w:p w14:paraId="4058D347" w14:textId="6B8C6DBB" w:rsidR="00A55310" w:rsidRPr="00A55310" w:rsidRDefault="00A55310" w:rsidP="00A55310">
      <w:pPr>
        <w:pStyle w:val="ListParagraph"/>
        <w:rPr>
          <w:color w:val="FF0000"/>
        </w:rPr>
      </w:pPr>
      <w:r w:rsidRPr="00A55310">
        <w:rPr>
          <w:color w:val="FF0000"/>
        </w:rPr>
        <w:t>select Customers.name AS Customers from Customers</w:t>
      </w:r>
    </w:p>
    <w:p w14:paraId="2AAE229C" w14:textId="77777777" w:rsidR="00A55310" w:rsidRPr="00A55310" w:rsidRDefault="00A55310" w:rsidP="00A55310">
      <w:pPr>
        <w:pStyle w:val="ListParagraph"/>
        <w:rPr>
          <w:color w:val="FF0000"/>
        </w:rPr>
      </w:pPr>
      <w:r w:rsidRPr="00A55310">
        <w:rPr>
          <w:color w:val="FF0000"/>
        </w:rPr>
        <w:t xml:space="preserve">Left join Orders on </w:t>
      </w:r>
      <w:proofErr w:type="spellStart"/>
      <w:r w:rsidRPr="00A55310">
        <w:rPr>
          <w:color w:val="FF0000"/>
        </w:rPr>
        <w:t>Orders.customerId</w:t>
      </w:r>
      <w:proofErr w:type="spellEnd"/>
      <w:r w:rsidRPr="00A55310">
        <w:rPr>
          <w:color w:val="FF0000"/>
        </w:rPr>
        <w:t xml:space="preserve"> =Customers.id  </w:t>
      </w:r>
    </w:p>
    <w:p w14:paraId="08754E4D" w14:textId="2F8AFE61" w:rsidR="0091557E" w:rsidRDefault="00A55310" w:rsidP="00A55310">
      <w:pPr>
        <w:pStyle w:val="ListParagraph"/>
        <w:rPr>
          <w:color w:val="FF0000"/>
        </w:rPr>
      </w:pPr>
      <w:r w:rsidRPr="00A55310">
        <w:rPr>
          <w:color w:val="FF0000"/>
        </w:rPr>
        <w:t xml:space="preserve">WHERE </w:t>
      </w:r>
      <w:proofErr w:type="spellStart"/>
      <w:r w:rsidRPr="00A55310">
        <w:rPr>
          <w:color w:val="FF0000"/>
        </w:rPr>
        <w:t>Orders.CustomerId</w:t>
      </w:r>
      <w:proofErr w:type="spellEnd"/>
      <w:r w:rsidRPr="00A55310">
        <w:rPr>
          <w:color w:val="FF0000"/>
        </w:rPr>
        <w:t xml:space="preserve"> IS NULL</w:t>
      </w:r>
    </w:p>
    <w:p w14:paraId="024DA077" w14:textId="7711A4CF" w:rsidR="00860A92" w:rsidRDefault="00860A92" w:rsidP="00A55310">
      <w:pPr>
        <w:pStyle w:val="ListParagraph"/>
        <w:rPr>
          <w:color w:val="FF0000"/>
        </w:rPr>
      </w:pPr>
    </w:p>
    <w:p w14:paraId="7AEC8026" w14:textId="664F54C3" w:rsidR="00860A92" w:rsidRDefault="00860A92" w:rsidP="00A55310">
      <w:pPr>
        <w:pStyle w:val="ListParagraph"/>
        <w:rPr>
          <w:color w:val="FF0000"/>
        </w:rPr>
      </w:pPr>
      <w:r>
        <w:rPr>
          <w:color w:val="FF0000"/>
        </w:rPr>
        <w:t xml:space="preserve">Another solution: </w:t>
      </w:r>
    </w:p>
    <w:p w14:paraId="0C73B734" w14:textId="4E47EAC1" w:rsidR="00860A92" w:rsidRDefault="00860A92" w:rsidP="00A55310">
      <w:pPr>
        <w:pStyle w:val="ListParagraph"/>
        <w:rPr>
          <w:color w:val="FF0000"/>
        </w:rPr>
      </w:pPr>
    </w:p>
    <w:p w14:paraId="76D00664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FF0000"/>
        </w:rPr>
      </w:pPr>
      <w:r w:rsidRPr="00860A92">
        <w:rPr>
          <w:rStyle w:val="hljs-keyword"/>
          <w:rFonts w:ascii="Consolas" w:hAnsi="Consolas"/>
          <w:color w:val="FF0000"/>
        </w:rPr>
        <w:t>select</w:t>
      </w:r>
      <w:r w:rsidRPr="00860A92">
        <w:rPr>
          <w:rStyle w:val="HTMLCode"/>
          <w:rFonts w:ascii="Consolas" w:hAnsi="Consolas"/>
          <w:color w:val="FF0000"/>
        </w:rPr>
        <w:t xml:space="preserve"> customers.name </w:t>
      </w:r>
      <w:r w:rsidRPr="00860A92">
        <w:rPr>
          <w:rStyle w:val="hljs-keyword"/>
          <w:rFonts w:ascii="Consolas" w:hAnsi="Consolas"/>
          <w:color w:val="FF0000"/>
        </w:rPr>
        <w:t>as</w:t>
      </w:r>
      <w:r w:rsidRPr="00860A92">
        <w:rPr>
          <w:rStyle w:val="HTMLCode"/>
          <w:rFonts w:ascii="Consolas" w:hAnsi="Consolas"/>
          <w:color w:val="FF0000"/>
        </w:rPr>
        <w:t xml:space="preserve"> </w:t>
      </w:r>
      <w:r w:rsidRPr="00860A92">
        <w:rPr>
          <w:rStyle w:val="hljs-string"/>
          <w:rFonts w:ascii="Consolas" w:hAnsi="Consolas"/>
          <w:color w:val="FF0000"/>
        </w:rPr>
        <w:t>'Customers'</w:t>
      </w:r>
    </w:p>
    <w:p w14:paraId="25921806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FF0000"/>
        </w:rPr>
      </w:pPr>
      <w:r w:rsidRPr="00860A92">
        <w:rPr>
          <w:rStyle w:val="hljs-keyword"/>
          <w:rFonts w:ascii="Consolas" w:hAnsi="Consolas"/>
          <w:color w:val="FF0000"/>
        </w:rPr>
        <w:t>from</w:t>
      </w:r>
      <w:r w:rsidRPr="00860A92">
        <w:rPr>
          <w:rStyle w:val="HTMLCode"/>
          <w:rFonts w:ascii="Consolas" w:hAnsi="Consolas"/>
          <w:color w:val="FF0000"/>
        </w:rPr>
        <w:t xml:space="preserve"> customers</w:t>
      </w:r>
    </w:p>
    <w:p w14:paraId="70B07505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FF0000"/>
        </w:rPr>
      </w:pPr>
      <w:r w:rsidRPr="00860A92">
        <w:rPr>
          <w:rStyle w:val="hljs-keyword"/>
          <w:rFonts w:ascii="Consolas" w:hAnsi="Consolas"/>
          <w:color w:val="FF0000"/>
        </w:rPr>
        <w:t>where</w:t>
      </w:r>
      <w:r w:rsidRPr="00860A92">
        <w:rPr>
          <w:rStyle w:val="HTMLCode"/>
          <w:rFonts w:ascii="Consolas" w:hAnsi="Consolas"/>
          <w:color w:val="FF0000"/>
        </w:rPr>
        <w:t xml:space="preserve"> customers.id </w:t>
      </w:r>
      <w:r w:rsidRPr="00860A92">
        <w:rPr>
          <w:rStyle w:val="hljs-keyword"/>
          <w:rFonts w:ascii="Consolas" w:hAnsi="Consolas"/>
          <w:color w:val="FF0000"/>
        </w:rPr>
        <w:t>not</w:t>
      </w:r>
      <w:r w:rsidRPr="00860A92">
        <w:rPr>
          <w:rStyle w:val="HTMLCode"/>
          <w:rFonts w:ascii="Consolas" w:hAnsi="Consolas"/>
          <w:color w:val="FF0000"/>
        </w:rPr>
        <w:t xml:space="preserve"> </w:t>
      </w:r>
      <w:r w:rsidRPr="00860A92">
        <w:rPr>
          <w:rStyle w:val="hljs-keyword"/>
          <w:rFonts w:ascii="Consolas" w:hAnsi="Consolas"/>
          <w:color w:val="FF0000"/>
        </w:rPr>
        <w:t>in</w:t>
      </w:r>
    </w:p>
    <w:p w14:paraId="3C862EA9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FF0000"/>
        </w:rPr>
      </w:pPr>
      <w:r w:rsidRPr="00860A92">
        <w:rPr>
          <w:rStyle w:val="HTMLCode"/>
          <w:rFonts w:ascii="Consolas" w:hAnsi="Consolas"/>
          <w:color w:val="FF0000"/>
        </w:rPr>
        <w:lastRenderedPageBreak/>
        <w:t>(</w:t>
      </w:r>
    </w:p>
    <w:p w14:paraId="02B8EE54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FF0000"/>
        </w:rPr>
      </w:pPr>
      <w:r w:rsidRPr="00860A92">
        <w:rPr>
          <w:rStyle w:val="HTMLCode"/>
          <w:rFonts w:ascii="Consolas" w:hAnsi="Consolas"/>
          <w:color w:val="FF0000"/>
        </w:rPr>
        <w:t xml:space="preserve">    </w:t>
      </w:r>
      <w:r w:rsidRPr="00860A92">
        <w:rPr>
          <w:rStyle w:val="hljs-keyword"/>
          <w:rFonts w:ascii="Consolas" w:hAnsi="Consolas"/>
          <w:color w:val="FF0000"/>
        </w:rPr>
        <w:t>select</w:t>
      </w:r>
      <w:r w:rsidRPr="00860A92">
        <w:rPr>
          <w:rStyle w:val="HTMLCode"/>
          <w:rFonts w:ascii="Consolas" w:hAnsi="Consolas"/>
          <w:color w:val="FF0000"/>
        </w:rPr>
        <w:t xml:space="preserve"> </w:t>
      </w:r>
      <w:proofErr w:type="spellStart"/>
      <w:r w:rsidRPr="00860A92">
        <w:rPr>
          <w:rStyle w:val="HTMLCode"/>
          <w:rFonts w:ascii="Consolas" w:hAnsi="Consolas"/>
          <w:color w:val="FF0000"/>
        </w:rPr>
        <w:t>customerid</w:t>
      </w:r>
      <w:proofErr w:type="spellEnd"/>
      <w:r w:rsidRPr="00860A92">
        <w:rPr>
          <w:rStyle w:val="HTMLCode"/>
          <w:rFonts w:ascii="Consolas" w:hAnsi="Consolas"/>
          <w:color w:val="FF0000"/>
        </w:rPr>
        <w:t xml:space="preserve"> </w:t>
      </w:r>
      <w:r w:rsidRPr="00860A92">
        <w:rPr>
          <w:rStyle w:val="hljs-keyword"/>
          <w:rFonts w:ascii="Consolas" w:hAnsi="Consolas"/>
          <w:color w:val="FF0000"/>
        </w:rPr>
        <w:t>from</w:t>
      </w:r>
      <w:r w:rsidRPr="00860A92">
        <w:rPr>
          <w:rStyle w:val="HTMLCode"/>
          <w:rFonts w:ascii="Consolas" w:hAnsi="Consolas"/>
          <w:color w:val="FF0000"/>
        </w:rPr>
        <w:t xml:space="preserve"> orders</w:t>
      </w:r>
    </w:p>
    <w:p w14:paraId="0B9BB355" w14:textId="77777777" w:rsidR="00860A92" w:rsidRPr="00860A92" w:rsidRDefault="00860A92" w:rsidP="00860A92">
      <w:pPr>
        <w:pStyle w:val="HTMLPreformatted"/>
        <w:shd w:val="clear" w:color="auto" w:fill="F7F9FA"/>
        <w:spacing w:after="240"/>
        <w:rPr>
          <w:rFonts w:ascii="Consolas" w:hAnsi="Consolas"/>
          <w:color w:val="FF0000"/>
        </w:rPr>
      </w:pPr>
      <w:r w:rsidRPr="00860A92">
        <w:rPr>
          <w:rStyle w:val="HTMLCode"/>
          <w:rFonts w:ascii="Consolas" w:hAnsi="Consolas"/>
          <w:color w:val="FF0000"/>
        </w:rPr>
        <w:t>);</w:t>
      </w:r>
    </w:p>
    <w:p w14:paraId="3805D60A" w14:textId="501168EB" w:rsidR="00860A92" w:rsidRPr="00C2300A" w:rsidRDefault="00FD1480" w:rsidP="00A55310">
      <w:pPr>
        <w:pStyle w:val="ListParagraph"/>
        <w:rPr>
          <w:color w:val="0070C0"/>
        </w:rPr>
      </w:pPr>
      <w:r w:rsidRPr="00C2300A">
        <w:rPr>
          <w:color w:val="0070C0"/>
        </w:rPr>
        <w:t>Inner Join</w:t>
      </w:r>
    </w:p>
    <w:p w14:paraId="46F2EDAA" w14:textId="2C38FC0F" w:rsidR="00FD1480" w:rsidRPr="00C2300A" w:rsidRDefault="000012CD" w:rsidP="00A55310">
      <w:pPr>
        <w:pStyle w:val="ListParagraph"/>
        <w:rPr>
          <w:color w:val="0070C0"/>
        </w:rPr>
      </w:pPr>
      <w:r w:rsidRPr="00C2300A">
        <w:rPr>
          <w:color w:val="0070C0"/>
        </w:rPr>
        <w:t>Only returns connected, matching rows</w:t>
      </w:r>
      <w:r w:rsidR="00C14C24">
        <w:rPr>
          <w:color w:val="0070C0"/>
        </w:rPr>
        <w:t xml:space="preserve">. We might have duplicates in inner join. </w:t>
      </w:r>
    </w:p>
    <w:p w14:paraId="039F603B" w14:textId="77777777" w:rsidR="00C2300A" w:rsidRPr="00C2300A" w:rsidRDefault="00C2300A" w:rsidP="00A55310">
      <w:pPr>
        <w:pStyle w:val="ListParagraph"/>
        <w:rPr>
          <w:color w:val="0070C0"/>
        </w:rPr>
      </w:pPr>
    </w:p>
    <w:p w14:paraId="33C34B2D" w14:textId="0C6AC61C" w:rsidR="000012CD" w:rsidRPr="00C2300A" w:rsidRDefault="00675D66" w:rsidP="00A55310">
      <w:pPr>
        <w:pStyle w:val="ListParagraph"/>
        <w:rPr>
          <w:color w:val="0070C0"/>
        </w:rPr>
      </w:pPr>
      <w:r w:rsidRPr="00C2300A">
        <w:rPr>
          <w:color w:val="0070C0"/>
        </w:rPr>
        <w:t>Left join</w:t>
      </w:r>
    </w:p>
    <w:p w14:paraId="773ED1EC" w14:textId="7A855555" w:rsidR="00675D66" w:rsidRPr="00C2300A" w:rsidRDefault="00675D66" w:rsidP="00A55310">
      <w:pPr>
        <w:pStyle w:val="ListParagraph"/>
        <w:rPr>
          <w:color w:val="0070C0"/>
        </w:rPr>
      </w:pPr>
      <w:r w:rsidRPr="00C2300A">
        <w:rPr>
          <w:color w:val="0070C0"/>
        </w:rPr>
        <w:t>Returns all connected rows, and unconnected rows from the left table</w:t>
      </w:r>
      <w:r w:rsidR="00001E63">
        <w:rPr>
          <w:color w:val="0070C0"/>
        </w:rPr>
        <w:t xml:space="preserve">. </w:t>
      </w:r>
      <w:r w:rsidR="00234066">
        <w:rPr>
          <w:color w:val="0070C0"/>
        </w:rPr>
        <w:t xml:space="preserve">If left table </w:t>
      </w:r>
      <w:r w:rsidR="00DC447E">
        <w:rPr>
          <w:color w:val="0070C0"/>
        </w:rPr>
        <w:t xml:space="preserve">value </w:t>
      </w:r>
      <w:r w:rsidR="00234066">
        <w:rPr>
          <w:color w:val="0070C0"/>
        </w:rPr>
        <w:t xml:space="preserve">has no matching with right </w:t>
      </w:r>
      <w:r w:rsidR="00DC447E">
        <w:rPr>
          <w:color w:val="0070C0"/>
        </w:rPr>
        <w:t xml:space="preserve">table value, it brings the left table values in the results and writes null for the </w:t>
      </w:r>
      <w:r w:rsidR="00684A14">
        <w:rPr>
          <w:color w:val="0070C0"/>
        </w:rPr>
        <w:t xml:space="preserve">right table columns </w:t>
      </w:r>
      <w:r w:rsidRPr="00C2300A">
        <w:rPr>
          <w:color w:val="0070C0"/>
        </w:rPr>
        <w:t>(nulls in right)</w:t>
      </w:r>
    </w:p>
    <w:p w14:paraId="5302A9CF" w14:textId="283945C3" w:rsidR="00675D66" w:rsidRPr="00C2300A" w:rsidRDefault="00675D66" w:rsidP="00A55310">
      <w:pPr>
        <w:pStyle w:val="ListParagraph"/>
        <w:rPr>
          <w:color w:val="0070C0"/>
        </w:rPr>
      </w:pPr>
    </w:p>
    <w:p w14:paraId="38362255" w14:textId="22BC59D5" w:rsidR="00675D66" w:rsidRPr="00C2300A" w:rsidRDefault="00C2300A" w:rsidP="00A55310">
      <w:pPr>
        <w:pStyle w:val="ListParagraph"/>
        <w:rPr>
          <w:color w:val="0070C0"/>
        </w:rPr>
      </w:pPr>
      <w:r w:rsidRPr="00C2300A">
        <w:rPr>
          <w:color w:val="0070C0"/>
        </w:rPr>
        <w:t>Right join</w:t>
      </w:r>
    </w:p>
    <w:p w14:paraId="2ECF119A" w14:textId="565CE273" w:rsidR="00C2300A" w:rsidRPr="00C2300A" w:rsidRDefault="00C2300A" w:rsidP="00A55310">
      <w:pPr>
        <w:pStyle w:val="ListParagraph"/>
        <w:rPr>
          <w:color w:val="0070C0"/>
        </w:rPr>
      </w:pPr>
      <w:r w:rsidRPr="00C2300A">
        <w:rPr>
          <w:color w:val="0070C0"/>
        </w:rPr>
        <w:t>Returns all connected rows, and unconnected rows from right table (nulls in left)</w:t>
      </w:r>
    </w:p>
    <w:p w14:paraId="4468286C" w14:textId="6AE39E7C" w:rsidR="00C2300A" w:rsidRPr="00C2300A" w:rsidRDefault="00C2300A" w:rsidP="00A55310">
      <w:pPr>
        <w:pStyle w:val="ListParagraph"/>
        <w:rPr>
          <w:color w:val="0070C0"/>
        </w:rPr>
      </w:pPr>
    </w:p>
    <w:p w14:paraId="3943E06D" w14:textId="168C604D" w:rsidR="00C2300A" w:rsidRPr="00C2300A" w:rsidRDefault="00C2300A" w:rsidP="00A55310">
      <w:pPr>
        <w:pStyle w:val="ListParagraph"/>
        <w:rPr>
          <w:color w:val="0070C0"/>
        </w:rPr>
      </w:pPr>
      <w:r w:rsidRPr="00C2300A">
        <w:rPr>
          <w:color w:val="0070C0"/>
        </w:rPr>
        <w:t xml:space="preserve">Full join </w:t>
      </w:r>
    </w:p>
    <w:p w14:paraId="22572697" w14:textId="047046AD" w:rsidR="00C2300A" w:rsidRPr="00C2300A" w:rsidRDefault="00C2300A" w:rsidP="00A55310">
      <w:pPr>
        <w:pStyle w:val="ListParagraph"/>
        <w:rPr>
          <w:color w:val="0070C0"/>
        </w:rPr>
      </w:pPr>
    </w:p>
    <w:p w14:paraId="625409D3" w14:textId="0EADC23A" w:rsidR="00C2300A" w:rsidRPr="00C2300A" w:rsidRDefault="00C2300A" w:rsidP="00A55310">
      <w:pPr>
        <w:pStyle w:val="ListParagraph"/>
        <w:rPr>
          <w:color w:val="0070C0"/>
        </w:rPr>
      </w:pPr>
      <w:r w:rsidRPr="00C2300A">
        <w:rPr>
          <w:color w:val="0070C0"/>
        </w:rPr>
        <w:t xml:space="preserve">Left </w:t>
      </w:r>
      <w:proofErr w:type="spellStart"/>
      <w:r w:rsidRPr="00C2300A">
        <w:rPr>
          <w:color w:val="0070C0"/>
        </w:rPr>
        <w:t>join+right</w:t>
      </w:r>
      <w:proofErr w:type="spellEnd"/>
      <w:r w:rsidRPr="00C2300A">
        <w:rPr>
          <w:color w:val="0070C0"/>
        </w:rPr>
        <w:t xml:space="preserve"> join</w:t>
      </w:r>
    </w:p>
    <w:p w14:paraId="3B00DBED" w14:textId="7CC2B7BA" w:rsidR="00C2300A" w:rsidRDefault="00C2300A" w:rsidP="00A55310">
      <w:pPr>
        <w:pStyle w:val="ListParagraph"/>
        <w:rPr>
          <w:color w:val="0070C0"/>
        </w:rPr>
      </w:pPr>
      <w:r w:rsidRPr="00C2300A">
        <w:rPr>
          <w:color w:val="0070C0"/>
        </w:rPr>
        <w:t xml:space="preserve">Returns all connected rows and unconnected rows from both left and right tables. </w:t>
      </w:r>
    </w:p>
    <w:p w14:paraId="550F59CC" w14:textId="48F4D16F" w:rsidR="005F24B9" w:rsidRDefault="005F24B9" w:rsidP="00A55310">
      <w:pPr>
        <w:pStyle w:val="ListParagraph"/>
        <w:rPr>
          <w:color w:val="0070C0"/>
        </w:rPr>
      </w:pPr>
    </w:p>
    <w:p w14:paraId="73135F7F" w14:textId="3C96ABF7" w:rsidR="005F24B9" w:rsidRDefault="005F24B9" w:rsidP="00A55310">
      <w:pPr>
        <w:pStyle w:val="ListParagraph"/>
        <w:rPr>
          <w:color w:val="0070C0"/>
        </w:rPr>
      </w:pPr>
      <w:r>
        <w:rPr>
          <w:color w:val="0070C0"/>
        </w:rPr>
        <w:t xml:space="preserve">Select x from y </w:t>
      </w:r>
      <w:r w:rsidR="004401FB">
        <w:rPr>
          <w:color w:val="0070C0"/>
        </w:rPr>
        <w:t>left/inner/right</w:t>
      </w:r>
      <w:r>
        <w:rPr>
          <w:color w:val="0070C0"/>
        </w:rPr>
        <w:t xml:space="preserve"> join y on x.id=</w:t>
      </w:r>
      <w:proofErr w:type="spellStart"/>
      <w:r>
        <w:rPr>
          <w:color w:val="0070C0"/>
        </w:rPr>
        <w:t>y.</w:t>
      </w:r>
      <w:r w:rsidR="004401FB">
        <w:rPr>
          <w:color w:val="0070C0"/>
        </w:rPr>
        <w:t>custid</w:t>
      </w:r>
      <w:proofErr w:type="spellEnd"/>
    </w:p>
    <w:p w14:paraId="4D020307" w14:textId="5726CB92" w:rsidR="004401FB" w:rsidRDefault="004401FB" w:rsidP="00A55310">
      <w:pPr>
        <w:pStyle w:val="ListParagraph"/>
        <w:rPr>
          <w:color w:val="0070C0"/>
        </w:rPr>
      </w:pPr>
      <w:r>
        <w:rPr>
          <w:color w:val="0070C0"/>
        </w:rPr>
        <w:t xml:space="preserve">In above, the table in front of select statement (x) is the table that is located on the left. </w:t>
      </w:r>
    </w:p>
    <w:p w14:paraId="065C9010" w14:textId="280F5822" w:rsidR="00B3094A" w:rsidRDefault="00B3094A" w:rsidP="00A55310">
      <w:pPr>
        <w:pStyle w:val="ListParagraph"/>
        <w:rPr>
          <w:color w:val="0070C0"/>
        </w:rPr>
      </w:pPr>
    </w:p>
    <w:p w14:paraId="6FB4CB2B" w14:textId="20341C4D" w:rsidR="00B3094A" w:rsidRDefault="00B3094A" w:rsidP="00B3094A">
      <w:pPr>
        <w:pStyle w:val="ListParagraph"/>
        <w:jc w:val="center"/>
        <w:rPr>
          <w:b/>
          <w:bCs/>
          <w:sz w:val="36"/>
          <w:szCs w:val="36"/>
        </w:rPr>
      </w:pPr>
      <w:r w:rsidRPr="00B3094A">
        <w:rPr>
          <w:b/>
          <w:bCs/>
          <w:sz w:val="36"/>
          <w:szCs w:val="36"/>
        </w:rPr>
        <w:t>Select &amp; Order</w:t>
      </w:r>
    </w:p>
    <w:p w14:paraId="238AD5AD" w14:textId="77777777" w:rsidR="003A4F41" w:rsidRDefault="003A4F41" w:rsidP="00B3094A">
      <w:pPr>
        <w:pStyle w:val="ListParagraph"/>
        <w:jc w:val="center"/>
        <w:rPr>
          <w:b/>
          <w:bCs/>
          <w:sz w:val="36"/>
          <w:szCs w:val="36"/>
        </w:rPr>
      </w:pPr>
    </w:p>
    <w:p w14:paraId="0D281289" w14:textId="57BEA4F7" w:rsidR="003A4F41" w:rsidRDefault="003A4F41" w:rsidP="001E3C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Calculate Special Bonus </w:t>
      </w:r>
    </w:p>
    <w:p w14:paraId="7FB422F7" w14:textId="7B47D0F4" w:rsidR="001E3C74" w:rsidRPr="001E3C74" w:rsidRDefault="001E3C74" w:rsidP="001E3C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E3C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Employees</w:t>
      </w:r>
    </w:p>
    <w:p w14:paraId="3CAE68B9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9F458F4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7E0530A6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828505C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|</w:t>
      </w:r>
    </w:p>
    <w:p w14:paraId="2D9F9D3C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name        | varchar |</w:t>
      </w:r>
    </w:p>
    <w:p w14:paraId="5F5FC908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salary      | int     |</w:t>
      </w:r>
    </w:p>
    <w:p w14:paraId="78B0279F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8ECF84C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55FE4710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Each row of this table indicates the employee ID, employee name, and salary.</w:t>
      </w:r>
    </w:p>
    <w:p w14:paraId="16F90748" w14:textId="77777777" w:rsidR="001E3C74" w:rsidRPr="001E3C74" w:rsidRDefault="001E3C74" w:rsidP="001E3C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992028" w14:textId="77777777" w:rsidR="001E3C74" w:rsidRPr="001E3C74" w:rsidRDefault="001E3C74" w:rsidP="001E3C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Write an SQL query to calculate the bonus of each employee. The bonus of an employee is </w:t>
      </w:r>
      <w:r w:rsidRPr="001E3C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100%</w:t>
      </w:r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 of their salary if the ID of the employee is </w:t>
      </w:r>
      <w:r w:rsidRPr="001E3C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 odd number</w:t>
      </w:r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E3C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employee name does not start with the character </w:t>
      </w:r>
      <w:r w:rsidRPr="001E3C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'M'</w:t>
      </w:r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. The bonus of an employee is </w:t>
      </w:r>
      <w:r w:rsidRPr="001E3C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0F7397EB" w14:textId="77777777" w:rsidR="001E3C74" w:rsidRPr="001E3C74" w:rsidRDefault="001E3C74" w:rsidP="001E3C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proofErr w:type="spellStart"/>
      <w:r w:rsidRPr="001E3C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employee_id</w:t>
      </w:r>
      <w:proofErr w:type="spellEnd"/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97CFBC" w14:textId="77777777" w:rsidR="001E3C74" w:rsidRPr="001E3C74" w:rsidRDefault="001E3C74" w:rsidP="001E3C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3B09566F" w14:textId="77777777" w:rsidR="001E3C74" w:rsidRPr="001E3C74" w:rsidRDefault="001E3C74" w:rsidP="001E3C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C7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45B2D1" w14:textId="77777777" w:rsidR="001E3C74" w:rsidRPr="001E3C74" w:rsidRDefault="001E3C74" w:rsidP="001E3C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3C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E9FB9B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7663090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Employees table:</w:t>
      </w:r>
    </w:p>
    <w:p w14:paraId="2661FA8D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</w:t>
      </w:r>
    </w:p>
    <w:p w14:paraId="17D5BEFA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 | name    | salary |</w:t>
      </w:r>
    </w:p>
    <w:p w14:paraId="7E0C48CB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</w:t>
      </w:r>
    </w:p>
    <w:p w14:paraId="38519AFE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2           | Meir    | 3000   |</w:t>
      </w:r>
    </w:p>
    <w:p w14:paraId="2DB3D6DE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3           | Michael | 3800   |</w:t>
      </w:r>
    </w:p>
    <w:p w14:paraId="6746DF42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| 7           | </w:t>
      </w:r>
      <w:proofErr w:type="spellStart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Addilyn</w:t>
      </w:r>
      <w:proofErr w:type="spellEnd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 | 7400   |</w:t>
      </w:r>
    </w:p>
    <w:p w14:paraId="24EFD44D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8           | Juan    | 6100   |</w:t>
      </w:r>
    </w:p>
    <w:p w14:paraId="1FB041FA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9           | Kannon  | 7700   |</w:t>
      </w:r>
    </w:p>
    <w:p w14:paraId="47DFC98B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</w:t>
      </w:r>
    </w:p>
    <w:p w14:paraId="6F43BC66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49F8C45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47D4E63E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 | bonus |</w:t>
      </w:r>
    </w:p>
    <w:p w14:paraId="4D91B4AF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69CD8772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2           | 0     |</w:t>
      </w:r>
    </w:p>
    <w:p w14:paraId="0CD21382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3           | 0     |</w:t>
      </w:r>
    </w:p>
    <w:p w14:paraId="724315B3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7           | 7400  |</w:t>
      </w:r>
    </w:p>
    <w:p w14:paraId="12A46C11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| 8           | 0     |</w:t>
      </w:r>
    </w:p>
    <w:p w14:paraId="48D27B5A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9           | 7700  |</w:t>
      </w:r>
    </w:p>
    <w:p w14:paraId="4DD307DB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33E1466F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457DD0D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 xml:space="preserve">The employees with IDs 2 and 8 get 0 bonus because they have an even </w:t>
      </w:r>
      <w:proofErr w:type="spellStart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employee_id</w:t>
      </w:r>
      <w:proofErr w:type="spellEnd"/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19C81590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The employee with ID 3 gets 0 bonus because their name starts with 'M'.</w:t>
      </w:r>
    </w:p>
    <w:p w14:paraId="2BF006FC" w14:textId="77777777" w:rsidR="001E3C74" w:rsidRPr="001E3C74" w:rsidRDefault="001E3C74" w:rsidP="001E3C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3C74">
        <w:rPr>
          <w:rFonts w:ascii="Consolas" w:eastAsia="Times New Roman" w:hAnsi="Consolas" w:cs="Courier New"/>
          <w:color w:val="263238"/>
          <w:sz w:val="20"/>
          <w:szCs w:val="20"/>
        </w:rPr>
        <w:t>The rest of the employees get a 100% bonus.</w:t>
      </w:r>
    </w:p>
    <w:p w14:paraId="66966061" w14:textId="3A1594DB" w:rsidR="001E3C74" w:rsidRDefault="001E3C74" w:rsidP="001E3C74">
      <w:r>
        <w:rPr>
          <w:color w:val="FF0000"/>
        </w:rPr>
        <w:t>Answer</w:t>
      </w:r>
      <w:r w:rsidRPr="001E3C74">
        <w:t xml:space="preserve"> </w:t>
      </w:r>
      <w:r>
        <w:t xml:space="preserve">: </w:t>
      </w:r>
    </w:p>
    <w:p w14:paraId="2AD27EE6" w14:textId="3B9F3A8F" w:rsidR="001E3C74" w:rsidRPr="001E3C74" w:rsidRDefault="001E3C74" w:rsidP="001E3C74">
      <w:pPr>
        <w:rPr>
          <w:color w:val="FF0000"/>
        </w:rPr>
      </w:pPr>
      <w:r w:rsidRPr="001E3C74">
        <w:rPr>
          <w:color w:val="FF0000"/>
        </w:rPr>
        <w:t>select</w:t>
      </w:r>
    </w:p>
    <w:p w14:paraId="685B1764" w14:textId="77777777" w:rsidR="001E3C74" w:rsidRPr="001E3C74" w:rsidRDefault="001E3C74" w:rsidP="001E3C74">
      <w:pPr>
        <w:rPr>
          <w:color w:val="FF0000"/>
        </w:rPr>
      </w:pPr>
      <w:proofErr w:type="spellStart"/>
      <w:r w:rsidRPr="001E3C74">
        <w:rPr>
          <w:color w:val="FF0000"/>
        </w:rPr>
        <w:t>employee_id</w:t>
      </w:r>
      <w:proofErr w:type="spellEnd"/>
      <w:r w:rsidRPr="001E3C74">
        <w:rPr>
          <w:color w:val="FF0000"/>
        </w:rPr>
        <w:t xml:space="preserve">, </w:t>
      </w:r>
    </w:p>
    <w:p w14:paraId="099D4F5E" w14:textId="77777777" w:rsidR="001E3C74" w:rsidRPr="001E3C74" w:rsidRDefault="001E3C74" w:rsidP="001E3C74">
      <w:pPr>
        <w:rPr>
          <w:color w:val="FF0000"/>
        </w:rPr>
      </w:pPr>
      <w:r w:rsidRPr="001E3C74">
        <w:rPr>
          <w:color w:val="FF0000"/>
        </w:rPr>
        <w:t>case when</w:t>
      </w:r>
    </w:p>
    <w:p w14:paraId="72FA7C2C" w14:textId="77777777" w:rsidR="001E3C74" w:rsidRPr="001E3C74" w:rsidRDefault="001E3C74" w:rsidP="001E3C74">
      <w:pPr>
        <w:rPr>
          <w:color w:val="FF0000"/>
        </w:rPr>
      </w:pPr>
      <w:proofErr w:type="spellStart"/>
      <w:r w:rsidRPr="001E3C74">
        <w:rPr>
          <w:color w:val="FF0000"/>
        </w:rPr>
        <w:t>employee_id</w:t>
      </w:r>
      <w:proofErr w:type="spellEnd"/>
      <w:r w:rsidRPr="001E3C74">
        <w:rPr>
          <w:color w:val="FF0000"/>
        </w:rPr>
        <w:t xml:space="preserve"> %2 !=0 and name not like 'M%' then salary</w:t>
      </w:r>
    </w:p>
    <w:p w14:paraId="0E7A9893" w14:textId="77777777" w:rsidR="001E3C74" w:rsidRPr="001E3C74" w:rsidRDefault="001E3C74" w:rsidP="001E3C74">
      <w:pPr>
        <w:rPr>
          <w:color w:val="FF0000"/>
        </w:rPr>
      </w:pPr>
      <w:r w:rsidRPr="001E3C74">
        <w:rPr>
          <w:color w:val="FF0000"/>
        </w:rPr>
        <w:t>else</w:t>
      </w:r>
    </w:p>
    <w:p w14:paraId="103C0B28" w14:textId="77777777" w:rsidR="001E3C74" w:rsidRPr="001E3C74" w:rsidRDefault="001E3C74" w:rsidP="001E3C74">
      <w:pPr>
        <w:rPr>
          <w:color w:val="FF0000"/>
        </w:rPr>
      </w:pPr>
      <w:r w:rsidRPr="001E3C74">
        <w:rPr>
          <w:color w:val="FF0000"/>
        </w:rPr>
        <w:t>0</w:t>
      </w:r>
    </w:p>
    <w:p w14:paraId="6A84C982" w14:textId="77777777" w:rsidR="001E3C74" w:rsidRPr="001E3C74" w:rsidRDefault="001E3C74" w:rsidP="001E3C74">
      <w:pPr>
        <w:rPr>
          <w:color w:val="FF0000"/>
        </w:rPr>
      </w:pPr>
      <w:r w:rsidRPr="001E3C74">
        <w:rPr>
          <w:color w:val="FF0000"/>
        </w:rPr>
        <w:t>end</w:t>
      </w:r>
    </w:p>
    <w:p w14:paraId="0333611D" w14:textId="77777777" w:rsidR="001E3C74" w:rsidRPr="001E3C74" w:rsidRDefault="001E3C74" w:rsidP="001E3C74">
      <w:pPr>
        <w:rPr>
          <w:color w:val="FF0000"/>
        </w:rPr>
      </w:pPr>
      <w:r w:rsidRPr="001E3C74">
        <w:rPr>
          <w:color w:val="FF0000"/>
        </w:rPr>
        <w:t>as bonus</w:t>
      </w:r>
    </w:p>
    <w:p w14:paraId="652143B0" w14:textId="77777777" w:rsidR="001E3C74" w:rsidRPr="001E3C74" w:rsidRDefault="001E3C74" w:rsidP="001E3C74">
      <w:pPr>
        <w:rPr>
          <w:color w:val="FF0000"/>
        </w:rPr>
      </w:pPr>
      <w:r w:rsidRPr="001E3C74">
        <w:rPr>
          <w:color w:val="FF0000"/>
        </w:rPr>
        <w:t>from</w:t>
      </w:r>
    </w:p>
    <w:p w14:paraId="34BDEB16" w14:textId="338D9BA0" w:rsidR="001E3C74" w:rsidRDefault="001E3C74" w:rsidP="001E3C74">
      <w:pPr>
        <w:rPr>
          <w:color w:val="FF0000"/>
        </w:rPr>
      </w:pPr>
      <w:r w:rsidRPr="001E3C74">
        <w:rPr>
          <w:color w:val="FF0000"/>
        </w:rPr>
        <w:t>employees</w:t>
      </w:r>
    </w:p>
    <w:p w14:paraId="4689FA90" w14:textId="342F64E5" w:rsidR="001E3C74" w:rsidRDefault="001E3C74" w:rsidP="001E3C74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1E3C74">
        <w:rPr>
          <w:rFonts w:ascii="Segoe UI" w:eastAsia="Times New Roman" w:hAnsi="Segoe UI" w:cs="Segoe UI"/>
          <w:color w:val="0070C0"/>
          <w:sz w:val="20"/>
          <w:szCs w:val="20"/>
        </w:rPr>
        <w:t>case when … then comes before from table</w:t>
      </w:r>
    </w:p>
    <w:p w14:paraId="193E6513" w14:textId="39D8CD94" w:rsidR="001E01FF" w:rsidRDefault="001E01FF" w:rsidP="001E3C74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14:paraId="2B755C1D" w14:textId="77777777" w:rsidR="006142C1" w:rsidRPr="006142C1" w:rsidRDefault="006142C1" w:rsidP="00614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6142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Salary</w:t>
      </w:r>
    </w:p>
    <w:p w14:paraId="505B83C6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61DB2875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Column Name | Type     |</w:t>
      </w:r>
    </w:p>
    <w:p w14:paraId="2FABEF11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71FF1B7E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id          | int      |</w:t>
      </w:r>
    </w:p>
    <w:p w14:paraId="62CE9314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name        | varchar  |</w:t>
      </w:r>
    </w:p>
    <w:p w14:paraId="29ED4C18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sex         | ENUM     |</w:t>
      </w:r>
    </w:p>
    <w:p w14:paraId="0F8D08CB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salary      | int      |</w:t>
      </w:r>
    </w:p>
    <w:p w14:paraId="3096FF95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2BD7B492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id</w:t>
      </w:r>
      <w:proofErr w:type="spellEnd"/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0D371CC9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The sex column is ENUM value of type ('m', 'f').</w:t>
      </w:r>
    </w:p>
    <w:p w14:paraId="1657F309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The table contains information about an employee.</w:t>
      </w:r>
    </w:p>
    <w:p w14:paraId="47135398" w14:textId="77777777" w:rsidR="006142C1" w:rsidRPr="006142C1" w:rsidRDefault="006142C1" w:rsidP="00614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7AD851" w14:textId="77777777" w:rsidR="006142C1" w:rsidRPr="006142C1" w:rsidRDefault="006142C1" w:rsidP="00614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Write an SQL query to swap all </w:t>
      </w:r>
      <w:r w:rsidRPr="006142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142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'm'</w:t>
      </w: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 values (i.e., change all </w:t>
      </w:r>
      <w:r w:rsidRPr="006142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 values to </w:t>
      </w:r>
      <w:r w:rsidRPr="006142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'm'</w:t>
      </w: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 and vice versa) with a </w:t>
      </w:r>
      <w:r w:rsidRPr="006142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 update statement</w:t>
      </w: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 and no intermediate temporary tables.</w:t>
      </w:r>
    </w:p>
    <w:p w14:paraId="42C97D0F" w14:textId="77777777" w:rsidR="006142C1" w:rsidRPr="006142C1" w:rsidRDefault="006142C1" w:rsidP="00614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Note that you must write a single update statement, </w:t>
      </w:r>
      <w:r w:rsidRPr="006142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</w:t>
      </w: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 write any select statement for this problem.</w:t>
      </w:r>
    </w:p>
    <w:p w14:paraId="46CF75ED" w14:textId="77777777" w:rsidR="006142C1" w:rsidRPr="006142C1" w:rsidRDefault="006142C1" w:rsidP="00614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1FEBD7E5" w14:textId="77777777" w:rsidR="006142C1" w:rsidRPr="006142C1" w:rsidRDefault="006142C1" w:rsidP="00614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C63B04" w14:textId="77777777" w:rsidR="006142C1" w:rsidRPr="006142C1" w:rsidRDefault="006142C1" w:rsidP="00614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42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D2E598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5BEA33B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Salary table:</w:t>
      </w:r>
    </w:p>
    <w:p w14:paraId="7D88CBF2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+----+------+-----+--------+</w:t>
      </w:r>
    </w:p>
    <w:p w14:paraId="040507FE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id | name | sex | salary |</w:t>
      </w:r>
    </w:p>
    <w:p w14:paraId="50103F2A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+----+------+-----+--------+</w:t>
      </w:r>
    </w:p>
    <w:p w14:paraId="1A540853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1  | A    | m   | 2500   |</w:t>
      </w:r>
    </w:p>
    <w:p w14:paraId="24D0185E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2  | B    | f   | 1500   |</w:t>
      </w:r>
    </w:p>
    <w:p w14:paraId="5E439B2C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3  | C    | m   | 5500   |</w:t>
      </w:r>
    </w:p>
    <w:p w14:paraId="62A4DCB2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4  | D    | f   | 500    |</w:t>
      </w:r>
    </w:p>
    <w:p w14:paraId="69B38036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+----+------+-----+--------+</w:t>
      </w:r>
    </w:p>
    <w:p w14:paraId="264A98DF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6D76327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+----+------+-----+--------+</w:t>
      </w:r>
    </w:p>
    <w:p w14:paraId="60039539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id | name | sex | salary |</w:t>
      </w:r>
    </w:p>
    <w:p w14:paraId="0480A58B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+----+------+-----+--------+</w:t>
      </w:r>
    </w:p>
    <w:p w14:paraId="565B864F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1  | A    | f   | 2500   |</w:t>
      </w:r>
    </w:p>
    <w:p w14:paraId="103C631D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2  | B    | m   | 1500   |</w:t>
      </w:r>
    </w:p>
    <w:p w14:paraId="77B2FDEA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| 3  | C    | f   | 5500   |</w:t>
      </w:r>
    </w:p>
    <w:p w14:paraId="28C3E48F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4  | D    | m   | 500    |</w:t>
      </w:r>
    </w:p>
    <w:p w14:paraId="7E2400D0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+----+------+-----+--------+</w:t>
      </w:r>
    </w:p>
    <w:p w14:paraId="4640149D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36397FD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(1, A) and (3, C) were changed from 'm' to 'f'.</w:t>
      </w:r>
    </w:p>
    <w:p w14:paraId="3ECA8D4B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(2, B) and (4, D) were changed from 'f' to 'm'.</w:t>
      </w:r>
    </w:p>
    <w:p w14:paraId="4D5388EC" w14:textId="77777777" w:rsidR="006142C1" w:rsidRDefault="006142C1" w:rsidP="001E3C74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14:paraId="36835D68" w14:textId="77777777" w:rsidR="006142C1" w:rsidRPr="006142C1" w:rsidRDefault="006142C1" w:rsidP="006142C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142C1">
        <w:rPr>
          <w:rFonts w:ascii="Segoe UI" w:hAnsi="Segoe UI" w:cs="Segoe UI"/>
          <w:color w:val="FF0000"/>
        </w:rPr>
        <w:t>Answer</w:t>
      </w:r>
      <w:r>
        <w:rPr>
          <w:rFonts w:ascii="Segoe UI" w:hAnsi="Segoe UI" w:cs="Segoe UI"/>
          <w:color w:val="0070C0"/>
        </w:rPr>
        <w:t xml:space="preserve">: </w:t>
      </w:r>
      <w:r w:rsidRPr="006142C1">
        <w:rPr>
          <w:rFonts w:ascii="Consolas" w:hAnsi="Consolas"/>
          <w:color w:val="AA0D91"/>
        </w:rPr>
        <w:t>UPDATE</w:t>
      </w:r>
      <w:r w:rsidRPr="006142C1">
        <w:rPr>
          <w:rFonts w:ascii="Consolas" w:hAnsi="Consolas"/>
          <w:color w:val="263238"/>
        </w:rPr>
        <w:t xml:space="preserve"> salary</w:t>
      </w:r>
    </w:p>
    <w:p w14:paraId="68A333E6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AA0D91"/>
          <w:sz w:val="20"/>
          <w:szCs w:val="20"/>
        </w:rPr>
        <w:t>SET</w:t>
      </w:r>
    </w:p>
    <w:p w14:paraId="580AE594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   sex = </w:t>
      </w:r>
      <w:r w:rsidRPr="006142C1">
        <w:rPr>
          <w:rFonts w:ascii="Consolas" w:eastAsia="Times New Roman" w:hAnsi="Consolas" w:cs="Courier New"/>
          <w:color w:val="AA0D91"/>
          <w:sz w:val="20"/>
          <w:szCs w:val="20"/>
        </w:rPr>
        <w:t>CASE</w:t>
      </w: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sex</w:t>
      </w:r>
    </w:p>
    <w:p w14:paraId="3516559A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6142C1">
        <w:rPr>
          <w:rFonts w:ascii="Consolas" w:eastAsia="Times New Roman" w:hAnsi="Consolas" w:cs="Courier New"/>
          <w:color w:val="AA0D91"/>
          <w:sz w:val="20"/>
          <w:szCs w:val="20"/>
        </w:rPr>
        <w:t>WHEN</w:t>
      </w: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142C1">
        <w:rPr>
          <w:rFonts w:ascii="Consolas" w:eastAsia="Times New Roman" w:hAnsi="Consolas" w:cs="Courier New"/>
          <w:color w:val="C41A16"/>
          <w:sz w:val="20"/>
          <w:szCs w:val="20"/>
        </w:rPr>
        <w:t>'m'</w:t>
      </w: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142C1">
        <w:rPr>
          <w:rFonts w:ascii="Consolas" w:eastAsia="Times New Roman" w:hAnsi="Consolas" w:cs="Courier New"/>
          <w:color w:val="AA0D91"/>
          <w:sz w:val="20"/>
          <w:szCs w:val="20"/>
        </w:rPr>
        <w:t>THEN</w:t>
      </w: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142C1">
        <w:rPr>
          <w:rFonts w:ascii="Consolas" w:eastAsia="Times New Roman" w:hAnsi="Consolas" w:cs="Courier New"/>
          <w:color w:val="C41A16"/>
          <w:sz w:val="20"/>
          <w:szCs w:val="20"/>
        </w:rPr>
        <w:t>'f'</w:t>
      </w:r>
    </w:p>
    <w:p w14:paraId="34DED1EF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6142C1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142C1">
        <w:rPr>
          <w:rFonts w:ascii="Consolas" w:eastAsia="Times New Roman" w:hAnsi="Consolas" w:cs="Courier New"/>
          <w:color w:val="C41A16"/>
          <w:sz w:val="20"/>
          <w:szCs w:val="20"/>
        </w:rPr>
        <w:t>'m'</w:t>
      </w:r>
    </w:p>
    <w:p w14:paraId="63288142" w14:textId="77777777" w:rsidR="006142C1" w:rsidRPr="006142C1" w:rsidRDefault="006142C1" w:rsidP="00614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6142C1">
        <w:rPr>
          <w:rFonts w:ascii="Consolas" w:eastAsia="Times New Roman" w:hAnsi="Consolas" w:cs="Courier New"/>
          <w:color w:val="AA0D91"/>
          <w:sz w:val="20"/>
          <w:szCs w:val="20"/>
        </w:rPr>
        <w:t>END</w:t>
      </w:r>
      <w:r w:rsidRPr="006142C1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7BCB5755" w14:textId="1A0FD482" w:rsidR="001E01FF" w:rsidRPr="001E3C74" w:rsidRDefault="006142C1" w:rsidP="001E3C74">
      <w:pPr>
        <w:rPr>
          <w:rFonts w:ascii="Segoe UI" w:eastAsia="Times New Roman" w:hAnsi="Segoe UI" w:cs="Segoe UI"/>
          <w:color w:val="0070C0"/>
          <w:sz w:val="20"/>
          <w:szCs w:val="20"/>
        </w:rPr>
      </w:pPr>
      <w:r>
        <w:rPr>
          <w:rFonts w:ascii="Segoe UI" w:eastAsia="Times New Roman" w:hAnsi="Segoe UI" w:cs="Segoe UI"/>
          <w:color w:val="0070C0"/>
          <w:sz w:val="20"/>
          <w:szCs w:val="20"/>
        </w:rPr>
        <w:t xml:space="preserve">Update and set. We set the sex= case sex when condition then…. Else … </w:t>
      </w:r>
    </w:p>
    <w:sectPr w:rsidR="001E01FF" w:rsidRPr="001E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1543"/>
    <w:multiLevelType w:val="hybridMultilevel"/>
    <w:tmpl w:val="B8DA1DA4"/>
    <w:lvl w:ilvl="0" w:tplc="908E43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3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5B"/>
    <w:rsid w:val="000012CD"/>
    <w:rsid w:val="00001E63"/>
    <w:rsid w:val="001E01FF"/>
    <w:rsid w:val="001E3C74"/>
    <w:rsid w:val="00233C2F"/>
    <w:rsid w:val="00234066"/>
    <w:rsid w:val="003A4F41"/>
    <w:rsid w:val="004401FB"/>
    <w:rsid w:val="004569A2"/>
    <w:rsid w:val="005032A5"/>
    <w:rsid w:val="005F24B9"/>
    <w:rsid w:val="006142C1"/>
    <w:rsid w:val="00675D66"/>
    <w:rsid w:val="00684A14"/>
    <w:rsid w:val="00860A92"/>
    <w:rsid w:val="0091557E"/>
    <w:rsid w:val="00A55310"/>
    <w:rsid w:val="00B3094A"/>
    <w:rsid w:val="00C14C24"/>
    <w:rsid w:val="00C2300A"/>
    <w:rsid w:val="00C93108"/>
    <w:rsid w:val="00CD59A6"/>
    <w:rsid w:val="00DC447E"/>
    <w:rsid w:val="00E34A5B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0DB2"/>
  <w15:chartTrackingRefBased/>
  <w15:docId w15:val="{55433499-886D-4124-B799-BCB57087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59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59A6"/>
    <w:rPr>
      <w:b/>
      <w:bCs/>
    </w:rPr>
  </w:style>
  <w:style w:type="paragraph" w:styleId="ListParagraph">
    <w:name w:val="List Paragraph"/>
    <w:basedOn w:val="Normal"/>
    <w:uiPriority w:val="34"/>
    <w:qFormat/>
    <w:rsid w:val="005032A5"/>
    <w:pPr>
      <w:ind w:left="720"/>
      <w:contextualSpacing/>
    </w:pPr>
  </w:style>
  <w:style w:type="character" w:customStyle="1" w:styleId="hljs-keyword">
    <w:name w:val="hljs-keyword"/>
    <w:basedOn w:val="DefaultParagraphFont"/>
    <w:rsid w:val="00860A92"/>
  </w:style>
  <w:style w:type="character" w:customStyle="1" w:styleId="hljs-string">
    <w:name w:val="hljs-string"/>
    <w:basedOn w:val="DefaultParagraphFont"/>
    <w:rsid w:val="00860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Shahabgeravesh2020@outlook.com</dc:creator>
  <cp:keywords/>
  <dc:description/>
  <cp:lastModifiedBy>Shahabgeravesh2020@outlook.com</cp:lastModifiedBy>
  <cp:revision>29</cp:revision>
  <dcterms:created xsi:type="dcterms:W3CDTF">2022-04-15T06:46:00Z</dcterms:created>
  <dcterms:modified xsi:type="dcterms:W3CDTF">2022-04-17T21:47:00Z</dcterms:modified>
</cp:coreProperties>
</file>