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0C2E" w14:textId="7106370C" w:rsidR="004A3964" w:rsidRPr="00072F74" w:rsidRDefault="004A3964" w:rsidP="004A3964">
      <w:pPr>
        <w:spacing w:after="0" w:line="240" w:lineRule="auto"/>
        <w:rPr>
          <w:rFonts w:eastAsia="Times New Roman" w:cstheme="minorHAnsi"/>
          <w:lang w:eastAsia="en-CA"/>
        </w:rPr>
      </w:pPr>
      <w:hyperlink r:id="rId7" w:history="1">
        <w:r w:rsidRPr="00072F74">
          <w:rPr>
            <w:rFonts w:eastAsia="Times New Roman" w:cstheme="minorHAnsi"/>
            <w:lang w:eastAsia="en-CA"/>
          </w:rPr>
          <w:t>Capital</w:t>
        </w:r>
      </w:hyperlink>
      <w:r w:rsidRPr="00072F74">
        <w:rPr>
          <w:rFonts w:eastAsia="Times New Roman" w:cstheme="minorHAnsi"/>
          <w:lang w:eastAsia="en-CA"/>
        </w:rPr>
        <w:t xml:space="preserve">: </w:t>
      </w:r>
      <w:hyperlink r:id="rId8" w:history="1">
        <w:r w:rsidRPr="00072F74">
          <w:rPr>
            <w:rFonts w:eastAsia="Times New Roman" w:cstheme="minorHAnsi"/>
            <w:lang w:eastAsia="en-CA"/>
          </w:rPr>
          <w:t>Dhaka</w:t>
        </w:r>
      </w:hyperlink>
      <w:r w:rsidR="00230F31">
        <w:rPr>
          <w:rFonts w:eastAsia="Times New Roman" w:cstheme="minorHAnsi"/>
          <w:lang w:eastAsia="en-CA"/>
        </w:rPr>
        <w:t xml:space="preserve">, </w:t>
      </w:r>
      <w:hyperlink r:id="rId9" w:history="1">
        <w:r w:rsidRPr="00072F74">
          <w:rPr>
            <w:rFonts w:eastAsia="Times New Roman" w:cstheme="minorHAnsi"/>
            <w:lang w:eastAsia="en-CA"/>
          </w:rPr>
          <w:t>Dialing code</w:t>
        </w:r>
      </w:hyperlink>
      <w:r w:rsidRPr="00072F74">
        <w:rPr>
          <w:rFonts w:eastAsia="Times New Roman" w:cstheme="minorHAnsi"/>
          <w:lang w:eastAsia="en-CA"/>
        </w:rPr>
        <w:t>: +880</w:t>
      </w:r>
      <w:r w:rsidR="00230F31">
        <w:rPr>
          <w:rFonts w:eastAsia="Times New Roman" w:cstheme="minorHAnsi"/>
          <w:lang w:eastAsia="en-CA"/>
        </w:rPr>
        <w:t xml:space="preserve">, </w:t>
      </w:r>
      <w:hyperlink r:id="rId10" w:history="1">
        <w:r w:rsidRPr="00072F74">
          <w:rPr>
            <w:rFonts w:eastAsia="Times New Roman" w:cstheme="minorHAnsi"/>
            <w:lang w:eastAsia="en-CA"/>
          </w:rPr>
          <w:t>Population</w:t>
        </w:r>
      </w:hyperlink>
      <w:r w:rsidRPr="00072F74">
        <w:rPr>
          <w:rFonts w:eastAsia="Times New Roman" w:cstheme="minorHAnsi"/>
          <w:lang w:eastAsia="en-CA"/>
        </w:rPr>
        <w:t xml:space="preserve">: 163 million (2019) </w:t>
      </w:r>
      <w:hyperlink r:id="rId11" w:history="1">
        <w:r w:rsidRPr="00072F74">
          <w:rPr>
            <w:rFonts w:eastAsia="Times New Roman" w:cstheme="minorHAnsi"/>
            <w:lang w:eastAsia="en-CA"/>
          </w:rPr>
          <w:t>World Bank</w:t>
        </w:r>
      </w:hyperlink>
      <w:r w:rsidR="00230F31">
        <w:rPr>
          <w:rFonts w:eastAsia="Times New Roman" w:cstheme="minorHAnsi"/>
          <w:lang w:eastAsia="en-CA"/>
        </w:rPr>
        <w:t xml:space="preserve">, </w:t>
      </w:r>
      <w:hyperlink r:id="rId12" w:history="1">
        <w:r w:rsidRPr="00072F74">
          <w:rPr>
            <w:rFonts w:eastAsia="Times New Roman" w:cstheme="minorHAnsi"/>
            <w:lang w:eastAsia="en-CA"/>
          </w:rPr>
          <w:t>Currency</w:t>
        </w:r>
      </w:hyperlink>
      <w:r w:rsidRPr="00072F74">
        <w:rPr>
          <w:rFonts w:eastAsia="Times New Roman" w:cstheme="minorHAnsi"/>
          <w:lang w:eastAsia="en-CA"/>
        </w:rPr>
        <w:t>: Bangladeshi taka</w:t>
      </w:r>
      <w:r w:rsidR="00230F31">
        <w:rPr>
          <w:rFonts w:eastAsia="Times New Roman" w:cstheme="minorHAnsi"/>
          <w:lang w:eastAsia="en-CA"/>
        </w:rPr>
        <w:t xml:space="preserve">, </w:t>
      </w:r>
      <w:hyperlink r:id="rId13" w:history="1">
        <w:r w:rsidRPr="00072F74">
          <w:rPr>
            <w:rFonts w:eastAsia="Times New Roman" w:cstheme="minorHAnsi"/>
            <w:lang w:eastAsia="en-CA"/>
          </w:rPr>
          <w:t>President</w:t>
        </w:r>
      </w:hyperlink>
      <w:r w:rsidR="00230F31">
        <w:rPr>
          <w:rFonts w:eastAsia="Times New Roman" w:cstheme="minorHAnsi"/>
          <w:lang w:eastAsia="en-CA"/>
        </w:rPr>
        <w:t xml:space="preserve"> Name</w:t>
      </w:r>
      <w:r w:rsidRPr="00072F74">
        <w:rPr>
          <w:rFonts w:eastAsia="Times New Roman" w:cstheme="minorHAnsi"/>
          <w:lang w:eastAsia="en-CA"/>
        </w:rPr>
        <w:t xml:space="preserve">: </w:t>
      </w:r>
      <w:hyperlink r:id="rId14" w:history="1">
        <w:r w:rsidRPr="00072F74">
          <w:rPr>
            <w:rFonts w:eastAsia="Times New Roman" w:cstheme="minorHAnsi"/>
            <w:lang w:eastAsia="en-CA"/>
          </w:rPr>
          <w:t>Abdul Hamid</w:t>
        </w:r>
      </w:hyperlink>
    </w:p>
    <w:p w14:paraId="0D5124A1" w14:textId="77777777" w:rsidR="00230F31" w:rsidRPr="00230F31" w:rsidRDefault="00230F31" w:rsidP="00230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30F3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30F3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img</w:t>
      </w:r>
      <w:r w:rsidRPr="00230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30F3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230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30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"img/motor.jpg"</w:t>
      </w:r>
      <w:r w:rsidRPr="00230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30F3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alt</w:t>
      </w:r>
      <w:r w:rsidRPr="00230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30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"Historical Place of Bangladesh."</w:t>
      </w:r>
      <w:r w:rsidRPr="00230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30F3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230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30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"Picture of Bangladesh"</w:t>
      </w:r>
      <w:r w:rsidRPr="00230F3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BD407BE" w14:textId="77777777" w:rsidR="004A3964" w:rsidRPr="004A3964" w:rsidRDefault="004A3964" w:rsidP="004A3964">
      <w:pPr>
        <w:rPr>
          <w:rFonts w:cstheme="minorHAnsi"/>
        </w:rPr>
      </w:pPr>
    </w:p>
    <w:p w14:paraId="30AD5FBC" w14:textId="6D36E6B0" w:rsidR="002131E1" w:rsidRPr="004A3964" w:rsidRDefault="002131E1" w:rsidP="004A3964">
      <w:pPr>
        <w:rPr>
          <w:rFonts w:cstheme="minorHAnsi"/>
        </w:rPr>
      </w:pPr>
    </w:p>
    <w:sectPr w:rsidR="002131E1" w:rsidRPr="004A3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6D"/>
    <w:rsid w:val="00072F74"/>
    <w:rsid w:val="002131E1"/>
    <w:rsid w:val="00230F31"/>
    <w:rsid w:val="00266FF8"/>
    <w:rsid w:val="002951DC"/>
    <w:rsid w:val="0031696D"/>
    <w:rsid w:val="004A3964"/>
    <w:rsid w:val="00531BBE"/>
    <w:rsid w:val="00BB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D5CC"/>
  <w15:chartTrackingRefBased/>
  <w15:docId w15:val="{47BE52A6-CA6E-42B2-AA50-2C334871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9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5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6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client=firefox-b-d&amp;sxsrf=AOaemvITAxgvEOHTN_uhr7xX70A90hpvRg:1631814855920&amp;q=Dhaka&amp;stick=H4sIAAAAAAAAAOPgE-LQz9U3MDQzSlICs9Lykky0ZLKTrfRz8pMTSzLz8_ST80vzSooqrZITCzJLEnMWsbK6ZCRmJ-5gZQQATuey2j8AAAA&amp;sa=X&amp;ved=2ahUKEwil0M2GiITzAhXVpJ4KHUrlD4MQmxMoAXoECDsQAw" TargetMode="External"/><Relationship Id="rId13" Type="http://schemas.openxmlformats.org/officeDocument/2006/relationships/hyperlink" Target="https://www.google.com/search?client=firefox-b-d&amp;sxsrf=AOaemvITAxgvEOHTN_uhr7xX70A90hpvRg:1631814855920&amp;q=bangladesh+president&amp;stick=H4sIAAAAAAAAAOPgE-LQz9U3MDQzStIyyk620k_PL0stystNzStBYibmxGeVFmUWp2Qml2Tm51kVFKUWZ6YAJRaxiiQl5qXnJKakFmcowIUBSdEVblcAAAA&amp;sa=X&amp;ved=2ahUKEwil0M2GiITzAhXVpJ4KHUrlD4MQ6BMoAHoECEQQAg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google.com/search?client=firefox-b-d&amp;sxsrf=AOaemvITAxgvEOHTN_uhr7xX70A90hpvRg:1631814855920&amp;q=bangladesh+capital&amp;stick=H4sIAAAAAAAAAOPgE-LQz9U3MDQzStKSyU620s_JT04syczP00_OL80rKaq0Sk4syCxJzFnEKpSUmJeek5iSWpyhABUEAGvYiwc_AAAA&amp;sa=X&amp;ved=2ahUKEwil0M2GiITzAhXVpJ4KHUrlD4MQ6BMoAHoECDsQAg" TargetMode="External"/><Relationship Id="rId12" Type="http://schemas.openxmlformats.org/officeDocument/2006/relationships/hyperlink" Target="https://www.google.com/search?client=firefox-b-d&amp;sxsrf=AOaemvITAxgvEOHTN_uhr7xX70A90hpvRg:1631814855920&amp;q=bangladesh+currency&amp;stick=H4sIAAAAAAAAAOPgE-LQz9U3MDQzStKSzU620s_JT04syczP00_OL80rKaq0Si4tKkrNS65cxCqclJiXnpOYklqcoQATBQAetZsWQQAAAA&amp;sa=X&amp;ved=2ahUKEwil0M2GiITzAhXVpJ4KHUrlD4MQ6BMoAHoECEIQA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atatopics.worldbank.org/world-development-indicator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m/search?client=firefox-b-d&amp;sxsrf=AOaemvITAxgvEOHTN_uhr7xX70A90hpvRg:1631814855920&amp;q=bangladesh+population&amp;stick=H4sIAAAAAAAAAOPgE-LQz9U3MDQzStIyS0m20s9JTU9MroxPTixKscrJT04syczPiy8uAdLFJZnJiTnxRanpIKGC_ILSHLDsIlbRpMS89JzElNTiDAWEOAB-ghzlXAAAAA&amp;sa=X&amp;ved=2ahUKEwil0M2GiITzAhXVpJ4KHUrlD4MQ6BMoAHoECD0QAg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oogle.com/search?client=firefox-b-d&amp;sxsrf=AOaemvITAxgvEOHTN_uhr7xX70A90hpvRg:1631814855920&amp;q=bangladesh+dialing+code&amp;stick=H4sIAAAAAAAAAOPgE-LQz9U3MDQzStJSzE620s_JT04syczP00_OL80rKaq0SslMzMnMS1dIzk9JXcQqnpSYl56TmJJanKGALAMARFrEqEkAAAA&amp;sa=X&amp;ved=2ahUKEwil0M2GiITzAhXVpJ4KHUrlD4MQ6BMoAHoECDwQAg" TargetMode="External"/><Relationship Id="rId14" Type="http://schemas.openxmlformats.org/officeDocument/2006/relationships/hyperlink" Target="https://www.google.com/search?client=firefox-b-d&amp;sxsrf=AOaemvITAxgvEOHTN_uhr7xX70A90hpvRg:1631814855920&amp;q=Abdul+Hamid&amp;stick=H4sIAAAAAAAAAOPgE-LQz9U3MDQzSlLiArHMzAyyCiu0jLKTrfTT88tSi_JyU_NKkJiJOfFZpUWZxSmZySWZ-XlWBUWpxZkpQIlFrNyOSSmlOQoeibmZKTtYGQEMLYmCXQAAAA&amp;sa=X&amp;ved=2ahUKEwil0M2GiITzAhXVpJ4KHUrlD4MQmxMoAXoECEQQ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B81DA671C214F84538F12F5E0EB40" ma:contentTypeVersion="0" ma:contentTypeDescription="Create a new document." ma:contentTypeScope="" ma:versionID="aadced7ad7755538b287403982011a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5250ab49c8820339bce4261bd6ebd6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24F85D-1885-4D39-A185-F763C3E23F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60C7F0-F57D-403E-A107-B220540FC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2FB407-5B5E-4898-AC38-216D4F19A3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Jameson Grieve</dc:creator>
  <cp:keywords/>
  <dc:description/>
  <cp:lastModifiedBy>Md Tamjid Hossain</cp:lastModifiedBy>
  <cp:revision>3</cp:revision>
  <dcterms:created xsi:type="dcterms:W3CDTF">2021-09-15T00:45:00Z</dcterms:created>
  <dcterms:modified xsi:type="dcterms:W3CDTF">2021-09-16T18:33:00Z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0x010100B11B81DA671C214F84538F12F5E0EB40</vt:lpwstr>
  </property>
</Properties>
</file>