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1B7" w:rsidRPr="00B57DE1" w:rsidRDefault="00554FC0" w:rsidP="00554FC0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  <w:color w:val="1F3864" w:themeColor="accent1" w:themeShade="80"/>
          <w:sz w:val="20"/>
          <w:szCs w:val="20"/>
        </w:rPr>
      </w:pPr>
      <w:r w:rsidRPr="00B57DE1">
        <w:rPr>
          <w:rFonts w:ascii="Verdana" w:hAnsi="Verdana"/>
          <w:b/>
          <w:bCs/>
          <w:color w:val="1F3864" w:themeColor="accent1" w:themeShade="80"/>
          <w:sz w:val="20"/>
          <w:szCs w:val="20"/>
        </w:rPr>
        <w:t xml:space="preserve">URL Path </w:t>
      </w:r>
    </w:p>
    <w:p w:rsidR="00554FC0" w:rsidRPr="00B57DE1" w:rsidRDefault="00554FC0" w:rsidP="00554FC0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  <w:color w:val="1F3864" w:themeColor="accent1" w:themeShade="80"/>
          <w:sz w:val="20"/>
          <w:szCs w:val="20"/>
        </w:rPr>
      </w:pPr>
      <w:r w:rsidRPr="00B57DE1">
        <w:rPr>
          <w:rFonts w:ascii="Verdana" w:hAnsi="Verdana"/>
          <w:b/>
          <w:bCs/>
          <w:color w:val="1F3864" w:themeColor="accent1" w:themeShade="80"/>
          <w:sz w:val="20"/>
          <w:szCs w:val="20"/>
        </w:rPr>
        <w:t xml:space="preserve">Views </w:t>
      </w:r>
    </w:p>
    <w:p w:rsidR="00554FC0" w:rsidRDefault="00554FC0" w:rsidP="00554FC0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Render HTML Page?</w:t>
      </w:r>
    </w:p>
    <w:p w:rsidR="00554FC0" w:rsidRDefault="00554FC0" w:rsidP="00554FC0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Is Call Database? </w:t>
      </w:r>
    </w:p>
    <w:p w:rsidR="00554FC0" w:rsidRDefault="00554FC0" w:rsidP="00554FC0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Is Call Database and Render HTML page together? </w:t>
      </w:r>
    </w:p>
    <w:p w:rsidR="00554FC0" w:rsidRDefault="00554FC0" w:rsidP="00554FC0">
      <w:pPr>
        <w:jc w:val="both"/>
        <w:rPr>
          <w:rFonts w:ascii="Verdana" w:hAnsi="Verdana"/>
          <w:sz w:val="20"/>
          <w:szCs w:val="20"/>
        </w:rPr>
      </w:pPr>
    </w:p>
    <w:p w:rsidR="00554FC0" w:rsidRDefault="00554FC0" w:rsidP="00554FC0">
      <w:pPr>
        <w:pBdr>
          <w:bottom w:val="single" w:sz="6" w:space="1" w:color="auto"/>
        </w:pBdr>
        <w:jc w:val="both"/>
        <w:rPr>
          <w:rFonts w:ascii="Verdana" w:hAnsi="Verdana"/>
          <w:sz w:val="20"/>
          <w:szCs w:val="20"/>
        </w:rPr>
      </w:pPr>
      <w:r w:rsidRPr="00B57DE1">
        <w:rPr>
          <w:rFonts w:ascii="Verdana" w:hAnsi="Verdana"/>
          <w:b/>
          <w:bCs/>
          <w:color w:val="1F3864" w:themeColor="accent1" w:themeShade="80"/>
          <w:sz w:val="20"/>
          <w:szCs w:val="20"/>
          <w:u w:val="single"/>
        </w:rPr>
        <w:t>MVT Architecture</w:t>
      </w:r>
      <w:r>
        <w:rPr>
          <w:rFonts w:ascii="Verdana" w:hAnsi="Verdana"/>
          <w:sz w:val="20"/>
          <w:szCs w:val="20"/>
        </w:rPr>
        <w:t xml:space="preserve">: Model | View | Template </w:t>
      </w:r>
    </w:p>
    <w:p w:rsidR="00B57DE1" w:rsidRDefault="00B57DE1" w:rsidP="00554FC0">
      <w:pPr>
        <w:pBdr>
          <w:bottom w:val="single" w:sz="6" w:space="1" w:color="auto"/>
        </w:pBdr>
        <w:jc w:val="both"/>
        <w:rPr>
          <w:rFonts w:ascii="Verdana" w:hAnsi="Verdana"/>
          <w:sz w:val="20"/>
          <w:szCs w:val="20"/>
        </w:rPr>
      </w:pPr>
    </w:p>
    <w:p w:rsidR="00B57DE1" w:rsidRDefault="00B57DE1" w:rsidP="00554FC0">
      <w:pPr>
        <w:pBdr>
          <w:bottom w:val="single" w:sz="6" w:space="1" w:color="auto"/>
        </w:pBd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MVC: Model | View | Controller </w:t>
      </w:r>
    </w:p>
    <w:p w:rsidR="00652184" w:rsidRDefault="00652184" w:rsidP="00554FC0">
      <w:pPr>
        <w:pBdr>
          <w:bottom w:val="single" w:sz="6" w:space="1" w:color="auto"/>
        </w:pBdr>
        <w:jc w:val="both"/>
        <w:rPr>
          <w:rFonts w:ascii="Verdana" w:hAnsi="Verdana"/>
          <w:sz w:val="20"/>
          <w:szCs w:val="20"/>
        </w:rPr>
      </w:pPr>
    </w:p>
    <w:p w:rsidR="00652184" w:rsidRDefault="00652184" w:rsidP="00554FC0">
      <w:pPr>
        <w:jc w:val="both"/>
        <w:rPr>
          <w:rFonts w:ascii="Verdana" w:hAnsi="Verdana"/>
          <w:b/>
          <w:bCs/>
          <w:sz w:val="20"/>
          <w:szCs w:val="20"/>
          <w:highlight w:val="yellow"/>
          <w:u w:val="single"/>
        </w:rPr>
      </w:pPr>
    </w:p>
    <w:p w:rsidR="00554FC0" w:rsidRPr="00652184" w:rsidRDefault="00652184" w:rsidP="00554FC0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652184">
        <w:rPr>
          <w:rFonts w:ascii="Verdana" w:hAnsi="Verdana"/>
          <w:b/>
          <w:bCs/>
          <w:sz w:val="20"/>
          <w:szCs w:val="20"/>
          <w:highlight w:val="yellow"/>
          <w:u w:val="single"/>
        </w:rPr>
        <w:t>Project and Requirement Analysis:</w:t>
      </w:r>
      <w:r w:rsidRPr="00652184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</w:p>
    <w:p w:rsidR="00554FC0" w:rsidRPr="00652184" w:rsidRDefault="00652184" w:rsidP="00652184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652184">
        <w:rPr>
          <w:rFonts w:ascii="Verdana" w:hAnsi="Verdana"/>
          <w:b/>
          <w:bCs/>
          <w:sz w:val="20"/>
          <w:szCs w:val="20"/>
          <w:u w:val="single"/>
        </w:rPr>
        <w:t>Book Finder Application</w:t>
      </w:r>
    </w:p>
    <w:p w:rsidR="00652184" w:rsidRPr="00652184" w:rsidRDefault="00652184" w:rsidP="00652184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1F3864" w:themeColor="accent1" w:themeShade="80"/>
          <w:sz w:val="20"/>
          <w:szCs w:val="20"/>
        </w:rPr>
      </w:pPr>
      <w:r w:rsidRPr="00652184">
        <w:rPr>
          <w:rFonts w:ascii="Verdana" w:hAnsi="Verdana"/>
          <w:color w:val="1F3864" w:themeColor="accent1" w:themeShade="80"/>
          <w:sz w:val="20"/>
          <w:szCs w:val="20"/>
        </w:rPr>
        <w:t>Add Book</w:t>
      </w:r>
    </w:p>
    <w:p w:rsidR="00652184" w:rsidRPr="00652184" w:rsidRDefault="00652184" w:rsidP="00652184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1F3864" w:themeColor="accent1" w:themeShade="80"/>
          <w:sz w:val="20"/>
          <w:szCs w:val="20"/>
        </w:rPr>
      </w:pPr>
      <w:r w:rsidRPr="00652184">
        <w:rPr>
          <w:rFonts w:ascii="Verdana" w:hAnsi="Verdana"/>
          <w:color w:val="1F3864" w:themeColor="accent1" w:themeShade="80"/>
          <w:sz w:val="20"/>
          <w:szCs w:val="20"/>
        </w:rPr>
        <w:t>Update Book Information</w:t>
      </w:r>
    </w:p>
    <w:p w:rsidR="00652184" w:rsidRPr="00652184" w:rsidRDefault="00652184" w:rsidP="00652184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1F3864" w:themeColor="accent1" w:themeShade="80"/>
          <w:sz w:val="20"/>
          <w:szCs w:val="20"/>
        </w:rPr>
      </w:pPr>
      <w:r w:rsidRPr="00652184">
        <w:rPr>
          <w:rFonts w:ascii="Verdana" w:hAnsi="Verdana"/>
          <w:color w:val="1F3864" w:themeColor="accent1" w:themeShade="80"/>
          <w:sz w:val="20"/>
          <w:szCs w:val="20"/>
        </w:rPr>
        <w:t xml:space="preserve">Book List </w:t>
      </w:r>
    </w:p>
    <w:p w:rsidR="00652184" w:rsidRPr="00652184" w:rsidRDefault="00652184" w:rsidP="00652184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1F3864" w:themeColor="accent1" w:themeShade="80"/>
          <w:sz w:val="20"/>
          <w:szCs w:val="20"/>
        </w:rPr>
      </w:pPr>
      <w:r w:rsidRPr="00652184">
        <w:rPr>
          <w:rFonts w:ascii="Verdana" w:hAnsi="Verdana"/>
          <w:color w:val="1F3864" w:themeColor="accent1" w:themeShade="80"/>
          <w:sz w:val="20"/>
          <w:szCs w:val="20"/>
        </w:rPr>
        <w:t xml:space="preserve">Delete Book Information </w:t>
      </w:r>
    </w:p>
    <w:p w:rsidR="00652184" w:rsidRPr="00B57DE1" w:rsidRDefault="00652184" w:rsidP="00652184">
      <w:pPr>
        <w:pStyle w:val="ListParagraph"/>
        <w:numPr>
          <w:ilvl w:val="1"/>
          <w:numId w:val="2"/>
        </w:numPr>
        <w:jc w:val="both"/>
        <w:rPr>
          <w:rFonts w:ascii="Verdana" w:hAnsi="Verdana"/>
          <w:b/>
          <w:bCs/>
          <w:sz w:val="20"/>
          <w:szCs w:val="20"/>
          <w:highlight w:val="yellow"/>
        </w:rPr>
      </w:pPr>
      <w:r w:rsidRPr="00B57DE1">
        <w:rPr>
          <w:rFonts w:ascii="Verdana" w:hAnsi="Verdana"/>
          <w:b/>
          <w:bCs/>
          <w:sz w:val="20"/>
          <w:szCs w:val="20"/>
          <w:highlight w:val="yellow"/>
        </w:rPr>
        <w:t>Search Book by Book-Name [ABC -&gt; ABCD, ABC, ABCDEF]</w:t>
      </w:r>
    </w:p>
    <w:p w:rsidR="00652184" w:rsidRDefault="00652184" w:rsidP="00652184">
      <w:pPr>
        <w:jc w:val="both"/>
        <w:rPr>
          <w:rFonts w:ascii="Verdana" w:hAnsi="Verdana"/>
          <w:sz w:val="20"/>
          <w:szCs w:val="20"/>
        </w:rPr>
      </w:pPr>
    </w:p>
    <w:p w:rsidR="00652184" w:rsidRPr="00652184" w:rsidRDefault="00652184" w:rsidP="00652184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652184">
        <w:rPr>
          <w:rFonts w:ascii="Verdana" w:hAnsi="Verdana"/>
          <w:b/>
          <w:bCs/>
          <w:sz w:val="20"/>
          <w:szCs w:val="20"/>
          <w:u w:val="single"/>
        </w:rPr>
        <w:t>Currency Converter Application</w:t>
      </w:r>
    </w:p>
    <w:p w:rsidR="00652184" w:rsidRPr="00652184" w:rsidRDefault="00652184" w:rsidP="00652184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1F3864" w:themeColor="accent1" w:themeShade="80"/>
          <w:sz w:val="20"/>
          <w:szCs w:val="20"/>
        </w:rPr>
      </w:pPr>
      <w:r w:rsidRPr="00652184">
        <w:rPr>
          <w:rFonts w:ascii="Verdana" w:hAnsi="Verdana"/>
          <w:color w:val="1F3864" w:themeColor="accent1" w:themeShade="80"/>
          <w:sz w:val="20"/>
          <w:szCs w:val="20"/>
        </w:rPr>
        <w:t xml:space="preserve">Add </w:t>
      </w:r>
      <w:r>
        <w:rPr>
          <w:rFonts w:ascii="Verdana" w:hAnsi="Verdana"/>
          <w:color w:val="1F3864" w:themeColor="accent1" w:themeShade="80"/>
          <w:sz w:val="20"/>
          <w:szCs w:val="20"/>
        </w:rPr>
        <w:t>Currency [*** BDT]</w:t>
      </w:r>
    </w:p>
    <w:p w:rsidR="00652184" w:rsidRPr="00652184" w:rsidRDefault="00652184" w:rsidP="00652184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1F3864" w:themeColor="accent1" w:themeShade="80"/>
          <w:sz w:val="20"/>
          <w:szCs w:val="20"/>
        </w:rPr>
      </w:pPr>
      <w:r w:rsidRPr="00652184">
        <w:rPr>
          <w:rFonts w:ascii="Verdana" w:hAnsi="Verdana"/>
          <w:color w:val="1F3864" w:themeColor="accent1" w:themeShade="80"/>
          <w:sz w:val="20"/>
          <w:szCs w:val="20"/>
        </w:rPr>
        <w:t xml:space="preserve">Update </w:t>
      </w:r>
      <w:r>
        <w:rPr>
          <w:rFonts w:ascii="Verdana" w:hAnsi="Verdana"/>
          <w:color w:val="1F3864" w:themeColor="accent1" w:themeShade="80"/>
          <w:sz w:val="20"/>
          <w:szCs w:val="20"/>
        </w:rPr>
        <w:t>Currency</w:t>
      </w:r>
      <w:r w:rsidRPr="00652184">
        <w:rPr>
          <w:rFonts w:ascii="Verdana" w:hAnsi="Verdana"/>
          <w:color w:val="1F3864" w:themeColor="accent1" w:themeShade="80"/>
          <w:sz w:val="20"/>
          <w:szCs w:val="20"/>
        </w:rPr>
        <w:t xml:space="preserve"> Information</w:t>
      </w:r>
    </w:p>
    <w:p w:rsidR="00652184" w:rsidRPr="00652184" w:rsidRDefault="00652184" w:rsidP="00652184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1F3864" w:themeColor="accent1" w:themeShade="80"/>
          <w:sz w:val="20"/>
          <w:szCs w:val="20"/>
        </w:rPr>
      </w:pPr>
      <w:r>
        <w:rPr>
          <w:rFonts w:ascii="Verdana" w:hAnsi="Verdana"/>
          <w:color w:val="1F3864" w:themeColor="accent1" w:themeShade="80"/>
          <w:sz w:val="20"/>
          <w:szCs w:val="20"/>
        </w:rPr>
        <w:t>Currency</w:t>
      </w:r>
      <w:r w:rsidRPr="00652184">
        <w:rPr>
          <w:rFonts w:ascii="Verdana" w:hAnsi="Verdana"/>
          <w:color w:val="1F3864" w:themeColor="accent1" w:themeShade="80"/>
          <w:sz w:val="20"/>
          <w:szCs w:val="20"/>
        </w:rPr>
        <w:t xml:space="preserve"> List </w:t>
      </w:r>
    </w:p>
    <w:p w:rsidR="00652184" w:rsidRDefault="00652184" w:rsidP="00652184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1F3864" w:themeColor="accent1" w:themeShade="80"/>
          <w:sz w:val="20"/>
          <w:szCs w:val="20"/>
        </w:rPr>
      </w:pPr>
      <w:r w:rsidRPr="00652184">
        <w:rPr>
          <w:rFonts w:ascii="Verdana" w:hAnsi="Verdana"/>
          <w:color w:val="1F3864" w:themeColor="accent1" w:themeShade="80"/>
          <w:sz w:val="20"/>
          <w:szCs w:val="20"/>
        </w:rPr>
        <w:t xml:space="preserve">Delete </w:t>
      </w:r>
      <w:r>
        <w:rPr>
          <w:rFonts w:ascii="Verdana" w:hAnsi="Verdana"/>
          <w:color w:val="1F3864" w:themeColor="accent1" w:themeShade="80"/>
          <w:sz w:val="20"/>
          <w:szCs w:val="20"/>
        </w:rPr>
        <w:t>Currency</w:t>
      </w:r>
      <w:r w:rsidRPr="00652184">
        <w:rPr>
          <w:rFonts w:ascii="Verdana" w:hAnsi="Verdana"/>
          <w:color w:val="1F3864" w:themeColor="accent1" w:themeShade="80"/>
          <w:sz w:val="20"/>
          <w:szCs w:val="20"/>
        </w:rPr>
        <w:t xml:space="preserve"> Information </w:t>
      </w:r>
    </w:p>
    <w:p w:rsidR="00652184" w:rsidRPr="00B57DE1" w:rsidRDefault="00652184" w:rsidP="00652184">
      <w:pPr>
        <w:pStyle w:val="ListParagraph"/>
        <w:numPr>
          <w:ilvl w:val="1"/>
          <w:numId w:val="2"/>
        </w:numPr>
        <w:jc w:val="both"/>
        <w:rPr>
          <w:rFonts w:ascii="Verdana" w:hAnsi="Verdana"/>
          <w:b/>
          <w:bCs/>
          <w:color w:val="1F3864" w:themeColor="accent1" w:themeShade="80"/>
          <w:sz w:val="20"/>
          <w:szCs w:val="20"/>
          <w:highlight w:val="yellow"/>
        </w:rPr>
      </w:pPr>
      <w:r w:rsidRPr="00B57DE1">
        <w:rPr>
          <w:rFonts w:ascii="Verdana" w:hAnsi="Verdana"/>
          <w:b/>
          <w:bCs/>
          <w:color w:val="1F3864" w:themeColor="accent1" w:themeShade="80"/>
          <w:sz w:val="20"/>
          <w:szCs w:val="20"/>
          <w:highlight w:val="yellow"/>
        </w:rPr>
        <w:t>500 USD = 500 * (10) = 5000</w:t>
      </w:r>
    </w:p>
    <w:p w:rsidR="00652184" w:rsidRDefault="00652184" w:rsidP="00652184">
      <w:pPr>
        <w:jc w:val="both"/>
        <w:rPr>
          <w:rFonts w:ascii="Verdana" w:hAnsi="Verdana"/>
          <w:sz w:val="20"/>
          <w:szCs w:val="20"/>
          <w:highlight w:val="yellow"/>
        </w:rPr>
      </w:pPr>
    </w:p>
    <w:p w:rsidR="00652184" w:rsidRPr="00652184" w:rsidRDefault="00652184" w:rsidP="00652184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652184">
        <w:rPr>
          <w:rFonts w:ascii="Verdana" w:hAnsi="Verdana"/>
          <w:b/>
          <w:bCs/>
          <w:sz w:val="20"/>
          <w:szCs w:val="20"/>
          <w:u w:val="single"/>
        </w:rPr>
        <w:t>Charity Finder Application</w:t>
      </w:r>
    </w:p>
    <w:p w:rsidR="00652184" w:rsidRPr="00652184" w:rsidRDefault="00652184" w:rsidP="00652184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1F3864" w:themeColor="accent1" w:themeShade="80"/>
          <w:sz w:val="20"/>
          <w:szCs w:val="20"/>
        </w:rPr>
      </w:pPr>
      <w:r w:rsidRPr="00652184">
        <w:rPr>
          <w:rFonts w:ascii="Verdana" w:hAnsi="Verdana"/>
          <w:color w:val="1F3864" w:themeColor="accent1" w:themeShade="80"/>
          <w:sz w:val="20"/>
          <w:szCs w:val="20"/>
        </w:rPr>
        <w:t xml:space="preserve">Add </w:t>
      </w:r>
      <w:r>
        <w:rPr>
          <w:rFonts w:ascii="Verdana" w:hAnsi="Verdana"/>
          <w:color w:val="1F3864" w:themeColor="accent1" w:themeShade="80"/>
          <w:sz w:val="20"/>
          <w:szCs w:val="20"/>
        </w:rPr>
        <w:t>Charity</w:t>
      </w:r>
    </w:p>
    <w:p w:rsidR="00652184" w:rsidRPr="00652184" w:rsidRDefault="00652184" w:rsidP="00652184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1F3864" w:themeColor="accent1" w:themeShade="80"/>
          <w:sz w:val="20"/>
          <w:szCs w:val="20"/>
        </w:rPr>
      </w:pPr>
      <w:r w:rsidRPr="00652184">
        <w:rPr>
          <w:rFonts w:ascii="Verdana" w:hAnsi="Verdana"/>
          <w:color w:val="1F3864" w:themeColor="accent1" w:themeShade="80"/>
          <w:sz w:val="20"/>
          <w:szCs w:val="20"/>
        </w:rPr>
        <w:t xml:space="preserve">Update </w:t>
      </w:r>
      <w:r>
        <w:rPr>
          <w:rFonts w:ascii="Verdana" w:hAnsi="Verdana"/>
          <w:color w:val="1F3864" w:themeColor="accent1" w:themeShade="80"/>
          <w:sz w:val="20"/>
          <w:szCs w:val="20"/>
        </w:rPr>
        <w:t>Charity</w:t>
      </w:r>
      <w:r w:rsidRPr="00652184">
        <w:rPr>
          <w:rFonts w:ascii="Verdana" w:hAnsi="Verdana"/>
          <w:color w:val="1F3864" w:themeColor="accent1" w:themeShade="80"/>
          <w:sz w:val="20"/>
          <w:szCs w:val="20"/>
        </w:rPr>
        <w:t xml:space="preserve"> </w:t>
      </w:r>
      <w:r w:rsidRPr="00652184">
        <w:rPr>
          <w:rFonts w:ascii="Verdana" w:hAnsi="Verdana"/>
          <w:color w:val="1F3864" w:themeColor="accent1" w:themeShade="80"/>
          <w:sz w:val="20"/>
          <w:szCs w:val="20"/>
        </w:rPr>
        <w:t>Information</w:t>
      </w:r>
    </w:p>
    <w:p w:rsidR="00652184" w:rsidRPr="00652184" w:rsidRDefault="00652184" w:rsidP="00652184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1F3864" w:themeColor="accent1" w:themeShade="80"/>
          <w:sz w:val="20"/>
          <w:szCs w:val="20"/>
        </w:rPr>
      </w:pPr>
      <w:r>
        <w:rPr>
          <w:rFonts w:ascii="Verdana" w:hAnsi="Verdana"/>
          <w:color w:val="1F3864" w:themeColor="accent1" w:themeShade="80"/>
          <w:sz w:val="20"/>
          <w:szCs w:val="20"/>
        </w:rPr>
        <w:t>Charity</w:t>
      </w:r>
      <w:r w:rsidRPr="00652184">
        <w:rPr>
          <w:rFonts w:ascii="Verdana" w:hAnsi="Verdana"/>
          <w:color w:val="1F3864" w:themeColor="accent1" w:themeShade="80"/>
          <w:sz w:val="20"/>
          <w:szCs w:val="20"/>
        </w:rPr>
        <w:t xml:space="preserve"> </w:t>
      </w:r>
      <w:r w:rsidRPr="00652184">
        <w:rPr>
          <w:rFonts w:ascii="Verdana" w:hAnsi="Verdana"/>
          <w:color w:val="1F3864" w:themeColor="accent1" w:themeShade="80"/>
          <w:sz w:val="20"/>
          <w:szCs w:val="20"/>
        </w:rPr>
        <w:t xml:space="preserve">List </w:t>
      </w:r>
    </w:p>
    <w:p w:rsidR="00652184" w:rsidRPr="00652184" w:rsidRDefault="00652184" w:rsidP="00652184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1F3864" w:themeColor="accent1" w:themeShade="80"/>
          <w:sz w:val="20"/>
          <w:szCs w:val="20"/>
        </w:rPr>
      </w:pPr>
      <w:r w:rsidRPr="00652184">
        <w:rPr>
          <w:rFonts w:ascii="Verdana" w:hAnsi="Verdana"/>
          <w:color w:val="1F3864" w:themeColor="accent1" w:themeShade="80"/>
          <w:sz w:val="20"/>
          <w:szCs w:val="20"/>
        </w:rPr>
        <w:t xml:space="preserve">Delete </w:t>
      </w:r>
      <w:r>
        <w:rPr>
          <w:rFonts w:ascii="Verdana" w:hAnsi="Verdana"/>
          <w:color w:val="1F3864" w:themeColor="accent1" w:themeShade="80"/>
          <w:sz w:val="20"/>
          <w:szCs w:val="20"/>
        </w:rPr>
        <w:t>Charity</w:t>
      </w:r>
      <w:r w:rsidRPr="00652184">
        <w:rPr>
          <w:rFonts w:ascii="Verdana" w:hAnsi="Verdana"/>
          <w:color w:val="1F3864" w:themeColor="accent1" w:themeShade="80"/>
          <w:sz w:val="20"/>
          <w:szCs w:val="20"/>
        </w:rPr>
        <w:t xml:space="preserve"> </w:t>
      </w:r>
      <w:r w:rsidRPr="00652184">
        <w:rPr>
          <w:rFonts w:ascii="Verdana" w:hAnsi="Verdana"/>
          <w:color w:val="1F3864" w:themeColor="accent1" w:themeShade="80"/>
          <w:sz w:val="20"/>
          <w:szCs w:val="20"/>
        </w:rPr>
        <w:t xml:space="preserve">Information </w:t>
      </w:r>
    </w:p>
    <w:p w:rsidR="00652184" w:rsidRPr="00B57DE1" w:rsidRDefault="00652184" w:rsidP="00652184">
      <w:pPr>
        <w:pStyle w:val="ListParagraph"/>
        <w:numPr>
          <w:ilvl w:val="1"/>
          <w:numId w:val="2"/>
        </w:numPr>
        <w:jc w:val="both"/>
        <w:rPr>
          <w:rFonts w:ascii="Verdana" w:hAnsi="Verdana"/>
          <w:b/>
          <w:bCs/>
          <w:sz w:val="20"/>
          <w:szCs w:val="20"/>
          <w:highlight w:val="yellow"/>
        </w:rPr>
      </w:pPr>
      <w:r w:rsidRPr="00B57DE1">
        <w:rPr>
          <w:rFonts w:ascii="Verdana" w:hAnsi="Verdana"/>
          <w:b/>
          <w:bCs/>
          <w:sz w:val="20"/>
          <w:szCs w:val="20"/>
          <w:highlight w:val="yellow"/>
        </w:rPr>
        <w:t xml:space="preserve">Search </w:t>
      </w:r>
      <w:r w:rsidRPr="00B57DE1">
        <w:rPr>
          <w:rFonts w:ascii="Verdana" w:hAnsi="Verdana"/>
          <w:b/>
          <w:bCs/>
          <w:sz w:val="20"/>
          <w:szCs w:val="20"/>
          <w:highlight w:val="yellow"/>
        </w:rPr>
        <w:t>Charity</w:t>
      </w:r>
      <w:r w:rsidRPr="00B57DE1">
        <w:rPr>
          <w:rFonts w:ascii="Verdana" w:hAnsi="Verdana"/>
          <w:b/>
          <w:bCs/>
          <w:sz w:val="20"/>
          <w:szCs w:val="20"/>
          <w:highlight w:val="yellow"/>
        </w:rPr>
        <w:t xml:space="preserve"> by </w:t>
      </w:r>
      <w:r w:rsidRPr="00B57DE1">
        <w:rPr>
          <w:rFonts w:ascii="Verdana" w:hAnsi="Verdana"/>
          <w:b/>
          <w:bCs/>
          <w:sz w:val="20"/>
          <w:szCs w:val="20"/>
          <w:highlight w:val="yellow"/>
        </w:rPr>
        <w:t>Charity</w:t>
      </w:r>
      <w:r w:rsidRPr="00B57DE1">
        <w:rPr>
          <w:rFonts w:ascii="Verdana" w:hAnsi="Verdana"/>
          <w:b/>
          <w:bCs/>
          <w:sz w:val="20"/>
          <w:szCs w:val="20"/>
          <w:highlight w:val="yellow"/>
        </w:rPr>
        <w:t>-Name [ABC -&gt; ABCD, ABC, ABCDEF]</w:t>
      </w:r>
    </w:p>
    <w:p w:rsidR="00652184" w:rsidRDefault="00652184" w:rsidP="00652184">
      <w:pPr>
        <w:jc w:val="both"/>
        <w:rPr>
          <w:rFonts w:ascii="Verdana" w:hAnsi="Verdana"/>
          <w:sz w:val="20"/>
          <w:szCs w:val="20"/>
        </w:rPr>
      </w:pPr>
    </w:p>
    <w:p w:rsidR="00652184" w:rsidRPr="00B57DE1" w:rsidRDefault="00652184" w:rsidP="00652184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B57DE1">
        <w:rPr>
          <w:rFonts w:ascii="Verdana" w:hAnsi="Verdana"/>
          <w:b/>
          <w:bCs/>
          <w:sz w:val="20"/>
          <w:szCs w:val="20"/>
          <w:u w:val="single"/>
        </w:rPr>
        <w:t>Project Submission:</w:t>
      </w:r>
    </w:p>
    <w:p w:rsidR="00652184" w:rsidRDefault="00652184" w:rsidP="00652184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GitHub Repo </w:t>
      </w:r>
    </w:p>
    <w:p w:rsidR="00652184" w:rsidRDefault="00B57DE1" w:rsidP="00652184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GitHub Up to date </w:t>
      </w:r>
    </w:p>
    <w:p w:rsidR="00B57DE1" w:rsidRDefault="00B57DE1" w:rsidP="00652184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Google Form -&gt; GitHub URL Share with Information Details </w:t>
      </w:r>
    </w:p>
    <w:p w:rsidR="00B57DE1" w:rsidRDefault="00B57DE1" w:rsidP="00B57DE1">
      <w:pPr>
        <w:jc w:val="both"/>
        <w:rPr>
          <w:rFonts w:ascii="Verdana" w:hAnsi="Verdana"/>
          <w:sz w:val="20"/>
          <w:szCs w:val="20"/>
        </w:rPr>
      </w:pPr>
    </w:p>
    <w:p w:rsidR="00B57DE1" w:rsidRPr="00B57DE1" w:rsidRDefault="00B57DE1" w:rsidP="00B57DE1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B57DE1">
        <w:rPr>
          <w:rFonts w:ascii="Verdana" w:hAnsi="Verdana"/>
          <w:b/>
          <w:bCs/>
          <w:sz w:val="20"/>
          <w:szCs w:val="20"/>
          <w:highlight w:val="yellow"/>
          <w:u w:val="single"/>
        </w:rPr>
        <w:lastRenderedPageBreak/>
        <w:t>Deadline: June – 23, 2023</w:t>
      </w:r>
    </w:p>
    <w:p w:rsidR="00652184" w:rsidRPr="00652184" w:rsidRDefault="00652184" w:rsidP="00652184">
      <w:pPr>
        <w:jc w:val="both"/>
        <w:rPr>
          <w:rFonts w:ascii="Verdana" w:hAnsi="Verdana"/>
          <w:sz w:val="20"/>
          <w:szCs w:val="20"/>
          <w:highlight w:val="yellow"/>
        </w:rPr>
      </w:pPr>
    </w:p>
    <w:p w:rsidR="00652184" w:rsidRPr="00652184" w:rsidRDefault="00652184" w:rsidP="00652184">
      <w:pPr>
        <w:pStyle w:val="ListParagraph"/>
        <w:ind w:left="1440"/>
        <w:jc w:val="both"/>
        <w:rPr>
          <w:rFonts w:ascii="Verdana" w:hAnsi="Verdana"/>
          <w:sz w:val="20"/>
          <w:szCs w:val="20"/>
        </w:rPr>
      </w:pPr>
    </w:p>
    <w:sectPr w:rsidR="00652184" w:rsidRPr="0065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23176"/>
    <w:multiLevelType w:val="hybridMultilevel"/>
    <w:tmpl w:val="8E12D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87153"/>
    <w:multiLevelType w:val="hybridMultilevel"/>
    <w:tmpl w:val="892E0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16986"/>
    <w:multiLevelType w:val="hybridMultilevel"/>
    <w:tmpl w:val="F1C6B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37CD8"/>
    <w:multiLevelType w:val="hybridMultilevel"/>
    <w:tmpl w:val="4B627070"/>
    <w:lvl w:ilvl="0" w:tplc="D3F26C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617688">
    <w:abstractNumId w:val="3"/>
  </w:num>
  <w:num w:numId="2" w16cid:durableId="248582560">
    <w:abstractNumId w:val="2"/>
  </w:num>
  <w:num w:numId="3" w16cid:durableId="1720932579">
    <w:abstractNumId w:val="1"/>
  </w:num>
  <w:num w:numId="4" w16cid:durableId="1750812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C0"/>
    <w:rsid w:val="00077C5E"/>
    <w:rsid w:val="004B7754"/>
    <w:rsid w:val="00554FC0"/>
    <w:rsid w:val="00652184"/>
    <w:rsid w:val="00A34369"/>
    <w:rsid w:val="00B57DE1"/>
    <w:rsid w:val="00E5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2775"/>
  <w15:chartTrackingRefBased/>
  <w15:docId w15:val="{2082E0A8-E177-4DAC-9DAC-2AD71067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Hasan Mahmud</cp:lastModifiedBy>
  <cp:revision>1</cp:revision>
  <dcterms:created xsi:type="dcterms:W3CDTF">2023-05-19T15:32:00Z</dcterms:created>
  <dcterms:modified xsi:type="dcterms:W3CDTF">2023-05-19T16:30:00Z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e4c6fb44-2c0b-4075-84b0-173f18105076</vt:lpwstr>
  </property>
</Properties>
</file>