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91EA" w14:textId="74516362" w:rsidR="00F33A1B" w:rsidRDefault="0086362B" w:rsidP="0086362B">
      <w:pPr>
        <w:shd w:val="clear" w:color="auto" w:fill="FFFFFF"/>
        <w:bidi w:val="0"/>
        <w:spacing w:before="360" w:after="240" w:line="240" w:lineRule="auto"/>
        <w:jc w:val="center"/>
        <w:outlineLvl w:val="1"/>
        <w:rPr>
          <w:rFonts w:asciiTheme="majorBidi" w:eastAsia="Times New Roman" w:hAnsiTheme="majorBidi" w:cstheme="majorBidi"/>
          <w:b/>
          <w:bCs/>
          <w:color w:val="24292F"/>
          <w:sz w:val="24"/>
          <w:szCs w:val="24"/>
        </w:rPr>
      </w:pPr>
      <w:r>
        <w:rPr>
          <w:rFonts w:asciiTheme="majorBidi" w:eastAsia="Times New Roman" w:hAnsiTheme="majorBidi" w:cstheme="majorBidi"/>
          <w:b/>
          <w:bCs/>
          <w:noProof/>
          <w:color w:val="24292F"/>
          <w:sz w:val="24"/>
          <w:szCs w:val="24"/>
        </w:rPr>
        <w:drawing>
          <wp:anchor distT="0" distB="0" distL="114300" distR="114300" simplePos="0" relativeHeight="251658240" behindDoc="0" locked="0" layoutInCell="1" allowOverlap="1" wp14:anchorId="629D3D6A" wp14:editId="5B181B97">
            <wp:simplePos x="0" y="0"/>
            <wp:positionH relativeFrom="column">
              <wp:posOffset>-987768</wp:posOffset>
            </wp:positionH>
            <wp:positionV relativeFrom="topMargin">
              <wp:posOffset>249057</wp:posOffset>
            </wp:positionV>
            <wp:extent cx="2129790" cy="608330"/>
            <wp:effectExtent l="0" t="0" r="3810" b="1270"/>
            <wp:wrapThrough wrapText="bothSides">
              <wp:wrapPolygon edited="0">
                <wp:start x="0" y="0"/>
                <wp:lineTo x="0" y="20969"/>
                <wp:lineTo x="21445" y="20969"/>
                <wp:lineTo x="21445" y="0"/>
                <wp:lineTo x="0" y="0"/>
              </wp:wrapPolygon>
            </wp:wrapThrough>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5">
                      <a:extLst>
                        <a:ext uri="{28A0092B-C50C-407E-A947-70E740481C1C}">
                          <a14:useLocalDpi xmlns:a14="http://schemas.microsoft.com/office/drawing/2010/main" val="0"/>
                        </a:ext>
                      </a:extLst>
                    </a:blip>
                    <a:stretch>
                      <a:fillRect/>
                    </a:stretch>
                  </pic:blipFill>
                  <pic:spPr>
                    <a:xfrm>
                      <a:off x="0" y="0"/>
                      <a:ext cx="2129790" cy="608330"/>
                    </a:xfrm>
                    <a:prstGeom prst="rect">
                      <a:avLst/>
                    </a:prstGeom>
                  </pic:spPr>
                </pic:pic>
              </a:graphicData>
            </a:graphic>
          </wp:anchor>
        </w:drawing>
      </w:r>
      <w:r>
        <w:rPr>
          <w:rFonts w:asciiTheme="majorBidi" w:eastAsia="Times New Roman" w:hAnsiTheme="majorBidi" w:cstheme="majorBidi"/>
          <w:b/>
          <w:bCs/>
          <w:color w:val="24292F"/>
          <w:sz w:val="24"/>
          <w:szCs w:val="24"/>
        </w:rPr>
        <w:t xml:space="preserve">      </w:t>
      </w:r>
      <w:r w:rsidR="00F33A1B" w:rsidRPr="00F33A1B">
        <w:rPr>
          <w:rFonts w:asciiTheme="majorBidi" w:eastAsia="Times New Roman" w:hAnsiTheme="majorBidi" w:cstheme="majorBidi"/>
          <w:b/>
          <w:bCs/>
          <w:color w:val="24292F"/>
          <w:sz w:val="24"/>
          <w:szCs w:val="24"/>
        </w:rPr>
        <w:t>Predicting qualified employees for promotion using Classification models</w:t>
      </w:r>
    </w:p>
    <w:p w14:paraId="3CC53364" w14:textId="77777777" w:rsidR="0086362B" w:rsidRDefault="0086362B" w:rsidP="0086362B">
      <w:pPr>
        <w:shd w:val="clear" w:color="auto" w:fill="FFFFFF"/>
        <w:bidi w:val="0"/>
        <w:spacing w:before="360" w:after="240" w:line="240" w:lineRule="auto"/>
        <w:jc w:val="center"/>
        <w:outlineLvl w:val="1"/>
        <w:rPr>
          <w:rFonts w:asciiTheme="majorBidi" w:eastAsia="Times New Roman" w:hAnsiTheme="majorBidi" w:cstheme="majorBidi"/>
          <w:b/>
          <w:bCs/>
          <w:color w:val="24292F"/>
          <w:sz w:val="24"/>
          <w:szCs w:val="24"/>
        </w:rPr>
      </w:pPr>
    </w:p>
    <w:p w14:paraId="70006766" w14:textId="69E4ED68" w:rsidR="00952E8E" w:rsidRPr="00952E8E" w:rsidRDefault="00952E8E" w:rsidP="00F33A1B">
      <w:pPr>
        <w:shd w:val="clear" w:color="auto" w:fill="FFFFFF"/>
        <w:bidi w:val="0"/>
        <w:spacing w:before="360" w:after="240" w:line="240" w:lineRule="auto"/>
        <w:outlineLvl w:val="1"/>
        <w:rPr>
          <w:rFonts w:asciiTheme="majorBidi" w:eastAsia="Times New Roman" w:hAnsiTheme="majorBidi" w:cstheme="majorBidi"/>
          <w:b/>
          <w:bCs/>
          <w:color w:val="24292F"/>
          <w:sz w:val="24"/>
          <w:szCs w:val="24"/>
        </w:rPr>
      </w:pPr>
      <w:r w:rsidRPr="00952E8E">
        <w:rPr>
          <w:rFonts w:asciiTheme="majorBidi" w:eastAsia="Times New Roman" w:hAnsiTheme="majorBidi" w:cstheme="majorBidi"/>
          <w:b/>
          <w:bCs/>
          <w:color w:val="24292F"/>
          <w:sz w:val="24"/>
          <w:szCs w:val="24"/>
        </w:rPr>
        <w:t>Problem statement</w:t>
      </w:r>
    </w:p>
    <w:p w14:paraId="155C3CB9" w14:textId="1588B1A7" w:rsidR="00232C53" w:rsidRPr="00F33A1B" w:rsidRDefault="00952E8E" w:rsidP="00952E8E">
      <w:pPr>
        <w:jc w:val="right"/>
        <w:rPr>
          <w:rFonts w:asciiTheme="majorBidi" w:hAnsiTheme="majorBidi" w:cstheme="majorBidi"/>
          <w:sz w:val="24"/>
          <w:szCs w:val="24"/>
          <w:rtl/>
        </w:rPr>
      </w:pPr>
      <w:r w:rsidRPr="00F33A1B">
        <w:rPr>
          <w:rFonts w:asciiTheme="majorBidi" w:hAnsiTheme="majorBidi" w:cstheme="majorBidi"/>
          <w:sz w:val="24"/>
          <w:szCs w:val="24"/>
        </w:rPr>
        <w:t>The success or failure of a company often depends on the competence of its employees, so CEOs and managers who want to succeed for their organizations face the difficult task of determining who is qualified and who is not qualified for promotion due to the lack of a data collection system to evaluate the performance of employees or the lack and weakness of the system in place</w:t>
      </w:r>
      <w:r w:rsidRPr="00F33A1B">
        <w:rPr>
          <w:rFonts w:asciiTheme="majorBidi" w:hAnsiTheme="majorBidi" w:cstheme="majorBidi"/>
          <w:sz w:val="24"/>
          <w:szCs w:val="24"/>
        </w:rPr>
        <w:t xml:space="preserve">. </w:t>
      </w:r>
      <w:r w:rsidR="005379E6" w:rsidRPr="00F33A1B">
        <w:rPr>
          <w:rFonts w:asciiTheme="majorBidi" w:hAnsiTheme="majorBidi" w:cstheme="majorBidi"/>
          <w:sz w:val="24"/>
          <w:szCs w:val="24"/>
        </w:rPr>
        <w:t xml:space="preserve">The use of some </w:t>
      </w:r>
      <w:r w:rsidRPr="00F33A1B">
        <w:rPr>
          <w:rFonts w:asciiTheme="majorBidi" w:hAnsiTheme="majorBidi" w:cstheme="majorBidi"/>
          <w:sz w:val="24"/>
          <w:szCs w:val="24"/>
        </w:rPr>
        <w:t>subjective elements</w:t>
      </w:r>
      <w:r w:rsidR="005379E6" w:rsidRPr="00F33A1B">
        <w:rPr>
          <w:rFonts w:asciiTheme="majorBidi" w:hAnsiTheme="majorBidi" w:cstheme="majorBidi"/>
          <w:sz w:val="24"/>
          <w:szCs w:val="24"/>
        </w:rPr>
        <w:t xml:space="preserve"> of evaluation. Lack of interest in the planning process and good preparation for the performance appraisal process. In this project, we designed a model that helps identify qualified employees for promotion</w:t>
      </w:r>
    </w:p>
    <w:p w14:paraId="2DBF9718" w14:textId="77777777" w:rsidR="00952E8E" w:rsidRPr="00F33A1B" w:rsidRDefault="00952E8E" w:rsidP="00952E8E">
      <w:pPr>
        <w:pStyle w:val="2"/>
        <w:shd w:val="clear" w:color="auto" w:fill="FFFFFF"/>
        <w:spacing w:before="360" w:beforeAutospacing="0" w:after="240" w:afterAutospacing="0"/>
        <w:rPr>
          <w:rFonts w:asciiTheme="majorBidi" w:hAnsiTheme="majorBidi" w:cstheme="majorBidi"/>
          <w:b w:val="0"/>
          <w:bCs w:val="0"/>
          <w:color w:val="24292F"/>
          <w:sz w:val="24"/>
          <w:szCs w:val="24"/>
        </w:rPr>
      </w:pPr>
    </w:p>
    <w:p w14:paraId="7588E226" w14:textId="7E620409" w:rsidR="00952E8E" w:rsidRPr="00F33A1B" w:rsidRDefault="00952E8E" w:rsidP="00952E8E">
      <w:pPr>
        <w:pStyle w:val="2"/>
        <w:shd w:val="clear" w:color="auto" w:fill="FFFFFF"/>
        <w:spacing w:before="360" w:beforeAutospacing="0" w:after="240" w:afterAutospacing="0"/>
        <w:rPr>
          <w:rFonts w:asciiTheme="majorBidi" w:hAnsiTheme="majorBidi" w:cstheme="majorBidi"/>
          <w:color w:val="24292F"/>
          <w:sz w:val="24"/>
          <w:szCs w:val="24"/>
        </w:rPr>
      </w:pPr>
      <w:r w:rsidRPr="00F33A1B">
        <w:rPr>
          <w:rFonts w:asciiTheme="majorBidi" w:hAnsiTheme="majorBidi" w:cstheme="majorBidi"/>
          <w:color w:val="24292F"/>
          <w:sz w:val="24"/>
          <w:szCs w:val="24"/>
        </w:rPr>
        <w:t>Data Description</w:t>
      </w:r>
    </w:p>
    <w:p w14:paraId="28B9E8EC" w14:textId="1141BBF1" w:rsidR="00952E8E" w:rsidRPr="00F33A1B" w:rsidRDefault="00232C53" w:rsidP="00952E8E">
      <w:pPr>
        <w:pStyle w:val="2"/>
        <w:shd w:val="clear" w:color="auto" w:fill="FFFFFF"/>
        <w:spacing w:before="360" w:beforeAutospacing="0" w:after="240" w:afterAutospacing="0"/>
        <w:rPr>
          <w:rFonts w:asciiTheme="majorBidi" w:hAnsiTheme="majorBidi" w:cstheme="majorBidi"/>
          <w:b w:val="0"/>
          <w:bCs w:val="0"/>
          <w:color w:val="24292F"/>
          <w:sz w:val="24"/>
          <w:szCs w:val="24"/>
        </w:rPr>
      </w:pPr>
      <w:r w:rsidRPr="00F33A1B">
        <w:rPr>
          <w:rFonts w:asciiTheme="majorBidi" w:hAnsiTheme="majorBidi" w:cstheme="majorBidi"/>
          <w:b w:val="0"/>
          <w:bCs w:val="0"/>
          <w:color w:val="24292F"/>
          <w:sz w:val="24"/>
          <w:szCs w:val="24"/>
        </w:rPr>
        <w:t xml:space="preserve">A dataset </w:t>
      </w:r>
      <w:r w:rsidR="00651CAB" w:rsidRPr="00F33A1B">
        <w:rPr>
          <w:rFonts w:asciiTheme="majorBidi" w:hAnsiTheme="majorBidi" w:cstheme="majorBidi"/>
          <w:b w:val="0"/>
          <w:bCs w:val="0"/>
          <w:color w:val="24292F"/>
          <w:sz w:val="24"/>
          <w:szCs w:val="24"/>
        </w:rPr>
        <w:t>the</w:t>
      </w:r>
      <w:r w:rsidR="00651CAB" w:rsidRPr="00F33A1B">
        <w:rPr>
          <w:rFonts w:asciiTheme="majorBidi" w:hAnsiTheme="majorBidi" w:cstheme="majorBidi"/>
          <w:b w:val="0"/>
          <w:bCs w:val="0"/>
          <w:color w:val="24292F"/>
          <w:sz w:val="24"/>
          <w:szCs w:val="24"/>
        </w:rPr>
        <w:t xml:space="preserve"> data that will be used in this project is downloaded from Kaggle.com (https://www.kaggle.com/arashnic/hr-ana). The data is HR analytics data based on a multinational corporation with many departments</w:t>
      </w:r>
    </w:p>
    <w:p w14:paraId="47756712" w14:textId="0A93C57D" w:rsidR="00232C53" w:rsidRPr="00F33A1B" w:rsidRDefault="00232C53" w:rsidP="00651CAB">
      <w:pPr>
        <w:pStyle w:val="a3"/>
        <w:numPr>
          <w:ilvl w:val="0"/>
          <w:numId w:val="3"/>
        </w:numPr>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color w:val="24292F"/>
        </w:rPr>
        <w:t xml:space="preserve">Columns: </w:t>
      </w:r>
      <w:r w:rsidR="00651CAB" w:rsidRPr="00F33A1B">
        <w:rPr>
          <w:rFonts w:asciiTheme="majorBidi" w:hAnsiTheme="majorBidi" w:cstheme="majorBidi"/>
          <w:color w:val="24292F"/>
        </w:rPr>
        <w:t>13</w:t>
      </w:r>
      <w:r w:rsidR="00651CAB" w:rsidRPr="00F33A1B">
        <w:rPr>
          <w:rFonts w:asciiTheme="majorBidi" w:hAnsiTheme="majorBidi" w:cstheme="majorBidi"/>
          <w:color w:val="24292F"/>
        </w:rPr>
        <w:t xml:space="preserve"> </w:t>
      </w:r>
      <w:r w:rsidR="00651CAB" w:rsidRPr="00F33A1B">
        <w:rPr>
          <w:rFonts w:asciiTheme="majorBidi" w:hAnsiTheme="majorBidi" w:cstheme="majorBidi"/>
          <w:color w:val="24292F"/>
        </w:rPr>
        <w:t>Columns</w:t>
      </w:r>
    </w:p>
    <w:p w14:paraId="7DFFEC36" w14:textId="51895231" w:rsidR="00232C53" w:rsidRPr="00F33A1B" w:rsidRDefault="00232C53" w:rsidP="00651CAB">
      <w:pPr>
        <w:pStyle w:val="a3"/>
        <w:numPr>
          <w:ilvl w:val="0"/>
          <w:numId w:val="3"/>
        </w:numPr>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color w:val="24292F"/>
        </w:rPr>
        <w:t xml:space="preserve">Rows: </w:t>
      </w:r>
      <w:r w:rsidR="00651CAB" w:rsidRPr="00F33A1B">
        <w:rPr>
          <w:rFonts w:asciiTheme="majorBidi" w:hAnsiTheme="majorBidi" w:cstheme="majorBidi"/>
          <w:color w:val="24292F"/>
        </w:rPr>
        <w:t>50000 rows</w:t>
      </w:r>
      <w:r w:rsidRPr="00F33A1B">
        <w:rPr>
          <w:rFonts w:asciiTheme="majorBidi" w:hAnsiTheme="majorBidi" w:cstheme="majorBidi"/>
          <w:color w:val="24292F"/>
        </w:rPr>
        <w:t>.</w:t>
      </w:r>
    </w:p>
    <w:p w14:paraId="5E15C92E" w14:textId="5AE55850" w:rsidR="00232C53" w:rsidRPr="00F33A1B" w:rsidRDefault="00232C53" w:rsidP="00651CAB">
      <w:pPr>
        <w:pStyle w:val="a3"/>
        <w:numPr>
          <w:ilvl w:val="0"/>
          <w:numId w:val="3"/>
        </w:numPr>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color w:val="24292F"/>
        </w:rPr>
        <w:t xml:space="preserve">Data size: </w:t>
      </w:r>
      <w:r w:rsidR="00651CAB" w:rsidRPr="00F33A1B">
        <w:rPr>
          <w:rFonts w:asciiTheme="majorBidi" w:hAnsiTheme="majorBidi" w:cstheme="majorBidi"/>
          <w:color w:val="24292F"/>
        </w:rPr>
        <w:t>13*50000</w:t>
      </w:r>
    </w:p>
    <w:p w14:paraId="778D0620" w14:textId="1A514D55" w:rsidR="00232C53" w:rsidRPr="00F33A1B" w:rsidRDefault="00232C53" w:rsidP="00651CAB">
      <w:pPr>
        <w:pStyle w:val="a3"/>
        <w:numPr>
          <w:ilvl w:val="0"/>
          <w:numId w:val="3"/>
        </w:numPr>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color w:val="24292F"/>
        </w:rPr>
        <w:t xml:space="preserve">Data type: </w:t>
      </w:r>
      <w:r w:rsidR="00651CAB" w:rsidRPr="00F33A1B">
        <w:rPr>
          <w:rFonts w:asciiTheme="majorBidi" w:hAnsiTheme="majorBidi" w:cstheme="majorBidi"/>
          <w:color w:val="24292F"/>
        </w:rPr>
        <w:t>text,</w:t>
      </w:r>
      <w:r w:rsidRPr="00F33A1B">
        <w:rPr>
          <w:rFonts w:asciiTheme="majorBidi" w:hAnsiTheme="majorBidi" w:cstheme="majorBidi"/>
          <w:color w:val="24292F"/>
        </w:rPr>
        <w:t xml:space="preserve"> integer.</w:t>
      </w:r>
    </w:p>
    <w:p w14:paraId="3C106CBA" w14:textId="5D27F3E9" w:rsidR="00651CAB" w:rsidRPr="00F33A1B" w:rsidRDefault="00651CAB" w:rsidP="00651CAB">
      <w:pPr>
        <w:pStyle w:val="a3"/>
        <w:shd w:val="clear" w:color="auto" w:fill="FFFFFF"/>
        <w:spacing w:before="240" w:beforeAutospacing="0" w:after="240" w:afterAutospacing="0"/>
        <w:rPr>
          <w:rFonts w:asciiTheme="majorBidi" w:hAnsiTheme="majorBidi" w:cstheme="majorBidi"/>
          <w:color w:val="24292F"/>
        </w:rPr>
      </w:pPr>
    </w:p>
    <w:p w14:paraId="530E355D" w14:textId="77777777" w:rsidR="001C5690" w:rsidRPr="00F33A1B" w:rsidRDefault="00651CAB" w:rsidP="00651CAB">
      <w:pPr>
        <w:pStyle w:val="a3"/>
        <w:shd w:val="clear" w:color="auto" w:fill="FFFFFF"/>
        <w:spacing w:before="240" w:beforeAutospacing="0" w:after="240" w:afterAutospacing="0"/>
        <w:rPr>
          <w:rFonts w:asciiTheme="majorBidi" w:hAnsiTheme="majorBidi" w:cstheme="majorBidi"/>
        </w:rPr>
      </w:pPr>
      <w:r w:rsidRPr="00F33A1B">
        <w:rPr>
          <w:rFonts w:asciiTheme="majorBidi" w:hAnsiTheme="majorBidi" w:cstheme="majorBidi"/>
        </w:rPr>
        <w:t xml:space="preserve">Tools: </w:t>
      </w:r>
    </w:p>
    <w:p w14:paraId="374A5636" w14:textId="0A3FF7B3" w:rsidR="001C5690" w:rsidRPr="00F33A1B" w:rsidRDefault="00651CAB" w:rsidP="00651CAB">
      <w:pPr>
        <w:pStyle w:val="a3"/>
        <w:shd w:val="clear" w:color="auto" w:fill="FFFFFF"/>
        <w:spacing w:before="240" w:beforeAutospacing="0" w:after="240" w:afterAutospacing="0"/>
        <w:rPr>
          <w:rFonts w:asciiTheme="majorBidi" w:hAnsiTheme="majorBidi" w:cstheme="majorBidi"/>
        </w:rPr>
      </w:pPr>
      <w:r w:rsidRPr="00F33A1B">
        <w:rPr>
          <w:rFonts w:asciiTheme="majorBidi" w:hAnsiTheme="majorBidi" w:cstheme="majorBidi"/>
        </w:rPr>
        <w:t xml:space="preserve">Technologies: Python, </w:t>
      </w:r>
      <w:proofErr w:type="spellStart"/>
      <w:r w:rsidRPr="00F33A1B">
        <w:rPr>
          <w:rFonts w:asciiTheme="majorBidi" w:hAnsiTheme="majorBidi" w:cstheme="majorBidi"/>
        </w:rPr>
        <w:t>Jupyter</w:t>
      </w:r>
      <w:proofErr w:type="spellEnd"/>
      <w:r w:rsidRPr="00F33A1B">
        <w:rPr>
          <w:rFonts w:asciiTheme="majorBidi" w:hAnsiTheme="majorBidi" w:cstheme="majorBidi"/>
        </w:rPr>
        <w:t xml:space="preserve"> Notebook. </w:t>
      </w:r>
    </w:p>
    <w:p w14:paraId="60C51167" w14:textId="21D3CAF8" w:rsidR="00651CAB" w:rsidRPr="00F33A1B" w:rsidRDefault="00651CAB" w:rsidP="001C5690">
      <w:pPr>
        <w:pStyle w:val="a3"/>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rPr>
        <w:t xml:space="preserve">Libraries: Pandas, NumPy, Seaborn, </w:t>
      </w:r>
      <w:proofErr w:type="spellStart"/>
      <w:r w:rsidRPr="00F33A1B">
        <w:rPr>
          <w:rFonts w:asciiTheme="majorBidi" w:hAnsiTheme="majorBidi" w:cstheme="majorBidi"/>
        </w:rPr>
        <w:t>Matplot</w:t>
      </w:r>
      <w:proofErr w:type="spellEnd"/>
      <w:r w:rsidRPr="00F33A1B">
        <w:rPr>
          <w:rFonts w:asciiTheme="majorBidi" w:hAnsiTheme="majorBidi" w:cstheme="majorBidi"/>
        </w:rPr>
        <w:t xml:space="preserve">, and </w:t>
      </w:r>
      <w:proofErr w:type="spellStart"/>
      <w:r w:rsidRPr="00F33A1B">
        <w:rPr>
          <w:rFonts w:asciiTheme="majorBidi" w:hAnsiTheme="majorBidi" w:cstheme="majorBidi"/>
        </w:rPr>
        <w:t>sklearn</w:t>
      </w:r>
      <w:proofErr w:type="spellEnd"/>
      <w:r w:rsidRPr="00F33A1B">
        <w:rPr>
          <w:rFonts w:asciiTheme="majorBidi" w:hAnsiTheme="majorBidi" w:cstheme="majorBidi"/>
        </w:rPr>
        <w:t>.</w:t>
      </w:r>
    </w:p>
    <w:p w14:paraId="20B2B057" w14:textId="77777777" w:rsidR="009C3004" w:rsidRDefault="009C3004" w:rsidP="00952E8E">
      <w:pPr>
        <w:pStyle w:val="a3"/>
        <w:shd w:val="clear" w:color="auto" w:fill="FFFFFF"/>
        <w:spacing w:before="240" w:beforeAutospacing="0" w:after="240" w:afterAutospacing="0"/>
        <w:rPr>
          <w:rFonts w:asciiTheme="majorBidi" w:hAnsiTheme="majorBidi" w:cstheme="majorBidi"/>
          <w:color w:val="24292F"/>
        </w:rPr>
      </w:pPr>
    </w:p>
    <w:p w14:paraId="457E07D3" w14:textId="2AEB51ED" w:rsidR="00952E8E" w:rsidRPr="00F33A1B" w:rsidRDefault="00952E8E" w:rsidP="00952E8E">
      <w:pPr>
        <w:pStyle w:val="a3"/>
        <w:shd w:val="clear" w:color="auto" w:fill="FFFFFF"/>
        <w:spacing w:before="240" w:beforeAutospacing="0" w:after="240" w:afterAutospacing="0"/>
        <w:rPr>
          <w:rFonts w:asciiTheme="majorBidi" w:hAnsiTheme="majorBidi" w:cstheme="majorBidi"/>
          <w:color w:val="24292F"/>
        </w:rPr>
      </w:pPr>
      <w:r w:rsidRPr="00F33A1B">
        <w:rPr>
          <w:rFonts w:asciiTheme="majorBidi" w:hAnsiTheme="majorBidi" w:cstheme="majorBidi"/>
          <w:color w:val="24292F"/>
        </w:rPr>
        <w:t>Goal</w:t>
      </w:r>
      <w:r w:rsidR="00F33A1B" w:rsidRPr="00F33A1B">
        <w:rPr>
          <w:rFonts w:asciiTheme="majorBidi" w:hAnsiTheme="majorBidi" w:cstheme="majorBidi"/>
          <w:color w:val="24292F"/>
        </w:rPr>
        <w:t>:</w:t>
      </w:r>
    </w:p>
    <w:p w14:paraId="45F69AC6" w14:textId="08EA699A" w:rsidR="009C3004" w:rsidRDefault="0086362B" w:rsidP="009C3004">
      <w:pPr>
        <w:pStyle w:val="a3"/>
        <w:shd w:val="clear" w:color="auto" w:fill="FFFFFF"/>
        <w:spacing w:before="240" w:beforeAutospacing="0" w:after="240" w:afterAutospacing="0"/>
        <w:rPr>
          <w:rFonts w:asciiTheme="majorBidi" w:hAnsiTheme="majorBidi" w:cstheme="majorBidi"/>
          <w:color w:val="24292F"/>
        </w:rPr>
      </w:pPr>
      <w:r w:rsidRPr="0086362B">
        <w:rPr>
          <w:rFonts w:asciiTheme="majorBidi" w:hAnsiTheme="majorBidi" w:cstheme="majorBidi"/>
          <w:color w:val="24292F"/>
        </w:rPr>
        <w:t>Predicting outstanding</w:t>
      </w:r>
      <w:r w:rsidR="00F33A1B" w:rsidRPr="00F33A1B">
        <w:rPr>
          <w:rFonts w:asciiTheme="majorBidi" w:hAnsiTheme="majorBidi" w:cstheme="majorBidi"/>
          <w:color w:val="24292F"/>
        </w:rPr>
        <w:t xml:space="preserve"> employees who are qualified for promotion</w:t>
      </w:r>
    </w:p>
    <w:p w14:paraId="74133E2F" w14:textId="0E836748" w:rsidR="009C3004" w:rsidRDefault="009C3004" w:rsidP="00F33A1B">
      <w:pPr>
        <w:pStyle w:val="a3"/>
        <w:shd w:val="clear" w:color="auto" w:fill="FFFFFF"/>
        <w:spacing w:before="240" w:beforeAutospacing="0" w:after="240" w:afterAutospacing="0"/>
        <w:rPr>
          <w:rFonts w:asciiTheme="majorBidi" w:hAnsiTheme="majorBidi" w:cstheme="majorBidi"/>
          <w:color w:val="24292F"/>
        </w:rPr>
      </w:pPr>
    </w:p>
    <w:p w14:paraId="202D9C9B" w14:textId="411D83E0" w:rsidR="00F33A1B" w:rsidRPr="009C3004" w:rsidRDefault="00F33A1B" w:rsidP="001747C9">
      <w:pPr>
        <w:pStyle w:val="a3"/>
        <w:shd w:val="clear" w:color="auto" w:fill="FFFFFF"/>
        <w:spacing w:before="240" w:beforeAutospacing="0" w:after="240" w:afterAutospacing="0"/>
        <w:rPr>
          <w:rFonts w:asciiTheme="majorBidi" w:hAnsiTheme="majorBidi" w:cstheme="majorBidi"/>
          <w:b/>
          <w:bCs/>
          <w:color w:val="24292F"/>
        </w:rPr>
      </w:pPr>
    </w:p>
    <w:sectPr w:rsidR="00F33A1B" w:rsidRPr="009C3004" w:rsidSect="004B01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6F44"/>
    <w:multiLevelType w:val="multilevel"/>
    <w:tmpl w:val="9E2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264A7"/>
    <w:multiLevelType w:val="hybridMultilevel"/>
    <w:tmpl w:val="4D066DC0"/>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2" w15:restartNumberingAfterBreak="0">
    <w:nsid w:val="6E0C233E"/>
    <w:multiLevelType w:val="hybridMultilevel"/>
    <w:tmpl w:val="50D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86"/>
    <w:rsid w:val="00043DE4"/>
    <w:rsid w:val="001747C9"/>
    <w:rsid w:val="001C5690"/>
    <w:rsid w:val="00221722"/>
    <w:rsid w:val="00232C53"/>
    <w:rsid w:val="004B0122"/>
    <w:rsid w:val="005379E6"/>
    <w:rsid w:val="00651CAB"/>
    <w:rsid w:val="00686686"/>
    <w:rsid w:val="0086362B"/>
    <w:rsid w:val="00952E8E"/>
    <w:rsid w:val="009C3004"/>
    <w:rsid w:val="00D577B6"/>
    <w:rsid w:val="00D75098"/>
    <w:rsid w:val="00F3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5966"/>
  <w15:chartTrackingRefBased/>
  <w15:docId w15:val="{3B0ED4C9-2ADD-47E0-ACD6-2295EFA8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52E8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2C5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32C53"/>
    <w:rPr>
      <w:color w:val="0000FF"/>
      <w:u w:val="single"/>
    </w:rPr>
  </w:style>
  <w:style w:type="character" w:customStyle="1" w:styleId="2Char">
    <w:name w:val="عنوان 2 Char"/>
    <w:basedOn w:val="a0"/>
    <w:link w:val="2"/>
    <w:uiPriority w:val="9"/>
    <w:rsid w:val="00952E8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0358">
      <w:bodyDiv w:val="1"/>
      <w:marLeft w:val="0"/>
      <w:marRight w:val="0"/>
      <w:marTop w:val="0"/>
      <w:marBottom w:val="0"/>
      <w:divBdr>
        <w:top w:val="none" w:sz="0" w:space="0" w:color="auto"/>
        <w:left w:val="none" w:sz="0" w:space="0" w:color="auto"/>
        <w:bottom w:val="none" w:sz="0" w:space="0" w:color="auto"/>
        <w:right w:val="none" w:sz="0" w:space="0" w:color="auto"/>
      </w:divBdr>
    </w:div>
    <w:div w:id="693580264">
      <w:bodyDiv w:val="1"/>
      <w:marLeft w:val="0"/>
      <w:marRight w:val="0"/>
      <w:marTop w:val="0"/>
      <w:marBottom w:val="0"/>
      <w:divBdr>
        <w:top w:val="none" w:sz="0" w:space="0" w:color="auto"/>
        <w:left w:val="none" w:sz="0" w:space="0" w:color="auto"/>
        <w:bottom w:val="none" w:sz="0" w:space="0" w:color="auto"/>
        <w:right w:val="none" w:sz="0" w:space="0" w:color="auto"/>
      </w:divBdr>
    </w:div>
    <w:div w:id="1587885167">
      <w:bodyDiv w:val="1"/>
      <w:marLeft w:val="0"/>
      <w:marRight w:val="0"/>
      <w:marTop w:val="0"/>
      <w:marBottom w:val="0"/>
      <w:divBdr>
        <w:top w:val="none" w:sz="0" w:space="0" w:color="auto"/>
        <w:left w:val="none" w:sz="0" w:space="0" w:color="auto"/>
        <w:bottom w:val="none" w:sz="0" w:space="0" w:color="auto"/>
        <w:right w:val="none" w:sz="0" w:space="0" w:color="auto"/>
      </w:divBdr>
    </w:div>
    <w:div w:id="17365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181</Words>
  <Characters>1038</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سحر ..</dc:creator>
  <cp:keywords/>
  <dc:description/>
  <cp:lastModifiedBy>سحر ..</cp:lastModifiedBy>
  <cp:revision>1</cp:revision>
  <dcterms:created xsi:type="dcterms:W3CDTF">2021-12-13T10:14:00Z</dcterms:created>
  <dcterms:modified xsi:type="dcterms:W3CDTF">2021-12-13T11:27:00Z</dcterms:modified>
</cp:coreProperties>
</file>