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3DA7" w14:textId="329C2B39" w:rsidR="00B1042D" w:rsidRPr="00642DCD" w:rsidRDefault="00B1042D">
      <w:pPr>
        <w:rPr>
          <w:rFonts w:ascii="Bijoy" w:hAnsi="Bijoy" w:cs="Nirmala UI"/>
          <w:b/>
          <w:bCs/>
          <w:sz w:val="20"/>
          <w:szCs w:val="20"/>
        </w:rPr>
      </w:pPr>
      <w:r w:rsidRPr="00642DCD">
        <w:rPr>
          <w:rFonts w:ascii="Bijoy" w:hAnsi="Bijoy" w:cs="Nirmala UI"/>
          <w:b/>
          <w:bCs/>
          <w:sz w:val="20"/>
          <w:szCs w:val="20"/>
        </w:rPr>
        <w:br/>
      </w:r>
      <w:r w:rsidRPr="00642DCD">
        <w:rPr>
          <w:rFonts w:ascii="Bijoy" w:hAnsi="Bijoy" w:cs="Nirmala UI"/>
          <w:b/>
          <w:bCs/>
          <w:sz w:val="20"/>
          <w:szCs w:val="20"/>
        </w:rPr>
        <w:br/>
      </w:r>
    </w:p>
    <w:p w14:paraId="0B5959D4" w14:textId="77777777" w:rsidR="00C824F8" w:rsidRPr="00642DCD" w:rsidRDefault="00276D6C" w:rsidP="00C824F8">
      <w:pPr>
        <w:spacing w:after="120"/>
        <w:jc w:val="center"/>
        <w:rPr>
          <w:rFonts w:ascii="Bijoy" w:hAnsi="Bijoy" w:cs="Nirmala UI"/>
          <w:b/>
          <w:bCs/>
          <w:sz w:val="20"/>
          <w:szCs w:val="20"/>
        </w:rPr>
      </w:pPr>
      <w:r w:rsidRPr="00642DCD">
        <w:rPr>
          <w:rFonts w:ascii="Bijoy" w:hAnsi="Bijoy" w:cs="Nirmala UI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2EF3AF4" wp14:editId="742F0487">
                <wp:simplePos x="0" y="0"/>
                <wp:positionH relativeFrom="column">
                  <wp:posOffset>5638800</wp:posOffset>
                </wp:positionH>
                <wp:positionV relativeFrom="paragraph">
                  <wp:posOffset>799465</wp:posOffset>
                </wp:positionV>
                <wp:extent cx="2360930" cy="1404620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E4673" w14:textId="117E4CFC" w:rsidR="004C5EEB" w:rsidRPr="004C5EEB" w:rsidRDefault="00C824F8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১</w:t>
                            </w:r>
                            <w:r w:rsidR="004C5EEB" w:rsidRPr="004C5EEB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৮-০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৬</w:t>
                            </w:r>
                            <w:r w:rsidR="004C5EEB" w:rsidRPr="004C5EEB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-২০২২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EF3A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pt;margin-top:62.95pt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wUUujeEAAAAMAQAADwAAAAAAAAAAAAAAAABoBAAAZHJzL2Rvd25yZXYueG1sUEsFBgAAAAAEAAQA&#10;8wAAAHYFAAAAAA==&#10;" stroked="f">
                <v:textbox style="mso-fit-shape-to-text:t">
                  <w:txbxContent>
                    <w:p w14:paraId="596E4673" w14:textId="117E4CFC" w:rsidR="004C5EEB" w:rsidRPr="004C5EEB" w:rsidRDefault="00C824F8">
                      <w:pPr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  <w:lang w:val="en-IN"/>
                        </w:rPr>
                        <w:t>১</w:t>
                      </w:r>
                      <w:r w:rsidR="004C5EEB" w:rsidRPr="004C5EEB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  <w:lang w:val="en-IN"/>
                        </w:rPr>
                        <w:t>৮-০</w:t>
                      </w:r>
                      <w:r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  <w:lang w:val="en-IN"/>
                        </w:rPr>
                        <w:t>৬</w:t>
                      </w:r>
                      <w:r w:rsidR="004C5EEB" w:rsidRPr="004C5EEB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  <w:lang w:val="en-IN"/>
                        </w:rPr>
                        <w:t>-২০২২</w:t>
                      </w:r>
                    </w:p>
                  </w:txbxContent>
                </v:textbox>
              </v:shape>
            </w:pict>
          </mc:Fallback>
        </mc:AlternateContent>
      </w:r>
      <w:r w:rsidRPr="00642DCD">
        <w:rPr>
          <w:rFonts w:ascii="Bijoy" w:hAnsi="Bijoy" w:cs="Nirmala UI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B20D514" wp14:editId="3142D0FA">
                <wp:simplePos x="0" y="0"/>
                <wp:positionH relativeFrom="column">
                  <wp:posOffset>160020</wp:posOffset>
                </wp:positionH>
                <wp:positionV relativeFrom="paragraph">
                  <wp:posOffset>837565</wp:posOffset>
                </wp:positionV>
                <wp:extent cx="1143000" cy="4572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29F85" w14:textId="3F778465" w:rsidR="00F15E0F" w:rsidRPr="00F15E0F" w:rsidRDefault="00F15E0F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proofErr w:type="spellStart"/>
                            <w:r w:rsidRPr="00F15E0F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টু</w:t>
                            </w:r>
                            <w:proofErr w:type="spellEnd"/>
                            <w:r w:rsidRPr="00F15E0F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D514" id="_x0000_s1027" type="#_x0000_t202" style="position:absolute;left:0;text-align:left;margin-left:12.6pt;margin-top:65.95pt;width:90pt;height:3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" stroked="f">
                <v:textbox>
                  <w:txbxContent>
                    <w:p w14:paraId="19029F85" w14:textId="3F778465" w:rsidR="00F15E0F" w:rsidRPr="00F15E0F" w:rsidRDefault="00F15E0F">
                      <w:pPr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proofErr w:type="spellStart"/>
                      <w:r w:rsidRPr="00F15E0F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  <w:lang w:val="en-IN"/>
                        </w:rPr>
                        <w:t>টু</w:t>
                      </w:r>
                      <w:proofErr w:type="spellEnd"/>
                      <w:r w:rsidRPr="00F15E0F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C5EEB" w:rsidRPr="00642DCD">
        <w:rPr>
          <w:rFonts w:ascii="Bijoy" w:hAnsi="Bijoy" w:cs="Nirmala UI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19148A" wp14:editId="02AFC434">
                <wp:simplePos x="0" y="0"/>
                <wp:positionH relativeFrom="margin">
                  <wp:posOffset>2659380</wp:posOffset>
                </wp:positionH>
                <wp:positionV relativeFrom="paragraph">
                  <wp:posOffset>890905</wp:posOffset>
                </wp:positionV>
                <wp:extent cx="944880" cy="381000"/>
                <wp:effectExtent l="0" t="0" r="762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99B91" w14:textId="5E6BF53F" w:rsidR="004C5EEB" w:rsidRPr="004C5EEB" w:rsidRDefault="00DD43AF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lang w:val="en-IN"/>
                              </w:rPr>
                              <w:t>কোটেশন</w:t>
                            </w:r>
                            <w:proofErr w:type="spellEnd"/>
                            <w:r w:rsidR="004C5EEB" w:rsidRPr="004C5EEB">
                              <w:rPr>
                                <w:rFonts w:ascii="Nirmala UI" w:hAnsi="Nirmala UI" w:cs="Nirmala UI"/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9148A" id="_x0000_s1028" type="#_x0000_t202" style="position:absolute;left:0;text-align:left;margin-left:209.4pt;margin-top:70.15pt;width:74.4pt;height:3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" stroked="f">
                <v:textbox>
                  <w:txbxContent>
                    <w:p w14:paraId="18199B91" w14:textId="5E6BF53F" w:rsidR="004C5EEB" w:rsidRPr="004C5EEB" w:rsidRDefault="00DD43AF">
                      <w:pPr>
                        <w:rPr>
                          <w:rFonts w:ascii="Nirmala UI" w:hAnsi="Nirmala UI" w:cs="Nirmala UI"/>
                          <w:b/>
                          <w:bCs/>
                          <w:lang w:val="en-IN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  <w:b/>
                          <w:bCs/>
                          <w:lang w:val="en-IN"/>
                        </w:rPr>
                        <w:t>কোটেশন</w:t>
                      </w:r>
                      <w:proofErr w:type="spellEnd"/>
                      <w:r w:rsidR="004C5EEB" w:rsidRPr="004C5EEB">
                        <w:rPr>
                          <w:rFonts w:ascii="Nirmala UI" w:hAnsi="Nirmala UI" w:cs="Nirmala UI"/>
                          <w:b/>
                          <w:bCs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42D" w:rsidRPr="00642DCD">
        <w:rPr>
          <w:rFonts w:ascii="Bijoy" w:hAnsi="Bijoy" w:cs="Nirmala UI"/>
          <w:b/>
          <w:bCs/>
          <w:sz w:val="20"/>
          <w:szCs w:val="20"/>
        </w:rPr>
        <w:br/>
      </w:r>
      <w:r w:rsidR="00B1042D" w:rsidRPr="00642DCD">
        <w:rPr>
          <w:rFonts w:ascii="Bijoy" w:hAnsi="Bijoy" w:cs="Nirmala UI"/>
          <w:b/>
          <w:bCs/>
          <w:sz w:val="20"/>
          <w:szCs w:val="20"/>
        </w:rPr>
        <w:br/>
      </w:r>
      <w:r w:rsidR="00B1042D" w:rsidRPr="00642DCD">
        <w:rPr>
          <w:rFonts w:ascii="Bijoy" w:hAnsi="Bijoy" w:cs="Nirmala UI"/>
          <w:b/>
          <w:bCs/>
          <w:sz w:val="20"/>
          <w:szCs w:val="20"/>
        </w:rPr>
        <w:br/>
        <w:t xml:space="preserve">      </w:t>
      </w:r>
      <w:r w:rsidR="00B1042D" w:rsidRPr="00642DCD">
        <w:rPr>
          <w:rFonts w:ascii="Bijoy" w:hAnsi="Bijoy" w:cs="Nirmala UI"/>
          <w:b/>
          <w:bCs/>
          <w:sz w:val="20"/>
          <w:szCs w:val="20"/>
        </w:rPr>
        <w:br/>
        <w:t xml:space="preserve">       </w:t>
      </w:r>
      <w:r w:rsidR="00B1042D" w:rsidRPr="00642DCD">
        <w:rPr>
          <w:rFonts w:ascii="Bijoy" w:hAnsi="Bijoy" w:cs="Nirmala UI"/>
          <w:b/>
          <w:bCs/>
          <w:sz w:val="20"/>
          <w:szCs w:val="20"/>
        </w:rPr>
        <w:br/>
        <w:t xml:space="preserve">      </w:t>
      </w:r>
      <w:r w:rsidR="00B1042D" w:rsidRPr="00642DCD">
        <w:rPr>
          <w:rFonts w:ascii="Bijoy" w:hAnsi="Bijoy" w:cs="Nirmala UI"/>
          <w:b/>
          <w:bCs/>
          <w:sz w:val="20"/>
          <w:szCs w:val="20"/>
        </w:rPr>
        <w:br/>
      </w:r>
      <w:r w:rsidR="00B1042D" w:rsidRPr="00642DCD">
        <w:rPr>
          <w:rFonts w:ascii="Bijoy" w:hAnsi="Bijoy" w:cs="Nirmala UI"/>
          <w:b/>
          <w:bCs/>
          <w:sz w:val="20"/>
          <w:szCs w:val="20"/>
        </w:rPr>
        <w:br/>
      </w:r>
      <w:proofErr w:type="spellStart"/>
      <w:r w:rsidR="00C824F8" w:rsidRPr="00642DCD">
        <w:rPr>
          <w:rFonts w:ascii="Nirmala UI" w:hAnsi="Nirmala UI" w:cs="Nirmala UI"/>
          <w:b/>
          <w:bCs/>
          <w:sz w:val="20"/>
          <w:szCs w:val="20"/>
        </w:rPr>
        <w:t>ইউ</w:t>
      </w:r>
      <w:proofErr w:type="spellEnd"/>
      <w:r w:rsidR="00C824F8" w:rsidRPr="00642DCD">
        <w:rPr>
          <w:rFonts w:ascii="Bijoy" w:hAnsi="Bijoy" w:cs="Nirmala UI"/>
          <w:b/>
          <w:bCs/>
          <w:sz w:val="20"/>
          <w:szCs w:val="20"/>
        </w:rPr>
        <w:t xml:space="preserve"> </w:t>
      </w:r>
      <w:proofErr w:type="spellStart"/>
      <w:r w:rsidR="00C824F8" w:rsidRPr="00642DCD">
        <w:rPr>
          <w:rFonts w:ascii="Nirmala UI" w:hAnsi="Nirmala UI" w:cs="Nirmala UI"/>
          <w:b/>
          <w:bCs/>
          <w:sz w:val="20"/>
          <w:szCs w:val="20"/>
        </w:rPr>
        <w:t>এল</w:t>
      </w:r>
      <w:proofErr w:type="spellEnd"/>
      <w:r w:rsidR="00C824F8" w:rsidRPr="00642DCD">
        <w:rPr>
          <w:rFonts w:ascii="Bijoy" w:hAnsi="Bijoy" w:cs="Nirmala UI"/>
          <w:b/>
          <w:bCs/>
          <w:sz w:val="20"/>
          <w:szCs w:val="20"/>
        </w:rPr>
        <w:t xml:space="preserve"> </w:t>
      </w:r>
      <w:proofErr w:type="spellStart"/>
      <w:r w:rsidR="00C824F8" w:rsidRPr="00642DCD">
        <w:rPr>
          <w:rFonts w:ascii="Nirmala UI" w:hAnsi="Nirmala UI" w:cs="Nirmala UI"/>
          <w:b/>
          <w:bCs/>
          <w:sz w:val="20"/>
          <w:szCs w:val="20"/>
        </w:rPr>
        <w:t>ভি</w:t>
      </w:r>
      <w:proofErr w:type="spellEnd"/>
      <w:r w:rsidR="00C824F8" w:rsidRPr="00642DCD">
        <w:rPr>
          <w:rFonts w:ascii="Bijoy" w:hAnsi="Bijoy" w:cs="Nirmala UI"/>
          <w:b/>
          <w:bCs/>
          <w:sz w:val="20"/>
          <w:szCs w:val="20"/>
        </w:rPr>
        <w:t xml:space="preserve"> </w:t>
      </w:r>
      <w:proofErr w:type="spellStart"/>
      <w:r w:rsidR="00C824F8" w:rsidRPr="00642DCD">
        <w:rPr>
          <w:rFonts w:ascii="Nirmala UI" w:hAnsi="Nirmala UI" w:cs="Nirmala UI"/>
          <w:b/>
          <w:bCs/>
          <w:sz w:val="20"/>
          <w:szCs w:val="20"/>
        </w:rPr>
        <w:t>এস</w:t>
      </w:r>
      <w:proofErr w:type="spellEnd"/>
      <w:r w:rsidR="00C824F8" w:rsidRPr="00642DCD">
        <w:rPr>
          <w:rFonts w:ascii="Bijoy" w:hAnsi="Bijoy" w:cs="Nirmala UI"/>
          <w:b/>
          <w:bCs/>
          <w:sz w:val="20"/>
          <w:szCs w:val="20"/>
        </w:rPr>
        <w:t xml:space="preserve"> </w:t>
      </w:r>
      <w:proofErr w:type="spellStart"/>
      <w:r w:rsidR="00C824F8" w:rsidRPr="00642DCD">
        <w:rPr>
          <w:rFonts w:ascii="Nirmala UI" w:hAnsi="Nirmala UI" w:cs="Nirmala UI"/>
          <w:b/>
          <w:bCs/>
          <w:sz w:val="20"/>
          <w:szCs w:val="20"/>
        </w:rPr>
        <w:t>বাংলাদেশ</w:t>
      </w:r>
      <w:proofErr w:type="spellEnd"/>
      <w:r w:rsidR="00C824F8" w:rsidRPr="00642DCD">
        <w:rPr>
          <w:rFonts w:ascii="Bijoy" w:hAnsi="Bijoy" w:cs="Nirmala UI"/>
          <w:b/>
          <w:bCs/>
          <w:sz w:val="20"/>
          <w:szCs w:val="20"/>
        </w:rPr>
        <w:t xml:space="preserve"> </w:t>
      </w:r>
      <w:proofErr w:type="spellStart"/>
      <w:r w:rsidR="00C824F8" w:rsidRPr="00642DCD">
        <w:rPr>
          <w:rFonts w:ascii="Nirmala UI" w:hAnsi="Nirmala UI" w:cs="Nirmala UI"/>
          <w:b/>
          <w:bCs/>
          <w:sz w:val="20"/>
          <w:szCs w:val="20"/>
        </w:rPr>
        <w:t>লিঃ</w:t>
      </w:r>
      <w:proofErr w:type="spellEnd"/>
    </w:p>
    <w:p w14:paraId="7DD7C71F" w14:textId="77777777" w:rsidR="00C824F8" w:rsidRPr="00642DCD" w:rsidRDefault="00C824F8" w:rsidP="00C824F8">
      <w:pPr>
        <w:spacing w:after="120"/>
        <w:jc w:val="center"/>
        <w:rPr>
          <w:rFonts w:ascii="Bijoy" w:hAnsi="Bijoy" w:cs="Nirmala UI"/>
          <w:b/>
          <w:bCs/>
          <w:sz w:val="20"/>
          <w:szCs w:val="20"/>
        </w:rPr>
      </w:pPr>
      <w:proofErr w:type="spellStart"/>
      <w:r w:rsidRPr="00642DCD">
        <w:rPr>
          <w:rFonts w:ascii="Nirmala UI" w:hAnsi="Nirmala UI" w:cs="Nirmala UI"/>
          <w:b/>
          <w:bCs/>
          <w:sz w:val="20"/>
          <w:szCs w:val="20"/>
        </w:rPr>
        <w:t>দ্যা</w:t>
      </w:r>
      <w:proofErr w:type="spellEnd"/>
      <w:r w:rsidRPr="00642DCD">
        <w:rPr>
          <w:rFonts w:ascii="Bijoy" w:hAnsi="Bijoy" w:cs="Nirmala UI"/>
          <w:b/>
          <w:bCs/>
          <w:sz w:val="20"/>
          <w:szCs w:val="20"/>
        </w:rPr>
        <w:t xml:space="preserve"> </w:t>
      </w:r>
      <w:proofErr w:type="spellStart"/>
      <w:r w:rsidRPr="00642DCD">
        <w:rPr>
          <w:rFonts w:ascii="Nirmala UI" w:hAnsi="Nirmala UI" w:cs="Nirmala UI"/>
          <w:b/>
          <w:bCs/>
          <w:sz w:val="20"/>
          <w:szCs w:val="20"/>
        </w:rPr>
        <w:t>পার্ল</w:t>
      </w:r>
      <w:proofErr w:type="spellEnd"/>
      <w:r w:rsidRPr="00642DCD">
        <w:rPr>
          <w:rFonts w:ascii="Bijoy" w:hAnsi="Bijoy" w:cs="Nirmala UI"/>
          <w:b/>
          <w:bCs/>
          <w:sz w:val="20"/>
          <w:szCs w:val="20"/>
        </w:rPr>
        <w:t xml:space="preserve"> </w:t>
      </w:r>
      <w:proofErr w:type="spellStart"/>
      <w:r w:rsidRPr="00642DCD">
        <w:rPr>
          <w:rFonts w:ascii="Nirmala UI" w:hAnsi="Nirmala UI" w:cs="Nirmala UI"/>
          <w:b/>
          <w:bCs/>
          <w:sz w:val="20"/>
          <w:szCs w:val="20"/>
        </w:rPr>
        <w:t>ট্রেড</w:t>
      </w:r>
      <w:proofErr w:type="spellEnd"/>
      <w:r w:rsidRPr="00642DCD">
        <w:rPr>
          <w:rFonts w:ascii="Bijoy" w:hAnsi="Bijoy" w:cs="Nirmala UI"/>
          <w:b/>
          <w:bCs/>
          <w:sz w:val="20"/>
          <w:szCs w:val="20"/>
        </w:rPr>
        <w:t xml:space="preserve"> </w:t>
      </w:r>
      <w:proofErr w:type="spellStart"/>
      <w:r w:rsidRPr="00642DCD">
        <w:rPr>
          <w:rFonts w:ascii="Nirmala UI" w:hAnsi="Nirmala UI" w:cs="Nirmala UI"/>
          <w:b/>
          <w:bCs/>
          <w:sz w:val="20"/>
          <w:szCs w:val="20"/>
        </w:rPr>
        <w:t>সেন্টার</w:t>
      </w:r>
      <w:proofErr w:type="spellEnd"/>
    </w:p>
    <w:p w14:paraId="59FEE5D0" w14:textId="01FFCC05" w:rsidR="00C824F8" w:rsidRPr="00642DCD" w:rsidRDefault="00C824F8" w:rsidP="00C824F8">
      <w:pPr>
        <w:spacing w:after="120"/>
        <w:jc w:val="center"/>
        <w:rPr>
          <w:rFonts w:ascii="Bijoy" w:hAnsi="Bijoy" w:cs="Nirmala UI"/>
          <w:b/>
          <w:bCs/>
          <w:sz w:val="20"/>
          <w:szCs w:val="20"/>
        </w:rPr>
      </w:pPr>
      <w:r w:rsidRPr="00642DCD">
        <w:rPr>
          <w:rFonts w:ascii="Nirmala UI" w:hAnsi="Nirmala UI" w:cs="Nirmala UI"/>
          <w:b/>
          <w:bCs/>
          <w:sz w:val="20"/>
          <w:szCs w:val="20"/>
        </w:rPr>
        <w:t>চ</w:t>
      </w:r>
      <w:r w:rsidRPr="00642DCD">
        <w:rPr>
          <w:rFonts w:ascii="Bijoy" w:hAnsi="Bijoy" w:cs="Nirmala UI"/>
          <w:b/>
          <w:bCs/>
          <w:sz w:val="20"/>
          <w:szCs w:val="20"/>
        </w:rPr>
        <w:t>-</w:t>
      </w:r>
      <w:r w:rsidRPr="00642DCD">
        <w:rPr>
          <w:rFonts w:ascii="Nirmala UI" w:hAnsi="Nirmala UI" w:cs="Nirmala UI"/>
          <w:b/>
          <w:bCs/>
          <w:sz w:val="20"/>
          <w:szCs w:val="20"/>
        </w:rPr>
        <w:t>৯০</w:t>
      </w:r>
      <w:r w:rsidRPr="00642DCD">
        <w:rPr>
          <w:rFonts w:ascii="Bijoy" w:hAnsi="Bijoy" w:cs="Nirmala UI"/>
          <w:b/>
          <w:bCs/>
          <w:sz w:val="20"/>
          <w:szCs w:val="20"/>
        </w:rPr>
        <w:t>/</w:t>
      </w:r>
      <w:r w:rsidRPr="00642DCD">
        <w:rPr>
          <w:rFonts w:ascii="Nirmala UI" w:hAnsi="Nirmala UI" w:cs="Nirmala UI"/>
          <w:b/>
          <w:bCs/>
          <w:sz w:val="20"/>
          <w:szCs w:val="20"/>
        </w:rPr>
        <w:t>৩</w:t>
      </w:r>
      <w:r w:rsidRPr="00642DCD">
        <w:rPr>
          <w:rFonts w:ascii="Bijoy" w:hAnsi="Bijoy" w:cs="Nirmala UI"/>
          <w:b/>
          <w:bCs/>
          <w:sz w:val="20"/>
          <w:szCs w:val="20"/>
        </w:rPr>
        <w:t xml:space="preserve">, </w:t>
      </w:r>
      <w:proofErr w:type="spellStart"/>
      <w:r w:rsidRPr="00642DCD">
        <w:rPr>
          <w:rFonts w:ascii="Nirmala UI" w:hAnsi="Nirmala UI" w:cs="Nirmala UI"/>
          <w:b/>
          <w:bCs/>
          <w:sz w:val="20"/>
          <w:szCs w:val="20"/>
        </w:rPr>
        <w:t>প্রগতি</w:t>
      </w:r>
      <w:proofErr w:type="spellEnd"/>
      <w:r w:rsidRPr="00642DCD">
        <w:rPr>
          <w:rFonts w:ascii="Bijoy" w:hAnsi="Bijoy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642DCD">
        <w:rPr>
          <w:rFonts w:ascii="Nirmala UI" w:hAnsi="Nirmala UI" w:cs="Nirmala UI"/>
          <w:b/>
          <w:bCs/>
          <w:sz w:val="20"/>
          <w:szCs w:val="20"/>
        </w:rPr>
        <w:t>স্মরনি</w:t>
      </w:r>
      <w:r w:rsidRPr="00642DCD">
        <w:rPr>
          <w:rFonts w:ascii="Bijoy" w:hAnsi="Bijoy" w:cs="Nirmala UI"/>
          <w:b/>
          <w:bCs/>
          <w:sz w:val="20"/>
          <w:szCs w:val="20"/>
        </w:rPr>
        <w:t>,</w:t>
      </w:r>
      <w:r w:rsidRPr="00642DCD">
        <w:rPr>
          <w:rFonts w:ascii="Nirmala UI" w:hAnsi="Nirmala UI" w:cs="Nirmala UI"/>
          <w:b/>
          <w:bCs/>
          <w:sz w:val="20"/>
          <w:szCs w:val="20"/>
        </w:rPr>
        <w:t>উত্তর</w:t>
      </w:r>
      <w:proofErr w:type="spellEnd"/>
      <w:proofErr w:type="gramEnd"/>
      <w:r w:rsidRPr="00642DCD">
        <w:rPr>
          <w:rFonts w:ascii="Bijoy" w:hAnsi="Bijoy" w:cs="Nirmala UI"/>
          <w:b/>
          <w:bCs/>
          <w:sz w:val="20"/>
          <w:szCs w:val="20"/>
        </w:rPr>
        <w:t xml:space="preserve"> </w:t>
      </w:r>
      <w:r w:rsidRPr="00642DCD">
        <w:rPr>
          <w:rFonts w:ascii="Nirmala UI" w:hAnsi="Nirmala UI" w:cs="Nirmala UI"/>
          <w:b/>
          <w:bCs/>
          <w:sz w:val="20"/>
          <w:szCs w:val="20"/>
        </w:rPr>
        <w:t>বাড্ডা</w:t>
      </w:r>
      <w:r w:rsidRPr="00642DCD">
        <w:rPr>
          <w:rFonts w:ascii="Bijoy" w:hAnsi="Bijoy" w:cs="Nirmala UI"/>
          <w:b/>
          <w:bCs/>
          <w:sz w:val="20"/>
          <w:szCs w:val="20"/>
        </w:rPr>
        <w:t>,</w:t>
      </w:r>
      <w:r w:rsidRPr="00642DCD">
        <w:rPr>
          <w:rFonts w:ascii="Nirmala UI" w:hAnsi="Nirmala UI" w:cs="Nirmala UI"/>
          <w:b/>
          <w:bCs/>
          <w:sz w:val="20"/>
          <w:szCs w:val="20"/>
        </w:rPr>
        <w:t>ঢাকা</w:t>
      </w:r>
      <w:r w:rsidRPr="00642DCD">
        <w:rPr>
          <w:rFonts w:ascii="Bijoy" w:hAnsi="Bijoy" w:cs="Nirmala UI"/>
          <w:b/>
          <w:bCs/>
          <w:sz w:val="20"/>
          <w:szCs w:val="20"/>
        </w:rPr>
        <w:t>-</w:t>
      </w:r>
      <w:r w:rsidRPr="00642DCD">
        <w:rPr>
          <w:rFonts w:ascii="Nirmala UI" w:hAnsi="Nirmala UI" w:cs="Nirmala UI"/>
          <w:b/>
          <w:bCs/>
          <w:sz w:val="20"/>
          <w:szCs w:val="20"/>
        </w:rPr>
        <w:t>১২১২</w:t>
      </w:r>
    </w:p>
    <w:p w14:paraId="2C1E3324" w14:textId="22C34D55" w:rsidR="00C824F8" w:rsidRPr="00642DCD" w:rsidRDefault="00C824F8" w:rsidP="00DD43AF">
      <w:pPr>
        <w:spacing w:after="120"/>
        <w:rPr>
          <w:rFonts w:ascii="Bijoy" w:hAnsi="Bijoy" w:cs="Nirmala UI"/>
          <w:b/>
          <w:bCs/>
          <w:sz w:val="20"/>
          <w:szCs w:val="20"/>
        </w:rPr>
      </w:pPr>
    </w:p>
    <w:p w14:paraId="630FADED" w14:textId="355C2C59" w:rsidR="00E66ECD" w:rsidRPr="00642DCD" w:rsidRDefault="009772E4" w:rsidP="00DD43AF">
      <w:pPr>
        <w:spacing w:after="120"/>
        <w:rPr>
          <w:rFonts w:ascii="Bijoy" w:hAnsi="Bijoy" w:cs="Nirmala UI"/>
          <w:b/>
          <w:bCs/>
          <w:sz w:val="20"/>
          <w:szCs w:val="20"/>
        </w:rPr>
      </w:pPr>
      <w:r w:rsidRPr="00642DCD">
        <w:rPr>
          <w:rFonts w:ascii="Nirmala UI" w:hAnsi="Nirmala UI" w:cs="Nirmala UI"/>
          <w:b/>
          <w:bCs/>
          <w:sz w:val="20"/>
          <w:szCs w:val="20"/>
        </w:rPr>
        <w:t>৩</w:t>
      </w:r>
      <w:r w:rsidRPr="00642DCD">
        <w:rPr>
          <w:rFonts w:ascii="Bijoy" w:hAnsi="Bijoy" w:cs="Nirmala UI"/>
          <w:b/>
          <w:bCs/>
          <w:sz w:val="20"/>
          <w:szCs w:val="20"/>
        </w:rPr>
        <w:t xml:space="preserve"> </w:t>
      </w:r>
      <w:proofErr w:type="spellStart"/>
      <w:r w:rsidRPr="00642DCD">
        <w:rPr>
          <w:rFonts w:ascii="Nirmala UI" w:hAnsi="Nirmala UI" w:cs="Nirmala UI"/>
          <w:b/>
          <w:bCs/>
          <w:sz w:val="20"/>
          <w:szCs w:val="20"/>
        </w:rPr>
        <w:t>ধাপের</w:t>
      </w:r>
      <w:proofErr w:type="spellEnd"/>
      <w:r w:rsidRPr="00642DCD">
        <w:rPr>
          <w:rFonts w:ascii="Bijoy" w:hAnsi="Bijoy" w:cs="Nirmala UI"/>
          <w:b/>
          <w:bCs/>
          <w:sz w:val="20"/>
          <w:szCs w:val="20"/>
        </w:rPr>
        <w:t xml:space="preserve"> </w:t>
      </w:r>
      <w:proofErr w:type="spellStart"/>
      <w:r w:rsidRPr="00642DCD">
        <w:rPr>
          <w:rFonts w:ascii="Nirmala UI" w:hAnsi="Nirmala UI" w:cs="Nirmala UI"/>
          <w:b/>
          <w:bCs/>
          <w:sz w:val="20"/>
          <w:szCs w:val="20"/>
        </w:rPr>
        <w:t>সিড়ি</w:t>
      </w:r>
      <w:proofErr w:type="spellEnd"/>
      <w:r w:rsidRPr="00642DCD">
        <w:rPr>
          <w:rFonts w:ascii="Nirmala UI" w:hAnsi="Nirmala UI" w:cs="Nirmala UI"/>
          <w:b/>
          <w:bCs/>
          <w:sz w:val="20"/>
          <w:szCs w:val="20"/>
        </w:rPr>
        <w:t>।</w:t>
      </w:r>
      <w:r w:rsidRPr="00642DCD">
        <w:rPr>
          <w:rFonts w:ascii="Bijoy" w:hAnsi="Bijoy" w:cs="Nirmala UI"/>
          <w:b/>
          <w:bCs/>
          <w:sz w:val="20"/>
          <w:szCs w:val="20"/>
        </w:rPr>
        <w:t xml:space="preserve"> </w:t>
      </w:r>
      <w:proofErr w:type="spellStart"/>
      <w:r w:rsidRPr="00642DCD">
        <w:rPr>
          <w:rFonts w:ascii="Nirmala UI" w:hAnsi="Nirmala UI" w:cs="Nirmala UI"/>
          <w:b/>
          <w:bCs/>
          <w:sz w:val="20"/>
          <w:szCs w:val="20"/>
        </w:rPr>
        <w:t>সাইজঃ</w:t>
      </w:r>
      <w:proofErr w:type="spellEnd"/>
      <w:r w:rsidRPr="00642DCD">
        <w:rPr>
          <w:rFonts w:ascii="Bijoy" w:hAnsi="Bijoy" w:cs="Nirmala UI"/>
          <w:b/>
          <w:bCs/>
          <w:sz w:val="20"/>
          <w:szCs w:val="20"/>
        </w:rPr>
        <w:t xml:space="preserve">- </w:t>
      </w:r>
      <w:r w:rsidRPr="00642DCD">
        <w:rPr>
          <w:rFonts w:ascii="Nirmala UI" w:hAnsi="Nirmala UI" w:cs="Nirmala UI"/>
          <w:b/>
          <w:bCs/>
          <w:sz w:val="20"/>
          <w:szCs w:val="20"/>
        </w:rPr>
        <w:t>৩</w:t>
      </w:r>
      <w:r w:rsidRPr="00642DCD">
        <w:rPr>
          <w:rFonts w:ascii="Times New Roman" w:hAnsi="Times New Roman" w:cs="Times New Roman"/>
          <w:b/>
          <w:bCs/>
          <w:sz w:val="20"/>
          <w:szCs w:val="20"/>
        </w:rPr>
        <w:t>’</w:t>
      </w:r>
      <w:r w:rsidRPr="00642DCD">
        <w:rPr>
          <w:rFonts w:ascii="Bijoy" w:hAnsi="Bijoy" w:cs="Nirmala UI"/>
          <w:b/>
          <w:bCs/>
          <w:sz w:val="20"/>
          <w:szCs w:val="20"/>
        </w:rPr>
        <w:t>-</w:t>
      </w:r>
      <w:r w:rsidRPr="00642DCD">
        <w:rPr>
          <w:rFonts w:ascii="Nirmala UI" w:hAnsi="Nirmala UI" w:cs="Nirmala UI"/>
          <w:b/>
          <w:bCs/>
          <w:sz w:val="20"/>
          <w:szCs w:val="20"/>
        </w:rPr>
        <w:t>০০</w:t>
      </w:r>
      <w:r w:rsidRPr="00642DCD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Pr="00642DCD">
        <w:rPr>
          <w:rFonts w:ascii="Bijoy" w:hAnsi="Bijoy" w:cs="Nirmala UI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Nirmala UI"/>
            <w:sz w:val="20"/>
            <w:szCs w:val="20"/>
          </w:rPr>
          <m:t>×</m:t>
        </m:r>
      </m:oMath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২</w:t>
      </w:r>
      <w:r w:rsidRPr="00642DCD">
        <w:rPr>
          <w:rFonts w:ascii="Times New Roman" w:eastAsiaTheme="minorEastAsia" w:hAnsi="Times New Roman" w:cs="Times New Roman"/>
          <w:b/>
          <w:bCs/>
          <w:sz w:val="20"/>
          <w:szCs w:val="20"/>
        </w:rPr>
        <w:t>’</w:t>
      </w:r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>-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৬</w:t>
      </w:r>
      <w:r w:rsidRPr="00642DCD">
        <w:rPr>
          <w:rFonts w:ascii="Times New Roman" w:eastAsiaTheme="minorEastAsia" w:hAnsi="Times New Roman" w:cs="Times New Roman"/>
          <w:b/>
          <w:bCs/>
          <w:sz w:val="20"/>
          <w:szCs w:val="20"/>
        </w:rPr>
        <w:t>”</w:t>
      </w:r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Nirmala UI"/>
            <w:sz w:val="20"/>
            <w:szCs w:val="20"/>
          </w:rPr>
          <m:t>×</m:t>
        </m:r>
      </m:oMath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২</w:t>
      </w:r>
      <w:r w:rsidRPr="00642DCD">
        <w:rPr>
          <w:rFonts w:ascii="Times New Roman" w:eastAsiaTheme="minorEastAsia" w:hAnsi="Times New Roman" w:cs="Times New Roman"/>
          <w:b/>
          <w:bCs/>
          <w:sz w:val="20"/>
          <w:szCs w:val="20"/>
        </w:rPr>
        <w:t>’</w:t>
      </w:r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>-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০০</w:t>
      </w:r>
      <w:r w:rsidRPr="00642DCD">
        <w:rPr>
          <w:rFonts w:ascii="Times New Roman" w:eastAsiaTheme="minorEastAsia" w:hAnsi="Times New Roman" w:cs="Times New Roman"/>
          <w:b/>
          <w:bCs/>
          <w:sz w:val="20"/>
          <w:szCs w:val="20"/>
        </w:rPr>
        <w:t>”</w:t>
      </w:r>
      <w:r w:rsidR="00E24B59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(</w:t>
      </w:r>
      <w:r w:rsidR="00E24B59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১টা</w:t>
      </w:r>
      <w:r w:rsidR="00E24B59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="00E24B59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সিড়ির</w:t>
      </w:r>
      <w:proofErr w:type="spellEnd"/>
      <w:r w:rsidR="00E24B59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="00E24B59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হিসাব</w:t>
      </w:r>
      <w:proofErr w:type="spellEnd"/>
      <w:r w:rsidR="00E24B59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) </w:t>
      </w:r>
    </w:p>
    <w:p w14:paraId="2C32EA86" w14:textId="3D087998" w:rsidR="00B1042D" w:rsidRPr="00642DCD" w:rsidRDefault="009772E4" w:rsidP="00DD43AF">
      <w:pPr>
        <w:spacing w:after="120"/>
        <w:rPr>
          <w:rFonts w:ascii="Bijoy" w:eastAsiaTheme="minorEastAsia" w:hAnsi="Bijoy" w:cs="Nirmala UI"/>
          <w:b/>
          <w:bCs/>
          <w:sz w:val="20"/>
          <w:szCs w:val="20"/>
        </w:rPr>
      </w:pPr>
      <w:r w:rsidRPr="00642DCD">
        <w:rPr>
          <w:rFonts w:ascii="Nirmala UI" w:hAnsi="Nirmala UI" w:cs="Nirmala UI"/>
          <w:b/>
          <w:bCs/>
          <w:sz w:val="20"/>
          <w:szCs w:val="20"/>
        </w:rPr>
        <w:t>১</w:t>
      </w:r>
      <w:r w:rsidR="008E097C" w:rsidRPr="00642DCD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="008E097C" w:rsidRPr="00642DCD">
        <w:rPr>
          <w:rFonts w:ascii="Bijoy" w:hAnsi="Bijoy" w:cs="Nirmala UI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Nirmala UI"/>
            <w:sz w:val="20"/>
            <w:szCs w:val="20"/>
          </w:rPr>
          <m:t>×</m:t>
        </m:r>
      </m:oMath>
      <w:r w:rsidR="008E097C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১</w:t>
      </w:r>
      <w:r w:rsidR="008E097C" w:rsidRPr="00642DCD">
        <w:rPr>
          <w:rFonts w:ascii="Times New Roman" w:eastAsiaTheme="minorEastAsia" w:hAnsi="Times New Roman" w:cs="Times New Roman"/>
          <w:b/>
          <w:bCs/>
          <w:sz w:val="20"/>
          <w:szCs w:val="20"/>
        </w:rPr>
        <w:t>”</w:t>
      </w:r>
      <w:r w:rsidR="008E097C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="00707932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এঙ্গেল</w:t>
      </w:r>
      <w:proofErr w:type="spellEnd"/>
      <w:r w:rsidR="00707932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r w:rsidR="00707932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২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৬</w:t>
      </w:r>
      <w:r w:rsidR="00707932" w:rsidRPr="00642DCD">
        <w:rPr>
          <w:rFonts w:ascii="Times New Roman" w:eastAsiaTheme="minorEastAsia" w:hAnsi="Times New Roman" w:cs="Times New Roman"/>
          <w:b/>
          <w:bCs/>
          <w:sz w:val="20"/>
          <w:szCs w:val="20"/>
        </w:rPr>
        <w:t>’</w:t>
      </w:r>
      <w:r w:rsidR="00707932" w:rsidRPr="00642DCD">
        <w:rPr>
          <w:rFonts w:ascii="Bijoy" w:eastAsiaTheme="minorEastAsia" w:hAnsi="Bijoy" w:cs="Nirmala UI"/>
          <w:b/>
          <w:bCs/>
          <w:sz w:val="20"/>
          <w:szCs w:val="20"/>
        </w:rPr>
        <w:t>-</w:t>
      </w:r>
      <w:r w:rsidR="00707932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০০</w:t>
      </w:r>
      <w:r w:rsidR="00707932" w:rsidRPr="00642DCD">
        <w:rPr>
          <w:rFonts w:ascii="Times New Roman" w:eastAsiaTheme="minorEastAsia" w:hAnsi="Times New Roman" w:cs="Times New Roman"/>
          <w:b/>
          <w:bCs/>
          <w:sz w:val="20"/>
          <w:szCs w:val="20"/>
        </w:rPr>
        <w:t>”</w:t>
      </w:r>
      <w:r w:rsidR="00707932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, </w:t>
      </w:r>
      <w:proofErr w:type="spellStart"/>
      <w:r w:rsidR="00707932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প্রতি</w:t>
      </w:r>
      <w:proofErr w:type="spellEnd"/>
      <w:r w:rsidR="00707932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="00707932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ফুট</w:t>
      </w:r>
      <w:proofErr w:type="spellEnd"/>
      <w:r w:rsidR="00707932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৫</w:t>
      </w:r>
      <w:r w:rsidR="00707932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০</w:t>
      </w:r>
      <w:r w:rsidR="00707932" w:rsidRPr="00642DCD">
        <w:rPr>
          <w:rFonts w:ascii="Bijoy" w:eastAsiaTheme="minorEastAsia" w:hAnsi="Bijoy" w:cs="Nirmala UI"/>
          <w:b/>
          <w:bCs/>
          <w:sz w:val="20"/>
          <w:szCs w:val="20"/>
        </w:rPr>
        <w:t>.</w:t>
      </w:r>
      <w:r w:rsidR="00707932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০০</w:t>
      </w:r>
      <w:r w:rsidR="00707932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="00707932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টাকা</w:t>
      </w:r>
      <w:proofErr w:type="spellEnd"/>
      <w:r w:rsidR="00707932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="00707932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হিসেবে</w:t>
      </w:r>
      <w:proofErr w:type="spellEnd"/>
      <w:r w:rsidR="00707932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="00707932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মোট</w:t>
      </w:r>
      <w:proofErr w:type="spellEnd"/>
      <w:r w:rsidR="00707932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                           = 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১৩০</w:t>
      </w:r>
      <w:r w:rsidR="00707932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০</w:t>
      </w:r>
      <w:r w:rsidR="00707932" w:rsidRPr="00642DCD">
        <w:rPr>
          <w:rFonts w:ascii="Bijoy" w:eastAsiaTheme="minorEastAsia" w:hAnsi="Bijoy" w:cs="Nirmala UI"/>
          <w:b/>
          <w:bCs/>
          <w:sz w:val="20"/>
          <w:szCs w:val="20"/>
        </w:rPr>
        <w:t>.</w:t>
      </w:r>
      <w:r w:rsidR="00707932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০০</w:t>
      </w:r>
    </w:p>
    <w:p w14:paraId="67B986B8" w14:textId="4D220987" w:rsidR="00707932" w:rsidRPr="00642DCD" w:rsidRDefault="009772E4" w:rsidP="00DD43AF">
      <w:pPr>
        <w:spacing w:after="120"/>
        <w:rPr>
          <w:rFonts w:ascii="Bijoy" w:eastAsiaTheme="minorEastAsia" w:hAnsi="Bijoy" w:cs="Nirmala UI"/>
          <w:b/>
          <w:bCs/>
          <w:sz w:val="20"/>
          <w:szCs w:val="20"/>
        </w:rPr>
      </w:pP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১</w:t>
      </w:r>
      <m:oMath>
        <m:f>
          <m:fPr>
            <m:ctrlPr>
              <w:rPr>
                <w:rFonts w:ascii="Cambria Math" w:eastAsiaTheme="minorEastAsia" w:hAnsi="Cambria Math" w:cs="Nirmala UI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Nirmala UI" w:eastAsiaTheme="minorEastAsia" w:hAnsi="Nirmala UI" w:cs="Nirmala UI"/>
                <w:sz w:val="20"/>
                <w:szCs w:val="20"/>
              </w:rPr>
              <m:t>১</m:t>
            </m:r>
          </m:num>
          <m:den>
            <m:r>
              <m:rPr>
                <m:sty m:val="bi"/>
              </m:rPr>
              <w:rPr>
                <w:rFonts w:ascii="Nirmala UI" w:eastAsiaTheme="minorEastAsia" w:hAnsi="Nirmala UI" w:cs="Nirmala UI"/>
                <w:sz w:val="20"/>
                <w:szCs w:val="20"/>
              </w:rPr>
              <m:t>২</m:t>
            </m:r>
          </m:den>
        </m:f>
      </m:oMath>
      <w:r w:rsidRPr="00642DCD">
        <w:rPr>
          <w:rFonts w:ascii="Times New Roman" w:eastAsiaTheme="minorEastAsia" w:hAnsi="Times New Roman" w:cs="Times New Roman"/>
          <w:b/>
          <w:bCs/>
          <w:sz w:val="20"/>
          <w:szCs w:val="20"/>
        </w:rPr>
        <w:t>”</w:t>
      </w:r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Nirmala UI"/>
            <w:sz w:val="20"/>
            <w:szCs w:val="20"/>
          </w:rPr>
          <m:t>×</m:t>
        </m:r>
      </m:oMath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১</w:t>
      </w:r>
      <m:oMath>
        <m:f>
          <m:fPr>
            <m:ctrlPr>
              <w:rPr>
                <w:rFonts w:ascii="Cambria Math" w:eastAsiaTheme="minorEastAsia" w:hAnsi="Cambria Math" w:cs="Nirmala UI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Nirmala UI" w:eastAsiaTheme="minorEastAsia" w:hAnsi="Nirmala UI" w:cs="Nirmala UI"/>
                <w:sz w:val="20"/>
                <w:szCs w:val="20"/>
              </w:rPr>
              <m:t>১</m:t>
            </m:r>
          </m:num>
          <m:den>
            <m:r>
              <m:rPr>
                <m:sty m:val="bi"/>
              </m:rPr>
              <w:rPr>
                <w:rFonts w:ascii="Nirmala UI" w:eastAsiaTheme="minorEastAsia" w:hAnsi="Nirmala UI" w:cs="Nirmala UI"/>
                <w:sz w:val="20"/>
                <w:szCs w:val="20"/>
              </w:rPr>
              <m:t>২</m:t>
            </m:r>
          </m:den>
        </m:f>
      </m:oMath>
      <w:r w:rsidRPr="00642DCD">
        <w:rPr>
          <w:rFonts w:ascii="Times New Roman" w:eastAsiaTheme="minorEastAsia" w:hAnsi="Times New Roman" w:cs="Times New Roman"/>
          <w:b/>
          <w:bCs/>
          <w:sz w:val="20"/>
          <w:szCs w:val="20"/>
        </w:rPr>
        <w:t>”</w:t>
      </w:r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 </w:t>
      </w:r>
      <w:proofErr w:type="spellStart"/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বক্স</w:t>
      </w:r>
      <w:proofErr w:type="spellEnd"/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২০</w:t>
      </w:r>
      <w:r w:rsidRPr="00642DCD">
        <w:rPr>
          <w:rFonts w:ascii="Times New Roman" w:eastAsiaTheme="minorEastAsia" w:hAnsi="Times New Roman" w:cs="Times New Roman"/>
          <w:b/>
          <w:bCs/>
          <w:sz w:val="20"/>
          <w:szCs w:val="20"/>
        </w:rPr>
        <w:t>’</w:t>
      </w:r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>-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০০</w:t>
      </w:r>
      <w:r w:rsidRPr="00642DCD">
        <w:rPr>
          <w:rFonts w:ascii="Times New Roman" w:eastAsiaTheme="minorEastAsia" w:hAnsi="Times New Roman" w:cs="Times New Roman"/>
          <w:b/>
          <w:bCs/>
          <w:sz w:val="20"/>
          <w:szCs w:val="20"/>
        </w:rPr>
        <w:t>”</w:t>
      </w:r>
      <w:r w:rsidR="00707932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, </w:t>
      </w:r>
      <w:proofErr w:type="spellStart"/>
      <w:r w:rsidR="00707932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প্রতি</w:t>
      </w:r>
      <w:proofErr w:type="spellEnd"/>
      <w:r w:rsidR="00707932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ফুট</w:t>
      </w:r>
      <w:proofErr w:type="spellEnd"/>
      <w:r w:rsidR="00707932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৯০</w:t>
      </w:r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>.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০০</w:t>
      </w:r>
      <w:r w:rsidR="00707932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="00707932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টাকা</w:t>
      </w:r>
      <w:proofErr w:type="spellEnd"/>
      <w:r w:rsidR="00707932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="00707932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হিসেবে</w:t>
      </w:r>
      <w:proofErr w:type="spellEnd"/>
      <w:r w:rsidR="00707932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="00707932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মোট</w:t>
      </w:r>
      <w:proofErr w:type="spellEnd"/>
      <w:r w:rsidR="00707932"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                            = 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১৮</w:t>
      </w:r>
      <w:r w:rsidR="00707932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০০</w:t>
      </w:r>
      <w:r w:rsidR="00707932" w:rsidRPr="00642DCD">
        <w:rPr>
          <w:rFonts w:ascii="Bijoy" w:eastAsiaTheme="minorEastAsia" w:hAnsi="Bijoy" w:cs="Nirmala UI"/>
          <w:b/>
          <w:bCs/>
          <w:sz w:val="20"/>
          <w:szCs w:val="20"/>
        </w:rPr>
        <w:t>.</w:t>
      </w:r>
      <w:r w:rsidR="00707932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০০</w:t>
      </w:r>
    </w:p>
    <w:p w14:paraId="2DD45922" w14:textId="3E2CC000" w:rsidR="00E24B59" w:rsidRPr="00642DCD" w:rsidRDefault="00E24B59" w:rsidP="00DD43AF">
      <w:pPr>
        <w:spacing w:after="120"/>
        <w:rPr>
          <w:rFonts w:ascii="Bijoy" w:eastAsiaTheme="minorEastAsia" w:hAnsi="Bijoy" w:cs="Nirmala UI"/>
          <w:b/>
          <w:bCs/>
          <w:sz w:val="20"/>
          <w:szCs w:val="20"/>
        </w:rPr>
      </w:pPr>
      <w:proofErr w:type="spellStart"/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চেক</w:t>
      </w:r>
      <w:proofErr w:type="spellEnd"/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প্লেট</w:t>
      </w:r>
      <w:proofErr w:type="spellEnd"/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৯</w:t>
      </w:r>
      <w:r w:rsidRPr="00642DCD">
        <w:rPr>
          <w:rFonts w:ascii="Times New Roman" w:eastAsiaTheme="minorEastAsia" w:hAnsi="Times New Roman" w:cs="Times New Roman"/>
          <w:b/>
          <w:bCs/>
          <w:sz w:val="20"/>
          <w:szCs w:val="20"/>
        </w:rPr>
        <w:t>’</w:t>
      </w:r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>-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০০</w:t>
      </w:r>
      <w:r w:rsidRPr="00642DCD">
        <w:rPr>
          <w:rFonts w:ascii="Times New Roman" w:eastAsiaTheme="minorEastAsia" w:hAnsi="Times New Roman" w:cs="Times New Roman"/>
          <w:b/>
          <w:bCs/>
          <w:sz w:val="20"/>
          <w:szCs w:val="20"/>
        </w:rPr>
        <w:t>”</w:t>
      </w:r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, </w:t>
      </w:r>
      <w:proofErr w:type="spellStart"/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প্রতি</w:t>
      </w:r>
      <w:proofErr w:type="spellEnd"/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ফুট</w:t>
      </w:r>
      <w:proofErr w:type="spellEnd"/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৪৫০</w:t>
      </w:r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>.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০০</w:t>
      </w:r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টাকা</w:t>
      </w:r>
      <w:proofErr w:type="spellEnd"/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হিসেবে</w:t>
      </w:r>
      <w:proofErr w:type="spellEnd"/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মোট</w:t>
      </w:r>
      <w:proofErr w:type="spellEnd"/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                                    = 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৪০৫০</w:t>
      </w:r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>.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০০</w:t>
      </w:r>
    </w:p>
    <w:p w14:paraId="55CE95A4" w14:textId="312ADD44" w:rsidR="00E24B59" w:rsidRPr="00642DCD" w:rsidRDefault="00E24B59" w:rsidP="00DD43AF">
      <w:pPr>
        <w:spacing w:after="120"/>
        <w:rPr>
          <w:rFonts w:ascii="Bijoy" w:eastAsiaTheme="minorEastAsia" w:hAnsi="Bijoy" w:cs="Nirmala UI"/>
          <w:b/>
          <w:bCs/>
          <w:sz w:val="20"/>
          <w:szCs w:val="20"/>
        </w:rPr>
      </w:pPr>
      <w:proofErr w:type="spellStart"/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ওয়েল্ডিং</w:t>
      </w:r>
      <w:proofErr w:type="spellEnd"/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রড</w:t>
      </w:r>
      <w:proofErr w:type="spellEnd"/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, </w:t>
      </w:r>
      <w:proofErr w:type="spellStart"/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কাটিং</w:t>
      </w:r>
      <w:proofErr w:type="spellEnd"/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প্লেট</w:t>
      </w:r>
      <w:proofErr w:type="spellEnd"/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, </w:t>
      </w:r>
      <w:proofErr w:type="spellStart"/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রেড</w:t>
      </w:r>
      <w:proofErr w:type="spellEnd"/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অক্সাইড</w:t>
      </w:r>
      <w:proofErr w:type="spellEnd"/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                                                             = 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১৮০০</w:t>
      </w:r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>.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০০</w:t>
      </w:r>
    </w:p>
    <w:p w14:paraId="070288C5" w14:textId="7A80217B" w:rsidR="00707932" w:rsidRPr="00642DCD" w:rsidRDefault="00707932" w:rsidP="00DD43AF">
      <w:pPr>
        <w:spacing w:after="120"/>
        <w:rPr>
          <w:rFonts w:ascii="Bijoy" w:eastAsiaTheme="minorEastAsia" w:hAnsi="Bijoy" w:cs="Nirmala UI"/>
          <w:b/>
          <w:bCs/>
          <w:sz w:val="20"/>
          <w:szCs w:val="20"/>
        </w:rPr>
      </w:pPr>
      <w:proofErr w:type="spellStart"/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মুজুরি</w:t>
      </w:r>
      <w:proofErr w:type="spellEnd"/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                                                                                                                     = 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২</w:t>
      </w:r>
      <w:r w:rsidR="00E24B59"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৫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০০</w:t>
      </w:r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>.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০০</w:t>
      </w:r>
    </w:p>
    <w:p w14:paraId="2F41701A" w14:textId="03F08BB8" w:rsidR="00707932" w:rsidRPr="00642DCD" w:rsidRDefault="00707932" w:rsidP="00DD43AF">
      <w:pPr>
        <w:spacing w:after="120"/>
        <w:rPr>
          <w:rFonts w:ascii="Bijoy" w:eastAsiaTheme="minorEastAsia" w:hAnsi="Bijoy" w:cs="Nirmala UI"/>
          <w:b/>
          <w:bCs/>
          <w:sz w:val="20"/>
          <w:szCs w:val="20"/>
        </w:rPr>
      </w:pPr>
      <w:proofErr w:type="spellStart"/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গাড়ি</w:t>
      </w:r>
      <w:proofErr w:type="spellEnd"/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</w:t>
      </w:r>
      <w:proofErr w:type="spellStart"/>
      <w:r w:rsidRPr="00642DCD">
        <w:rPr>
          <w:rFonts w:ascii="Nirmala UI" w:eastAsiaTheme="minorEastAsia" w:hAnsi="Nirmala UI" w:cs="Nirmala UI"/>
          <w:b/>
          <w:bCs/>
          <w:sz w:val="20"/>
          <w:szCs w:val="20"/>
        </w:rPr>
        <w:t>ভাড়া</w:t>
      </w:r>
      <w:proofErr w:type="spellEnd"/>
      <w:r w:rsidRPr="00642DCD">
        <w:rPr>
          <w:rFonts w:ascii="Bijoy" w:eastAsiaTheme="minorEastAsia" w:hAnsi="Bijoy" w:cs="Nirmala UI"/>
          <w:b/>
          <w:bCs/>
          <w:sz w:val="20"/>
          <w:szCs w:val="20"/>
        </w:rPr>
        <w:t xml:space="preserve">                                                                                                            </w:t>
      </w:r>
      <w:r w:rsidRPr="00642DCD">
        <w:rPr>
          <w:rFonts w:ascii="Bijoy" w:eastAsiaTheme="minorEastAsia" w:hAnsi="Bijoy" w:cs="Nirmala UI"/>
          <w:b/>
          <w:bCs/>
          <w:sz w:val="20"/>
          <w:szCs w:val="20"/>
          <w:u w:val="thick"/>
        </w:rPr>
        <w:t xml:space="preserve">   =    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  <w:u w:val="thick"/>
        </w:rPr>
        <w:t>৫০০</w:t>
      </w:r>
      <w:r w:rsidRPr="00642DCD">
        <w:rPr>
          <w:rFonts w:ascii="Bijoy" w:eastAsiaTheme="minorEastAsia" w:hAnsi="Bijoy" w:cs="Nirmala UI"/>
          <w:b/>
          <w:bCs/>
          <w:sz w:val="20"/>
          <w:szCs w:val="20"/>
          <w:u w:val="thick"/>
        </w:rPr>
        <w:t>.</w:t>
      </w:r>
      <w:r w:rsidRPr="00642DCD">
        <w:rPr>
          <w:rFonts w:ascii="Nirmala UI" w:eastAsiaTheme="minorEastAsia" w:hAnsi="Nirmala UI" w:cs="Nirmala UI"/>
          <w:b/>
          <w:bCs/>
          <w:sz w:val="20"/>
          <w:szCs w:val="20"/>
          <w:u w:val="thick"/>
        </w:rPr>
        <w:t>০০</w:t>
      </w:r>
    </w:p>
    <w:p w14:paraId="11EBB8B8" w14:textId="7D80B241" w:rsidR="00707932" w:rsidRPr="00642DCD" w:rsidRDefault="00E66ECD" w:rsidP="00DD43AF">
      <w:pPr>
        <w:spacing w:after="120"/>
        <w:rPr>
          <w:rFonts w:ascii="Bijoy" w:hAnsi="Bijoy" w:cs="Nirmala UI"/>
          <w:b/>
          <w:bCs/>
          <w:sz w:val="20"/>
          <w:szCs w:val="20"/>
        </w:rPr>
      </w:pPr>
      <w:r w:rsidRPr="00642DCD">
        <w:rPr>
          <w:rFonts w:ascii="Bijoy" w:hAnsi="Bijoy" w:cs="Nirmala UI"/>
          <w:b/>
          <w:bCs/>
          <w:sz w:val="20"/>
          <w:szCs w:val="20"/>
        </w:rPr>
        <w:t xml:space="preserve">                                                                                                                          </w:t>
      </w:r>
      <w:proofErr w:type="spellStart"/>
      <w:r w:rsidRPr="00642DCD">
        <w:rPr>
          <w:rFonts w:ascii="Nirmala UI" w:hAnsi="Nirmala UI" w:cs="Nirmala UI"/>
          <w:b/>
          <w:bCs/>
          <w:sz w:val="20"/>
          <w:szCs w:val="20"/>
        </w:rPr>
        <w:t>মোট</w:t>
      </w:r>
      <w:proofErr w:type="spellEnd"/>
      <w:r w:rsidRPr="00642DCD">
        <w:rPr>
          <w:rFonts w:ascii="Bijoy" w:hAnsi="Bijoy" w:cs="Nirmala UI"/>
          <w:b/>
          <w:bCs/>
          <w:sz w:val="20"/>
          <w:szCs w:val="20"/>
        </w:rPr>
        <w:t xml:space="preserve">= </w:t>
      </w:r>
      <w:r w:rsidR="00A4508C" w:rsidRPr="00642DCD">
        <w:rPr>
          <w:rFonts w:ascii="Nirmala UI" w:hAnsi="Nirmala UI" w:cs="Nirmala UI"/>
          <w:b/>
          <w:bCs/>
          <w:sz w:val="20"/>
          <w:szCs w:val="20"/>
        </w:rPr>
        <w:t>১১৯৫০</w:t>
      </w:r>
      <w:r w:rsidR="00A4508C" w:rsidRPr="00642DCD">
        <w:rPr>
          <w:rFonts w:ascii="Bijoy" w:hAnsi="Bijoy" w:cs="Nirmala UI"/>
          <w:b/>
          <w:bCs/>
          <w:sz w:val="20"/>
          <w:szCs w:val="20"/>
        </w:rPr>
        <w:t>.</w:t>
      </w:r>
      <w:r w:rsidR="00A4508C" w:rsidRPr="00642DCD">
        <w:rPr>
          <w:rFonts w:ascii="Nirmala UI" w:hAnsi="Nirmala UI" w:cs="Nirmala UI"/>
          <w:b/>
          <w:bCs/>
          <w:sz w:val="20"/>
          <w:szCs w:val="20"/>
        </w:rPr>
        <w:t>০০</w:t>
      </w:r>
    </w:p>
    <w:p w14:paraId="6B2B2DC3" w14:textId="7F7916F2" w:rsidR="00A4508C" w:rsidRPr="00642DCD" w:rsidRDefault="00A4508C" w:rsidP="00DD43AF">
      <w:pPr>
        <w:spacing w:after="120"/>
        <w:rPr>
          <w:rFonts w:ascii="Bijoy" w:hAnsi="Bijoy" w:cs="Nirmala UI"/>
          <w:b/>
          <w:bCs/>
          <w:sz w:val="20"/>
          <w:szCs w:val="20"/>
          <w:u w:val="thick"/>
        </w:rPr>
      </w:pPr>
      <w:r w:rsidRPr="00642DCD">
        <w:rPr>
          <w:rFonts w:ascii="Nirmala UI" w:hAnsi="Nirmala UI" w:cs="Nirmala UI"/>
          <w:b/>
          <w:bCs/>
          <w:sz w:val="20"/>
          <w:szCs w:val="20"/>
        </w:rPr>
        <w:t>১২</w:t>
      </w:r>
      <w:r w:rsidRPr="00642DCD">
        <w:rPr>
          <w:rFonts w:ascii="Bijoy" w:hAnsi="Bijoy" w:cs="Nirmala UI"/>
          <w:b/>
          <w:bCs/>
          <w:sz w:val="20"/>
          <w:szCs w:val="20"/>
        </w:rPr>
        <w:t xml:space="preserve">% </w:t>
      </w:r>
      <w:proofErr w:type="spellStart"/>
      <w:r w:rsidRPr="00642DCD">
        <w:rPr>
          <w:rFonts w:ascii="Nirmala UI" w:hAnsi="Nirmala UI" w:cs="Nirmala UI"/>
          <w:b/>
          <w:bCs/>
          <w:sz w:val="20"/>
          <w:szCs w:val="20"/>
        </w:rPr>
        <w:t>কমিশন</w:t>
      </w:r>
      <w:proofErr w:type="spellEnd"/>
      <w:r w:rsidRPr="00642DCD">
        <w:rPr>
          <w:rFonts w:ascii="Bijoy" w:hAnsi="Bijoy" w:cs="Nirmala UI"/>
          <w:b/>
          <w:bCs/>
          <w:sz w:val="20"/>
          <w:szCs w:val="20"/>
        </w:rPr>
        <w:t xml:space="preserve">                                                                                                        </w:t>
      </w:r>
      <w:r w:rsidRPr="00642DCD">
        <w:rPr>
          <w:rFonts w:ascii="Bijoy" w:hAnsi="Bijoy" w:cs="Nirmala UI"/>
          <w:b/>
          <w:bCs/>
          <w:sz w:val="20"/>
          <w:szCs w:val="20"/>
          <w:u w:val="thick"/>
        </w:rPr>
        <w:t xml:space="preserve">   </w:t>
      </w:r>
      <w:proofErr w:type="gramStart"/>
      <w:r w:rsidRPr="00642DCD">
        <w:rPr>
          <w:rFonts w:ascii="Bijoy" w:hAnsi="Bijoy" w:cs="Nirmala UI"/>
          <w:b/>
          <w:bCs/>
          <w:sz w:val="20"/>
          <w:szCs w:val="20"/>
          <w:u w:val="thick"/>
        </w:rPr>
        <w:t xml:space="preserve">=  </w:t>
      </w:r>
      <w:r w:rsidRPr="00642DCD">
        <w:rPr>
          <w:rFonts w:ascii="Nirmala UI" w:hAnsi="Nirmala UI" w:cs="Nirmala UI"/>
          <w:b/>
          <w:bCs/>
          <w:sz w:val="20"/>
          <w:szCs w:val="20"/>
          <w:u w:val="thick"/>
        </w:rPr>
        <w:t>১৪৩৪</w:t>
      </w:r>
      <w:r w:rsidRPr="00642DCD">
        <w:rPr>
          <w:rFonts w:ascii="Bijoy" w:hAnsi="Bijoy" w:cs="Nirmala UI"/>
          <w:b/>
          <w:bCs/>
          <w:sz w:val="20"/>
          <w:szCs w:val="20"/>
          <w:u w:val="thick"/>
        </w:rPr>
        <w:t>.</w:t>
      </w:r>
      <w:r w:rsidRPr="00642DCD">
        <w:rPr>
          <w:rFonts w:ascii="Nirmala UI" w:hAnsi="Nirmala UI" w:cs="Nirmala UI"/>
          <w:b/>
          <w:bCs/>
          <w:sz w:val="20"/>
          <w:szCs w:val="20"/>
          <w:u w:val="thick"/>
        </w:rPr>
        <w:t>০০</w:t>
      </w:r>
      <w:proofErr w:type="gramEnd"/>
      <w:r w:rsidRPr="00642DCD">
        <w:rPr>
          <w:rFonts w:ascii="Bijoy" w:hAnsi="Bijoy" w:cs="Nirmala UI"/>
          <w:b/>
          <w:bCs/>
          <w:sz w:val="20"/>
          <w:szCs w:val="20"/>
          <w:u w:val="thick"/>
        </w:rPr>
        <w:t xml:space="preserve"> </w:t>
      </w:r>
    </w:p>
    <w:p w14:paraId="5C7E0397" w14:textId="52CFFABD" w:rsidR="00642DCD" w:rsidRDefault="00A4508C" w:rsidP="00DD43AF">
      <w:pPr>
        <w:spacing w:after="120"/>
        <w:rPr>
          <w:rFonts w:ascii="Bijoy" w:hAnsi="Bijoy" w:cs="Nirmala UI"/>
          <w:b/>
          <w:bCs/>
          <w:sz w:val="20"/>
          <w:szCs w:val="20"/>
        </w:rPr>
      </w:pPr>
      <w:r w:rsidRPr="00642DCD">
        <w:rPr>
          <w:rFonts w:ascii="Bijoy" w:hAnsi="Bijoy" w:cs="Nirmala UI"/>
          <w:b/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proofErr w:type="spellStart"/>
      <w:r w:rsidRPr="00642DCD">
        <w:rPr>
          <w:rFonts w:ascii="Nirmala UI" w:hAnsi="Nirmala UI" w:cs="Nirmala UI"/>
          <w:b/>
          <w:bCs/>
          <w:sz w:val="20"/>
          <w:szCs w:val="20"/>
        </w:rPr>
        <w:t>মোট</w:t>
      </w:r>
      <w:proofErr w:type="spellEnd"/>
      <w:r w:rsidRPr="00642DCD">
        <w:rPr>
          <w:rFonts w:ascii="Bijoy" w:hAnsi="Bijoy" w:cs="Nirmala UI"/>
          <w:b/>
          <w:bCs/>
          <w:sz w:val="20"/>
          <w:szCs w:val="20"/>
        </w:rPr>
        <w:t>=</w:t>
      </w:r>
      <w:r w:rsidRPr="00642DCD">
        <w:rPr>
          <w:rFonts w:ascii="Nirmala UI" w:hAnsi="Nirmala UI" w:cs="Nirmala UI"/>
          <w:b/>
          <w:bCs/>
          <w:sz w:val="20"/>
          <w:szCs w:val="20"/>
        </w:rPr>
        <w:t>১৩৩৮৪</w:t>
      </w:r>
      <w:r w:rsidRPr="00642DCD">
        <w:rPr>
          <w:rFonts w:ascii="Bijoy" w:hAnsi="Bijoy" w:cs="Nirmala UI"/>
          <w:b/>
          <w:bCs/>
          <w:sz w:val="20"/>
          <w:szCs w:val="20"/>
        </w:rPr>
        <w:t>.</w:t>
      </w:r>
      <w:r w:rsidRPr="00642DCD">
        <w:rPr>
          <w:rFonts w:ascii="Nirmala UI" w:hAnsi="Nirmala UI" w:cs="Nirmala UI"/>
          <w:b/>
          <w:bCs/>
          <w:sz w:val="20"/>
          <w:szCs w:val="20"/>
        </w:rPr>
        <w:t>০০</w:t>
      </w:r>
      <w:r w:rsidRPr="00642DCD">
        <w:rPr>
          <w:rFonts w:ascii="Bijoy" w:hAnsi="Bijoy" w:cs="Nirmala UI"/>
          <w:b/>
          <w:bCs/>
          <w:sz w:val="20"/>
          <w:szCs w:val="20"/>
        </w:rPr>
        <w:t xml:space="preserve"> </w:t>
      </w:r>
    </w:p>
    <w:p w14:paraId="0FD30552" w14:textId="2AE7FAF6" w:rsidR="00642DCD" w:rsidRPr="00631667" w:rsidRDefault="00642DCD" w:rsidP="00DD43AF">
      <w:pPr>
        <w:spacing w:after="120"/>
        <w:rPr>
          <w:rFonts w:ascii="Bijoy" w:hAnsi="Bijoy" w:cs="Nirmala UI"/>
          <w:b/>
          <w:bCs/>
          <w:sz w:val="20"/>
          <w:szCs w:val="20"/>
        </w:rPr>
      </w:pPr>
      <w:r>
        <w:rPr>
          <w:rFonts w:ascii="Bijoy" w:hAnsi="Bijoy" w:cs="Nirmala UI"/>
          <w:b/>
          <w:bCs/>
          <w:sz w:val="20"/>
          <w:szCs w:val="20"/>
        </w:rPr>
        <w:t xml:space="preserve"> </w:t>
      </w:r>
    </w:p>
    <w:sectPr w:rsidR="00642DCD" w:rsidRPr="00631667" w:rsidSect="004C5EEB">
      <w:pgSz w:w="11906" w:h="16838" w:code="9"/>
      <w:pgMar w:top="1440" w:right="1080" w:bottom="144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22552" w14:textId="77777777" w:rsidR="00A814B3" w:rsidRDefault="00A814B3" w:rsidP="00B1042D">
      <w:pPr>
        <w:spacing w:after="0" w:line="240" w:lineRule="auto"/>
      </w:pPr>
      <w:r>
        <w:separator/>
      </w:r>
    </w:p>
  </w:endnote>
  <w:endnote w:type="continuationSeparator" w:id="0">
    <w:p w14:paraId="46AA9D46" w14:textId="77777777" w:rsidR="00A814B3" w:rsidRDefault="00A814B3" w:rsidP="00B1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jo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D3B0C" w14:textId="77777777" w:rsidR="00A814B3" w:rsidRDefault="00A814B3" w:rsidP="00B1042D">
      <w:pPr>
        <w:spacing w:after="0" w:line="240" w:lineRule="auto"/>
      </w:pPr>
      <w:r>
        <w:separator/>
      </w:r>
    </w:p>
  </w:footnote>
  <w:footnote w:type="continuationSeparator" w:id="0">
    <w:p w14:paraId="165D6812" w14:textId="77777777" w:rsidR="00A814B3" w:rsidRDefault="00A814B3" w:rsidP="00B10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B4"/>
    <w:rsid w:val="00163D05"/>
    <w:rsid w:val="001D4A78"/>
    <w:rsid w:val="00276D6C"/>
    <w:rsid w:val="002F7E00"/>
    <w:rsid w:val="00423921"/>
    <w:rsid w:val="00483ACE"/>
    <w:rsid w:val="004C5EEB"/>
    <w:rsid w:val="00577EB4"/>
    <w:rsid w:val="00631667"/>
    <w:rsid w:val="00642DCD"/>
    <w:rsid w:val="00707932"/>
    <w:rsid w:val="007A51D9"/>
    <w:rsid w:val="007E1132"/>
    <w:rsid w:val="008E097C"/>
    <w:rsid w:val="009772E4"/>
    <w:rsid w:val="009B1A7C"/>
    <w:rsid w:val="00A4508C"/>
    <w:rsid w:val="00A814B3"/>
    <w:rsid w:val="00B1042D"/>
    <w:rsid w:val="00C824F8"/>
    <w:rsid w:val="00DD43AF"/>
    <w:rsid w:val="00E24B59"/>
    <w:rsid w:val="00E66ECD"/>
    <w:rsid w:val="00F1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7873"/>
  <w15:chartTrackingRefBased/>
  <w15:docId w15:val="{0C4BC11B-778D-4784-AD52-925105C6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2D"/>
  </w:style>
  <w:style w:type="paragraph" w:styleId="Footer">
    <w:name w:val="footer"/>
    <w:basedOn w:val="Normal"/>
    <w:link w:val="FooterChar"/>
    <w:uiPriority w:val="99"/>
    <w:unhideWhenUsed/>
    <w:rsid w:val="00B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2D"/>
  </w:style>
  <w:style w:type="character" w:styleId="CommentReference">
    <w:name w:val="annotation reference"/>
    <w:basedOn w:val="DefaultParagraphFont"/>
    <w:uiPriority w:val="99"/>
    <w:semiHidden/>
    <w:unhideWhenUsed/>
    <w:rsid w:val="00F15E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E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E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E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E0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E0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6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Shahajada Imran</dc:creator>
  <cp:keywords/>
  <dc:description/>
  <cp:lastModifiedBy>Shahajada Imran</cp:lastModifiedBy>
  <cp:revision>5</cp:revision>
  <cp:lastPrinted>2022-05-28T14:04:00Z</cp:lastPrinted>
  <dcterms:created xsi:type="dcterms:W3CDTF">2022-06-17T06:10:00Z</dcterms:created>
  <dcterms:modified xsi:type="dcterms:W3CDTF">2022-07-19T15:19:00Z</dcterms:modified>
</cp:coreProperties>
</file>