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AC757" w14:textId="7FB0FB5B" w:rsidR="00B34922" w:rsidRPr="00061EB0" w:rsidRDefault="00CB4E79" w:rsidP="006C20A4">
      <w:pPr>
        <w:pStyle w:val="Heading1"/>
        <w:pBdr>
          <w:bottom w:val="single" w:sz="4" w:space="1" w:color="auto"/>
        </w:pBdr>
        <w:shd w:val="clear" w:color="auto" w:fill="DAE9F7" w:themeFill="text2" w:themeFillTint="1A"/>
        <w:spacing w:before="0"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1EB0">
        <w:rPr>
          <w:rFonts w:ascii="Times New Roman" w:hAnsi="Times New Roman" w:cs="Times New Roman"/>
          <w:b/>
          <w:bCs/>
          <w:color w:val="auto"/>
          <w:sz w:val="24"/>
          <w:szCs w:val="24"/>
        </w:rPr>
        <w:t>1. SUMMARY</w:t>
      </w:r>
    </w:p>
    <w:p w14:paraId="3CEE127F" w14:textId="2CD61735" w:rsidR="00B34922" w:rsidRPr="0002093D" w:rsidRDefault="0002093D" w:rsidP="00EB74D8">
      <w:pPr>
        <w:pStyle w:val="Heading2"/>
        <w:shd w:val="clear" w:color="auto" w:fill="E8E8E8" w:themeFill="background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2093D">
        <w:rPr>
          <w:rFonts w:ascii="Times New Roman" w:hAnsi="Times New Roman" w:cs="Times New Roman"/>
          <w:b/>
          <w:bCs/>
          <w:color w:val="auto"/>
          <w:sz w:val="24"/>
          <w:szCs w:val="24"/>
        </w:rPr>
        <w:t>A. Unit Testing Approach</w:t>
      </w:r>
    </w:p>
    <w:p w14:paraId="53A6E2BF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proofErr w:type="spellEnd"/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. Alignment to Software Requirements</w:t>
      </w:r>
    </w:p>
    <w:p w14:paraId="14486D54" w14:textId="0638AA87" w:rsidR="00B34922" w:rsidRPr="00D50323" w:rsidRDefault="00B34922" w:rsidP="00CB4E79">
      <w:pPr>
        <w:spacing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For each feature—Contact, Task, and Appointment—I ensured that my unit testing approach strictly adhered to the defined software requirements. For example, </w:t>
      </w:r>
      <w:r w:rsidR="00A212D2" w:rsidRPr="00D50323">
        <w:rPr>
          <w:rFonts w:ascii="Times New Roman" w:hAnsi="Times New Roman" w:cs="Times New Roman"/>
        </w:rPr>
        <w:t>T</w:t>
      </w:r>
      <w:r w:rsidRPr="00B34922">
        <w:rPr>
          <w:rFonts w:ascii="Times New Roman" w:hAnsi="Times New Roman" w:cs="Times New Roman"/>
        </w:rPr>
        <w:t xml:space="preserve">he </w:t>
      </w:r>
      <w:r w:rsidRPr="00B34922">
        <w:rPr>
          <w:rFonts w:ascii="Times New Roman" w:hAnsi="Times New Roman" w:cs="Times New Roman"/>
          <w:b/>
          <w:bCs/>
        </w:rPr>
        <w:t>Contact</w:t>
      </w:r>
      <w:r w:rsidRPr="00B34922">
        <w:rPr>
          <w:rFonts w:ascii="Times New Roman" w:hAnsi="Times New Roman" w:cs="Times New Roman"/>
        </w:rPr>
        <w:t xml:space="preserve"> feature required that no contact ID exceed ten </w:t>
      </w:r>
      <w:proofErr w:type="gramStart"/>
      <w:r w:rsidRPr="00B34922">
        <w:rPr>
          <w:rFonts w:ascii="Times New Roman" w:hAnsi="Times New Roman" w:cs="Times New Roman"/>
        </w:rPr>
        <w:t>characters</w:t>
      </w:r>
      <w:proofErr w:type="gramEnd"/>
      <w:r w:rsidRPr="00B34922">
        <w:rPr>
          <w:rFonts w:ascii="Times New Roman" w:hAnsi="Times New Roman" w:cs="Times New Roman"/>
        </w:rPr>
        <w:t xml:space="preserve"> and that names and phone numbers meet specific formats. My unit test </w:t>
      </w:r>
      <w:proofErr w:type="spellStart"/>
      <w:r w:rsidRPr="00B34922">
        <w:rPr>
          <w:rFonts w:ascii="Times New Roman" w:hAnsi="Times New Roman" w:cs="Times New Roman"/>
        </w:rPr>
        <w:t>testConstructor_withValidData_shouldCreateObject</w:t>
      </w:r>
      <w:proofErr w:type="spellEnd"/>
      <w:r w:rsidRPr="00B34922">
        <w:rPr>
          <w:rFonts w:ascii="Times New Roman" w:hAnsi="Times New Roman" w:cs="Times New Roman"/>
        </w:rPr>
        <w:t xml:space="preserve"> confirmed valid input creation, while </w:t>
      </w:r>
      <w:proofErr w:type="spellStart"/>
      <w:r w:rsidRPr="00B34922">
        <w:rPr>
          <w:rFonts w:ascii="Times New Roman" w:hAnsi="Times New Roman" w:cs="Times New Roman"/>
        </w:rPr>
        <w:t>testSetPhoneNumber_withInvalidFormat_shouldThrowException</w:t>
      </w:r>
      <w:proofErr w:type="spellEnd"/>
      <w:r w:rsidRPr="00B34922">
        <w:rPr>
          <w:rFonts w:ascii="Times New Roman" w:hAnsi="Times New Roman" w:cs="Times New Roman"/>
        </w:rPr>
        <w:t xml:space="preserve"> checked input validation. For the </w:t>
      </w:r>
      <w:r w:rsidRPr="00B34922">
        <w:rPr>
          <w:rFonts w:ascii="Times New Roman" w:hAnsi="Times New Roman" w:cs="Times New Roman"/>
          <w:b/>
          <w:bCs/>
        </w:rPr>
        <w:t>Task</w:t>
      </w:r>
      <w:r w:rsidRPr="00B34922">
        <w:rPr>
          <w:rFonts w:ascii="Times New Roman" w:hAnsi="Times New Roman" w:cs="Times New Roman"/>
        </w:rPr>
        <w:t xml:space="preserve"> service, the requirement was that tasks have unique IDs, valid future dates, and non-empty names. I tested scenarios like </w:t>
      </w:r>
      <w:proofErr w:type="spellStart"/>
      <w:r w:rsidRPr="00B34922">
        <w:rPr>
          <w:rFonts w:ascii="Times New Roman" w:hAnsi="Times New Roman" w:cs="Times New Roman"/>
        </w:rPr>
        <w:t>testSetTaskName_withNull_shouldThrowException</w:t>
      </w:r>
      <w:proofErr w:type="spellEnd"/>
      <w:r w:rsidRPr="00B34922">
        <w:rPr>
          <w:rFonts w:ascii="Times New Roman" w:hAnsi="Times New Roman" w:cs="Times New Roman"/>
        </w:rPr>
        <w:t xml:space="preserve"> to ensure that null names were not accepted. For the </w:t>
      </w:r>
      <w:r w:rsidRPr="00B34922">
        <w:rPr>
          <w:rFonts w:ascii="Times New Roman" w:hAnsi="Times New Roman" w:cs="Times New Roman"/>
          <w:b/>
          <w:bCs/>
        </w:rPr>
        <w:t>Appointment</w:t>
      </w:r>
      <w:r w:rsidRPr="00B34922">
        <w:rPr>
          <w:rFonts w:ascii="Times New Roman" w:hAnsi="Times New Roman" w:cs="Times New Roman"/>
        </w:rPr>
        <w:t xml:space="preserve"> service, a critical requirement was that the appointment date must not be in the past. The test </w:t>
      </w:r>
      <w:proofErr w:type="spellStart"/>
      <w:r w:rsidRPr="00B34922">
        <w:rPr>
          <w:rFonts w:ascii="Times New Roman" w:hAnsi="Times New Roman" w:cs="Times New Roman"/>
        </w:rPr>
        <w:t>testSetDate_withPastDate_shouldThrowException</w:t>
      </w:r>
      <w:proofErr w:type="spellEnd"/>
      <w:r w:rsidRPr="00B34922">
        <w:rPr>
          <w:rFonts w:ascii="Times New Roman" w:hAnsi="Times New Roman" w:cs="Times New Roman"/>
        </w:rPr>
        <w:t xml:space="preserve"> directly enforced this rule, validating that the logic aligned with the requirement.</w:t>
      </w:r>
    </w:p>
    <w:p w14:paraId="603F6BFB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ii. Effectiveness of JUnit Tests (Coverage and Quality)</w:t>
      </w:r>
    </w:p>
    <w:p w14:paraId="3996E52A" w14:textId="7C1E6DFF" w:rsidR="00B34922" w:rsidRPr="00B34922" w:rsidRDefault="00B34922" w:rsidP="00CB4E79">
      <w:pPr>
        <w:spacing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To evaluate the effectiveness of my unit tests, I used code coverage tools within Eclipse. Each service had 90% or higher method and branch coverage. For instance, in the </w:t>
      </w:r>
      <w:proofErr w:type="spellStart"/>
      <w:r w:rsidRPr="00B34922">
        <w:rPr>
          <w:rFonts w:ascii="Times New Roman" w:hAnsi="Times New Roman" w:cs="Times New Roman"/>
          <w:b/>
          <w:bCs/>
        </w:rPr>
        <w:t>TaskServiceTest</w:t>
      </w:r>
      <w:proofErr w:type="spellEnd"/>
      <w:r w:rsidRPr="00B34922">
        <w:rPr>
          <w:rFonts w:ascii="Times New Roman" w:hAnsi="Times New Roman" w:cs="Times New Roman"/>
        </w:rPr>
        <w:t xml:space="preserve">, each CRUD operation had dedicated test cases covering both valid and invalid paths. Additionally, assertions such as </w:t>
      </w:r>
      <w:proofErr w:type="spellStart"/>
      <w:r w:rsidRPr="00B34922">
        <w:rPr>
          <w:rFonts w:ascii="Times New Roman" w:hAnsi="Times New Roman" w:cs="Times New Roman"/>
        </w:rPr>
        <w:t>assertEquals</w:t>
      </w:r>
      <w:proofErr w:type="spellEnd"/>
      <w:r w:rsidRPr="00B34922">
        <w:rPr>
          <w:rFonts w:ascii="Times New Roman" w:hAnsi="Times New Roman" w:cs="Times New Roman"/>
        </w:rPr>
        <w:t xml:space="preserve">, </w:t>
      </w:r>
      <w:proofErr w:type="spellStart"/>
      <w:r w:rsidRPr="00B34922">
        <w:rPr>
          <w:rFonts w:ascii="Times New Roman" w:hAnsi="Times New Roman" w:cs="Times New Roman"/>
        </w:rPr>
        <w:t>assertThrows</w:t>
      </w:r>
      <w:proofErr w:type="spellEnd"/>
      <w:r w:rsidRPr="00B34922">
        <w:rPr>
          <w:rFonts w:ascii="Times New Roman" w:hAnsi="Times New Roman" w:cs="Times New Roman"/>
        </w:rPr>
        <w:t xml:space="preserve">, and </w:t>
      </w:r>
      <w:proofErr w:type="spellStart"/>
      <w:r w:rsidRPr="00B34922">
        <w:rPr>
          <w:rFonts w:ascii="Times New Roman" w:hAnsi="Times New Roman" w:cs="Times New Roman"/>
        </w:rPr>
        <w:t>assertNull</w:t>
      </w:r>
      <w:proofErr w:type="spellEnd"/>
      <w:r w:rsidRPr="00B34922">
        <w:rPr>
          <w:rFonts w:ascii="Times New Roman" w:hAnsi="Times New Roman" w:cs="Times New Roman"/>
        </w:rPr>
        <w:t xml:space="preserve"> helped confirm both successful functionality and failure handling. For example, in </w:t>
      </w:r>
      <w:proofErr w:type="spellStart"/>
      <w:r w:rsidRPr="00B34922">
        <w:rPr>
          <w:rFonts w:ascii="Times New Roman" w:hAnsi="Times New Roman" w:cs="Times New Roman"/>
        </w:rPr>
        <w:t>testDeleteTask_withNonExistingId_shouldThrowException</w:t>
      </w:r>
      <w:proofErr w:type="spellEnd"/>
      <w:r w:rsidRPr="00B34922">
        <w:rPr>
          <w:rFonts w:ascii="Times New Roman" w:hAnsi="Times New Roman" w:cs="Times New Roman"/>
        </w:rPr>
        <w:t>, I confirmed proper exception handling. This thorough coverage demonstrates that my tests were effective in capturing a broad set of scenarios, including edge cases.</w:t>
      </w:r>
    </w:p>
    <w:p w14:paraId="6CE25831" w14:textId="7144C87D" w:rsidR="00B34922" w:rsidRPr="00455F58" w:rsidRDefault="00455F58" w:rsidP="00EB74D8">
      <w:pPr>
        <w:pStyle w:val="Heading2"/>
        <w:shd w:val="clear" w:color="auto" w:fill="E8E8E8" w:themeFill="background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55F5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B. Experience Writing </w:t>
      </w:r>
      <w:proofErr w:type="gramStart"/>
      <w:r w:rsidRPr="00455F58">
        <w:rPr>
          <w:rFonts w:ascii="Times New Roman" w:hAnsi="Times New Roman" w:cs="Times New Roman"/>
          <w:b/>
          <w:bCs/>
          <w:color w:val="auto"/>
          <w:sz w:val="24"/>
          <w:szCs w:val="24"/>
        </w:rPr>
        <w:t>The</w:t>
      </w:r>
      <w:proofErr w:type="gramEnd"/>
      <w:r w:rsidRPr="00455F5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Junit Tests</w:t>
      </w:r>
    </w:p>
    <w:p w14:paraId="06C542F1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proofErr w:type="spellEnd"/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. Technically Sound Code (Examples)</w:t>
      </w:r>
    </w:p>
    <w:p w14:paraId="425E4B22" w14:textId="58A5D225" w:rsidR="00B34922" w:rsidRPr="00B34922" w:rsidRDefault="00B34922" w:rsidP="00CB4E79">
      <w:pPr>
        <w:spacing w:after="0"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To ensure technical soundness, I followed the Arrange-Act-Assert pattern in all my tests. In the </w:t>
      </w:r>
      <w:proofErr w:type="spellStart"/>
      <w:r w:rsidRPr="00B34922">
        <w:rPr>
          <w:rFonts w:ascii="Times New Roman" w:hAnsi="Times New Roman" w:cs="Times New Roman"/>
          <w:b/>
          <w:bCs/>
        </w:rPr>
        <w:t>AppointmentServiceTest</w:t>
      </w:r>
      <w:proofErr w:type="spellEnd"/>
      <w:r w:rsidRPr="00B34922">
        <w:rPr>
          <w:rFonts w:ascii="Times New Roman" w:hAnsi="Times New Roman" w:cs="Times New Roman"/>
        </w:rPr>
        <w:t>, for example:</w:t>
      </w:r>
    </w:p>
    <w:p w14:paraId="36753098" w14:textId="77777777" w:rsidR="00B34922" w:rsidRPr="00746255" w:rsidRDefault="00B34922" w:rsidP="00746255">
      <w:pPr>
        <w:pStyle w:val="codesnippet"/>
      </w:pPr>
      <w:proofErr w:type="gramStart"/>
      <w:r w:rsidRPr="00746255">
        <w:t xml:space="preserve">Appointment </w:t>
      </w:r>
      <w:proofErr w:type="spellStart"/>
      <w:r w:rsidRPr="00746255">
        <w:t>appointment</w:t>
      </w:r>
      <w:proofErr w:type="spellEnd"/>
      <w:proofErr w:type="gramEnd"/>
      <w:r w:rsidRPr="00746255">
        <w:t xml:space="preserve"> = new </w:t>
      </w:r>
      <w:proofErr w:type="gramStart"/>
      <w:r w:rsidRPr="00746255">
        <w:t>Appointment(</w:t>
      </w:r>
      <w:proofErr w:type="gramEnd"/>
      <w:r w:rsidRPr="00746255">
        <w:t xml:space="preserve">"12345", </w:t>
      </w:r>
      <w:proofErr w:type="spellStart"/>
      <w:r w:rsidRPr="00746255">
        <w:t>futureDate</w:t>
      </w:r>
      <w:proofErr w:type="spellEnd"/>
      <w:r w:rsidRPr="00746255">
        <w:t>, "Checkup"</w:t>
      </w:r>
      <w:proofErr w:type="gramStart"/>
      <w:r w:rsidRPr="00746255">
        <w:t>);</w:t>
      </w:r>
      <w:proofErr w:type="gramEnd"/>
    </w:p>
    <w:p w14:paraId="48D5F782" w14:textId="77777777" w:rsidR="00B34922" w:rsidRPr="00746255" w:rsidRDefault="00B34922" w:rsidP="00746255">
      <w:pPr>
        <w:pStyle w:val="codesnippet"/>
      </w:pPr>
      <w:proofErr w:type="spellStart"/>
      <w:r w:rsidRPr="00746255">
        <w:t>appointmentService.addAppointment</w:t>
      </w:r>
      <w:proofErr w:type="spellEnd"/>
      <w:r w:rsidRPr="00746255">
        <w:t>(appointment</w:t>
      </w:r>
      <w:proofErr w:type="gramStart"/>
      <w:r w:rsidRPr="00746255">
        <w:t>);</w:t>
      </w:r>
      <w:proofErr w:type="gramEnd"/>
    </w:p>
    <w:p w14:paraId="53850A38" w14:textId="77777777" w:rsidR="00B34922" w:rsidRPr="00746255" w:rsidRDefault="00B34922" w:rsidP="00746255">
      <w:pPr>
        <w:pStyle w:val="codesnippet"/>
      </w:pPr>
      <w:r w:rsidRPr="00746255">
        <w:t xml:space="preserve">Appointment retrieved = </w:t>
      </w:r>
      <w:proofErr w:type="spellStart"/>
      <w:r w:rsidRPr="00746255">
        <w:t>appointmentService.getAppointment</w:t>
      </w:r>
      <w:proofErr w:type="spellEnd"/>
      <w:r w:rsidRPr="00746255">
        <w:t>("12345"</w:t>
      </w:r>
      <w:proofErr w:type="gramStart"/>
      <w:r w:rsidRPr="00746255">
        <w:t>);</w:t>
      </w:r>
      <w:proofErr w:type="gramEnd"/>
    </w:p>
    <w:p w14:paraId="31E5F7F0" w14:textId="77777777" w:rsidR="00B34922" w:rsidRPr="00746255" w:rsidRDefault="00B34922" w:rsidP="00746255">
      <w:pPr>
        <w:pStyle w:val="codesnippet"/>
      </w:pPr>
      <w:proofErr w:type="spellStart"/>
      <w:proofErr w:type="gramStart"/>
      <w:r w:rsidRPr="00746255">
        <w:t>assertEquals</w:t>
      </w:r>
      <w:proofErr w:type="spellEnd"/>
      <w:r w:rsidRPr="00746255">
        <w:t>(</w:t>
      </w:r>
      <w:proofErr w:type="gramEnd"/>
      <w:r w:rsidRPr="00746255">
        <w:t>appointment, retrieved</w:t>
      </w:r>
      <w:proofErr w:type="gramStart"/>
      <w:r w:rsidRPr="00746255">
        <w:t>);</w:t>
      </w:r>
      <w:proofErr w:type="gramEnd"/>
    </w:p>
    <w:p w14:paraId="5E6573C0" w14:textId="77777777" w:rsidR="00B34922" w:rsidRPr="00B34922" w:rsidRDefault="00B34922" w:rsidP="00CB4E79">
      <w:pPr>
        <w:spacing w:before="240" w:after="0"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This structure clearly separates setup, action, and verification. I also validated input constraints rigorously using </w:t>
      </w:r>
      <w:proofErr w:type="spellStart"/>
      <w:r w:rsidRPr="00B34922">
        <w:rPr>
          <w:rFonts w:ascii="Times New Roman" w:hAnsi="Times New Roman" w:cs="Times New Roman"/>
        </w:rPr>
        <w:t>assertThrows</w:t>
      </w:r>
      <w:proofErr w:type="spellEnd"/>
      <w:r w:rsidRPr="00B34922">
        <w:rPr>
          <w:rFonts w:ascii="Times New Roman" w:hAnsi="Times New Roman" w:cs="Times New Roman"/>
        </w:rPr>
        <w:t>, such as:</w:t>
      </w:r>
    </w:p>
    <w:p w14:paraId="7516641D" w14:textId="77777777" w:rsidR="00B34922" w:rsidRPr="00746255" w:rsidRDefault="00B34922" w:rsidP="00746255">
      <w:pPr>
        <w:pStyle w:val="codesnippet"/>
      </w:pPr>
      <w:proofErr w:type="spellStart"/>
      <w:proofErr w:type="gramStart"/>
      <w:r w:rsidRPr="00746255">
        <w:t>assertThrows</w:t>
      </w:r>
      <w:proofErr w:type="spellEnd"/>
      <w:r w:rsidRPr="00746255">
        <w:t>(</w:t>
      </w:r>
      <w:proofErr w:type="spellStart"/>
      <w:proofErr w:type="gramEnd"/>
      <w:r w:rsidRPr="00746255">
        <w:t>IllegalArgumentException.class</w:t>
      </w:r>
      <w:proofErr w:type="spellEnd"/>
      <w:r w:rsidRPr="00746255">
        <w:t xml:space="preserve">, () -&gt; new </w:t>
      </w:r>
      <w:proofErr w:type="gramStart"/>
      <w:r w:rsidRPr="00746255">
        <w:t>Contact(</w:t>
      </w:r>
      <w:proofErr w:type="gramEnd"/>
      <w:r w:rsidRPr="00746255">
        <w:t>null, "Test", "1234567890")</w:t>
      </w:r>
      <w:proofErr w:type="gramStart"/>
      <w:r w:rsidRPr="00746255">
        <w:t>);</w:t>
      </w:r>
      <w:proofErr w:type="gramEnd"/>
    </w:p>
    <w:p w14:paraId="770BA4CB" w14:textId="77777777" w:rsidR="00B34922" w:rsidRPr="00B34922" w:rsidRDefault="00B34922" w:rsidP="00AC3114">
      <w:pPr>
        <w:spacing w:before="240"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>These practices ensured that the tests were grounded in verifying logic and behavior directly tied to the application’s constraints.</w:t>
      </w:r>
    </w:p>
    <w:p w14:paraId="4A701225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ii. Efficient Code (Examples)</w:t>
      </w:r>
    </w:p>
    <w:p w14:paraId="14BDEE1E" w14:textId="05F72AD6" w:rsidR="00B34922" w:rsidRPr="00B34922" w:rsidRDefault="00B34922" w:rsidP="00CB4E79">
      <w:pPr>
        <w:spacing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Efficiency was achieved by using constants for repeated values and reusing setup logic. </w:t>
      </w:r>
      <w:r w:rsidR="00472A36">
        <w:rPr>
          <w:rFonts w:ascii="Times New Roman" w:hAnsi="Times New Roman" w:cs="Times New Roman"/>
        </w:rPr>
        <w:t xml:space="preserve">For example, </w:t>
      </w:r>
      <w:r w:rsidR="005624F7">
        <w:rPr>
          <w:rFonts w:ascii="Times New Roman" w:hAnsi="Times New Roman" w:cs="Times New Roman"/>
        </w:rPr>
        <w:t>i</w:t>
      </w:r>
      <w:r w:rsidRPr="00B34922">
        <w:rPr>
          <w:rFonts w:ascii="Times New Roman" w:hAnsi="Times New Roman" w:cs="Times New Roman"/>
        </w:rPr>
        <w:t xml:space="preserve">n </w:t>
      </w:r>
      <w:proofErr w:type="spellStart"/>
      <w:r w:rsidRPr="00B34922">
        <w:rPr>
          <w:rFonts w:ascii="Times New Roman" w:hAnsi="Times New Roman" w:cs="Times New Roman"/>
          <w:b/>
          <w:bCs/>
        </w:rPr>
        <w:t>TaskServiceTest</w:t>
      </w:r>
      <w:proofErr w:type="spellEnd"/>
      <w:r w:rsidRPr="00B34922">
        <w:rPr>
          <w:rFonts w:ascii="Times New Roman" w:hAnsi="Times New Roman" w:cs="Times New Roman"/>
        </w:rPr>
        <w:t>, the @BeforeEach method established a reusable valid Task object:</w:t>
      </w:r>
    </w:p>
    <w:p w14:paraId="5564BDCD" w14:textId="77777777" w:rsidR="00B34922" w:rsidRPr="00746255" w:rsidRDefault="00B34922" w:rsidP="00746255">
      <w:pPr>
        <w:pStyle w:val="codesnippet"/>
      </w:pPr>
      <w:proofErr w:type="gramStart"/>
      <w:r w:rsidRPr="00746255">
        <w:t>@BeforeEach</w:t>
      </w:r>
      <w:proofErr w:type="gramEnd"/>
    </w:p>
    <w:p w14:paraId="14D25790" w14:textId="77777777" w:rsidR="00B34922" w:rsidRPr="00746255" w:rsidRDefault="00B34922" w:rsidP="00746255">
      <w:pPr>
        <w:pStyle w:val="codesnippet"/>
      </w:pPr>
      <w:r w:rsidRPr="00746255">
        <w:t xml:space="preserve">void </w:t>
      </w:r>
      <w:proofErr w:type="spellStart"/>
      <w:proofErr w:type="gramStart"/>
      <w:r w:rsidRPr="00746255">
        <w:t>setUp</w:t>
      </w:r>
      <w:proofErr w:type="spellEnd"/>
      <w:r w:rsidRPr="00746255">
        <w:t>(</w:t>
      </w:r>
      <w:proofErr w:type="gramEnd"/>
      <w:r w:rsidRPr="00746255">
        <w:t>) {</w:t>
      </w:r>
    </w:p>
    <w:p w14:paraId="6475ECFA" w14:textId="77777777" w:rsidR="00B34922" w:rsidRPr="00746255" w:rsidRDefault="00B34922" w:rsidP="00746255">
      <w:pPr>
        <w:pStyle w:val="codesnippet"/>
      </w:pPr>
      <w:r w:rsidRPr="00746255">
        <w:t xml:space="preserve">    </w:t>
      </w:r>
      <w:proofErr w:type="spellStart"/>
      <w:r w:rsidRPr="00746255">
        <w:t>taskService</w:t>
      </w:r>
      <w:proofErr w:type="spellEnd"/>
      <w:r w:rsidRPr="00746255">
        <w:t xml:space="preserve"> = new </w:t>
      </w:r>
      <w:proofErr w:type="spellStart"/>
      <w:proofErr w:type="gramStart"/>
      <w:r w:rsidRPr="00746255">
        <w:t>TaskService</w:t>
      </w:r>
      <w:proofErr w:type="spellEnd"/>
      <w:r w:rsidRPr="00746255">
        <w:t>();</w:t>
      </w:r>
      <w:proofErr w:type="gramEnd"/>
    </w:p>
    <w:p w14:paraId="1B111F78" w14:textId="77777777" w:rsidR="00B34922" w:rsidRPr="00746255" w:rsidRDefault="00B34922" w:rsidP="00746255">
      <w:pPr>
        <w:pStyle w:val="codesnippet"/>
      </w:pPr>
      <w:r w:rsidRPr="00746255">
        <w:t xml:space="preserve">    </w:t>
      </w:r>
      <w:proofErr w:type="spellStart"/>
      <w:r w:rsidRPr="00746255">
        <w:t>validTask</w:t>
      </w:r>
      <w:proofErr w:type="spellEnd"/>
      <w:r w:rsidRPr="00746255">
        <w:t xml:space="preserve"> = new </w:t>
      </w:r>
      <w:proofErr w:type="gramStart"/>
      <w:r w:rsidRPr="00746255">
        <w:t>Task(</w:t>
      </w:r>
      <w:proofErr w:type="gramEnd"/>
      <w:r w:rsidRPr="00746255">
        <w:t xml:space="preserve">"T001", "Homework", </w:t>
      </w:r>
      <w:proofErr w:type="spellStart"/>
      <w:r w:rsidRPr="00746255">
        <w:t>futureDate</w:t>
      </w:r>
      <w:proofErr w:type="spellEnd"/>
      <w:proofErr w:type="gramStart"/>
      <w:r w:rsidRPr="00746255">
        <w:t>);</w:t>
      </w:r>
      <w:proofErr w:type="gramEnd"/>
    </w:p>
    <w:p w14:paraId="7AF1009A" w14:textId="77777777" w:rsidR="00B34922" w:rsidRPr="00746255" w:rsidRDefault="00B34922" w:rsidP="00746255">
      <w:pPr>
        <w:pStyle w:val="codesnippet"/>
      </w:pPr>
      <w:r w:rsidRPr="00746255">
        <w:t>}</w:t>
      </w:r>
    </w:p>
    <w:p w14:paraId="468425CC" w14:textId="3C826630" w:rsidR="00B34922" w:rsidRPr="00B34922" w:rsidRDefault="00B34922" w:rsidP="00AC3114">
      <w:pPr>
        <w:spacing w:before="240"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This minimized repetition and made the tests easier to maintain. Furthermore, the use of utility methods like </w:t>
      </w:r>
      <w:proofErr w:type="spellStart"/>
      <w:r w:rsidRPr="00B34922">
        <w:rPr>
          <w:rFonts w:ascii="Times New Roman" w:hAnsi="Times New Roman" w:cs="Times New Roman"/>
        </w:rPr>
        <w:t>Calendar.getInstance</w:t>
      </w:r>
      <w:proofErr w:type="spellEnd"/>
      <w:r w:rsidRPr="00B34922">
        <w:rPr>
          <w:rFonts w:ascii="Times New Roman" w:hAnsi="Times New Roman" w:cs="Times New Roman"/>
        </w:rPr>
        <w:t>(</w:t>
      </w:r>
      <w:proofErr w:type="gramStart"/>
      <w:r w:rsidRPr="00B34922">
        <w:rPr>
          <w:rFonts w:ascii="Times New Roman" w:hAnsi="Times New Roman" w:cs="Times New Roman"/>
        </w:rPr>
        <w:t>).add</w:t>
      </w:r>
      <w:proofErr w:type="gramEnd"/>
      <w:r w:rsidRPr="00B34922">
        <w:rPr>
          <w:rFonts w:ascii="Times New Roman" w:hAnsi="Times New Roman" w:cs="Times New Roman"/>
        </w:rPr>
        <w:t>(</w:t>
      </w:r>
      <w:proofErr w:type="spellStart"/>
      <w:r w:rsidRPr="00B34922">
        <w:rPr>
          <w:rFonts w:ascii="Times New Roman" w:hAnsi="Times New Roman" w:cs="Times New Roman"/>
        </w:rPr>
        <w:t>Calendar.DATE</w:t>
      </w:r>
      <w:proofErr w:type="spellEnd"/>
      <w:r w:rsidRPr="00B34922">
        <w:rPr>
          <w:rFonts w:ascii="Times New Roman" w:hAnsi="Times New Roman" w:cs="Times New Roman"/>
        </w:rPr>
        <w:t>, 1) for future date generation helped avoid hardcoded values, enhancing code adaptability.</w:t>
      </w:r>
    </w:p>
    <w:p w14:paraId="56AACD4A" w14:textId="0500AC66" w:rsidR="00B34922" w:rsidRPr="00BF383E" w:rsidRDefault="00746255" w:rsidP="00FD3022">
      <w:pPr>
        <w:pStyle w:val="Heading1"/>
        <w:pBdr>
          <w:bottom w:val="single" w:sz="4" w:space="1" w:color="auto"/>
        </w:pBdr>
        <w:shd w:val="clear" w:color="auto" w:fill="DAE9F7" w:themeFill="text2" w:themeFillTint="1A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F383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 REFLECTION</w:t>
      </w:r>
    </w:p>
    <w:p w14:paraId="719262FA" w14:textId="589E2DCD" w:rsidR="00B34922" w:rsidRPr="00697A6E" w:rsidRDefault="00697A6E" w:rsidP="00EB74D8">
      <w:pPr>
        <w:pStyle w:val="Heading2"/>
        <w:shd w:val="clear" w:color="auto" w:fill="E8E8E8" w:themeFill="background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97A6E">
        <w:rPr>
          <w:rFonts w:ascii="Times New Roman" w:hAnsi="Times New Roman" w:cs="Times New Roman"/>
          <w:b/>
          <w:bCs/>
          <w:color w:val="auto"/>
          <w:sz w:val="24"/>
          <w:szCs w:val="24"/>
        </w:rPr>
        <w:t>A. Testing Techniques</w:t>
      </w:r>
    </w:p>
    <w:p w14:paraId="1D3BBC52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proofErr w:type="spellEnd"/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. Software Testing Techniques Used</w:t>
      </w:r>
    </w:p>
    <w:p w14:paraId="17EBFB85" w14:textId="17B453D6" w:rsidR="00B34922" w:rsidRPr="00B34922" w:rsidRDefault="00B34922" w:rsidP="00CB4E79">
      <w:pPr>
        <w:spacing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In this project, I employed </w:t>
      </w:r>
      <w:r w:rsidRPr="00B34922">
        <w:rPr>
          <w:rFonts w:ascii="Times New Roman" w:hAnsi="Times New Roman" w:cs="Times New Roman"/>
          <w:b/>
          <w:bCs/>
        </w:rPr>
        <w:t>unit testing</w:t>
      </w:r>
      <w:r w:rsidRPr="00B34922">
        <w:rPr>
          <w:rFonts w:ascii="Times New Roman" w:hAnsi="Times New Roman" w:cs="Times New Roman"/>
        </w:rPr>
        <w:t xml:space="preserve"> as the primary technique. It involved isolating each class (Contact, Task, Appointment) and testing its behavior in a controlled environment. I tested both valid and invalid inputs to ensure robustness. I also followed the </w:t>
      </w:r>
      <w:proofErr w:type="gramStart"/>
      <w:r w:rsidRPr="00B34922">
        <w:rPr>
          <w:rFonts w:ascii="Times New Roman" w:hAnsi="Times New Roman" w:cs="Times New Roman"/>
          <w:b/>
          <w:bCs/>
        </w:rPr>
        <w:t>white-box</w:t>
      </w:r>
      <w:proofErr w:type="gramEnd"/>
      <w:r w:rsidRPr="00B34922">
        <w:rPr>
          <w:rFonts w:ascii="Times New Roman" w:hAnsi="Times New Roman" w:cs="Times New Roman"/>
          <w:b/>
          <w:bCs/>
        </w:rPr>
        <w:t xml:space="preserve"> testing</w:t>
      </w:r>
      <w:r w:rsidRPr="00B34922">
        <w:rPr>
          <w:rFonts w:ascii="Times New Roman" w:hAnsi="Times New Roman" w:cs="Times New Roman"/>
        </w:rPr>
        <w:t xml:space="preserve"> approach by testing internal logic paths, such as validating constraints on string lengths, date comparisons, and ID uniqueness.</w:t>
      </w:r>
    </w:p>
    <w:p w14:paraId="4AA87180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ii. Software Testing Techniques Not Used</w:t>
      </w:r>
    </w:p>
    <w:p w14:paraId="531CE9F8" w14:textId="3B17291F" w:rsidR="00B34922" w:rsidRPr="00B34922" w:rsidRDefault="00B34922" w:rsidP="00CB4E79">
      <w:pPr>
        <w:spacing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I did not use </w:t>
      </w:r>
      <w:r w:rsidRPr="00B34922">
        <w:rPr>
          <w:rFonts w:ascii="Times New Roman" w:hAnsi="Times New Roman" w:cs="Times New Roman"/>
          <w:b/>
          <w:bCs/>
        </w:rPr>
        <w:t>integration testing</w:t>
      </w:r>
      <w:r w:rsidRPr="00B34922">
        <w:rPr>
          <w:rFonts w:ascii="Times New Roman" w:hAnsi="Times New Roman" w:cs="Times New Roman"/>
        </w:rPr>
        <w:t xml:space="preserve"> or </w:t>
      </w:r>
      <w:r w:rsidRPr="00B34922">
        <w:rPr>
          <w:rFonts w:ascii="Times New Roman" w:hAnsi="Times New Roman" w:cs="Times New Roman"/>
          <w:b/>
          <w:bCs/>
        </w:rPr>
        <w:t>system testing</w:t>
      </w:r>
      <w:r w:rsidRPr="00B34922">
        <w:rPr>
          <w:rFonts w:ascii="Times New Roman" w:hAnsi="Times New Roman" w:cs="Times New Roman"/>
        </w:rPr>
        <w:t xml:space="preserve">, as this project focused on individual service units. Integration testing, which checks how multiple components work together, would be more appropriate in a larger system context. I also didn’t use </w:t>
      </w:r>
      <w:r w:rsidRPr="00B34922">
        <w:rPr>
          <w:rFonts w:ascii="Times New Roman" w:hAnsi="Times New Roman" w:cs="Times New Roman"/>
          <w:b/>
          <w:bCs/>
        </w:rPr>
        <w:t>automated UI testing</w:t>
      </w:r>
      <w:r w:rsidRPr="00B34922">
        <w:rPr>
          <w:rFonts w:ascii="Times New Roman" w:hAnsi="Times New Roman" w:cs="Times New Roman"/>
        </w:rPr>
        <w:t xml:space="preserve"> (like Selenium), as there was no frontend.</w:t>
      </w:r>
    </w:p>
    <w:p w14:paraId="4BC650EB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iii. Practical Uses and Implications</w:t>
      </w:r>
    </w:p>
    <w:p w14:paraId="1748A1F8" w14:textId="121B1826" w:rsidR="00B34922" w:rsidRPr="00B34922" w:rsidRDefault="00B34922" w:rsidP="00CB4E79">
      <w:pPr>
        <w:spacing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>Unit testing is essential for catching bugs early and supports agile development cycles. White-box testing ensures thorough code path verification, particularly useful in business logic-heavy services like Task and Appointment. On the other hand, integration testing is vital in projects with multiple interacting modules, such as connecting Contact and Appointment services to a central scheduler. UI testing is necessary when user experience and interface functionality are in focus, such as web applications.</w:t>
      </w:r>
    </w:p>
    <w:p w14:paraId="587A5686" w14:textId="2326EBB2" w:rsidR="00B34922" w:rsidRPr="000C2D22" w:rsidRDefault="000C2D22" w:rsidP="00EB74D8">
      <w:pPr>
        <w:pStyle w:val="Heading2"/>
        <w:shd w:val="clear" w:color="auto" w:fill="E8E8E8" w:themeFill="background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C2D2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B. Mindset</w:t>
      </w:r>
    </w:p>
    <w:p w14:paraId="2F7FC288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proofErr w:type="spellEnd"/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. Caution in Testing</w:t>
      </w:r>
    </w:p>
    <w:p w14:paraId="68562BB1" w14:textId="535696E7" w:rsidR="00B34922" w:rsidRPr="00B34922" w:rsidRDefault="00B34922" w:rsidP="00CB4E79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B34922">
        <w:rPr>
          <w:rFonts w:ascii="Times New Roman" w:hAnsi="Times New Roman" w:cs="Times New Roman"/>
        </w:rPr>
        <w:t xml:space="preserve">Throughout the project, I adopted a mindset of caution, especially in enforcing constraints on input data. For example, I made sure that appointment dates could not be set in the past and that contact IDs were always unique. The test </w:t>
      </w:r>
      <w:proofErr w:type="spellStart"/>
      <w:r w:rsidRPr="00B34922">
        <w:rPr>
          <w:rFonts w:ascii="Times New Roman" w:hAnsi="Times New Roman" w:cs="Times New Roman"/>
        </w:rPr>
        <w:t>testAddAppointment_withDuplicateId_shouldThrowException</w:t>
      </w:r>
      <w:proofErr w:type="spellEnd"/>
      <w:r w:rsidRPr="00B34922">
        <w:rPr>
          <w:rFonts w:ascii="Times New Roman" w:hAnsi="Times New Roman" w:cs="Times New Roman"/>
        </w:rPr>
        <w:t xml:space="preserve"> </w:t>
      </w:r>
      <w:proofErr w:type="gramStart"/>
      <w:r w:rsidRPr="00B34922">
        <w:rPr>
          <w:rFonts w:ascii="Times New Roman" w:hAnsi="Times New Roman" w:cs="Times New Roman"/>
        </w:rPr>
        <w:t>is a reflection of</w:t>
      </w:r>
      <w:proofErr w:type="gramEnd"/>
      <w:r w:rsidRPr="00B34922">
        <w:rPr>
          <w:rFonts w:ascii="Times New Roman" w:hAnsi="Times New Roman" w:cs="Times New Roman"/>
        </w:rPr>
        <w:t xml:space="preserve"> this cautious mindset. I understood that overlooking such details could cause future bugs that are difficult to trace.</w:t>
      </w:r>
    </w:p>
    <w:p w14:paraId="03650961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ii. Limiting Bias</w:t>
      </w:r>
    </w:p>
    <w:p w14:paraId="4CD71D69" w14:textId="562573ED" w:rsidR="00B34922" w:rsidRPr="00B34922" w:rsidRDefault="00B34922" w:rsidP="00CB4E79">
      <w:pPr>
        <w:spacing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To limit bias, I wrote test cases before fully implementing some methods. This "test-first" mindset allowed me to focus on functionality expectations without assuming the correctness of my own code. For instance, before implementing </w:t>
      </w:r>
      <w:proofErr w:type="spellStart"/>
      <w:r w:rsidRPr="00B34922">
        <w:rPr>
          <w:rFonts w:ascii="Times New Roman" w:hAnsi="Times New Roman" w:cs="Times New Roman"/>
        </w:rPr>
        <w:t>deleteContact</w:t>
      </w:r>
      <w:proofErr w:type="spellEnd"/>
      <w:r w:rsidRPr="00B34922">
        <w:rPr>
          <w:rFonts w:ascii="Times New Roman" w:hAnsi="Times New Roman" w:cs="Times New Roman"/>
        </w:rPr>
        <w:t xml:space="preserve">, I wrote </w:t>
      </w:r>
      <w:proofErr w:type="spellStart"/>
      <w:r w:rsidRPr="00B34922">
        <w:rPr>
          <w:rFonts w:ascii="Times New Roman" w:hAnsi="Times New Roman" w:cs="Times New Roman"/>
        </w:rPr>
        <w:t>testDeleteContact_withNonExistingId_shouldThrowException</w:t>
      </w:r>
      <w:proofErr w:type="spellEnd"/>
      <w:r w:rsidRPr="00B34922">
        <w:rPr>
          <w:rFonts w:ascii="Times New Roman" w:hAnsi="Times New Roman" w:cs="Times New Roman"/>
        </w:rPr>
        <w:t xml:space="preserve"> to define expected behavior first. I also validated my code by peer reviews, ensuring that I was not solely trusting my implementation.</w:t>
      </w:r>
    </w:p>
    <w:p w14:paraId="4E39E317" w14:textId="77777777" w:rsidR="00B34922" w:rsidRPr="006D57EA" w:rsidRDefault="00B34922" w:rsidP="00CB4E79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D57EA">
        <w:rPr>
          <w:rFonts w:ascii="Times New Roman" w:hAnsi="Times New Roman" w:cs="Times New Roman"/>
          <w:b/>
          <w:bCs/>
          <w:color w:val="auto"/>
          <w:sz w:val="24"/>
          <w:szCs w:val="24"/>
        </w:rPr>
        <w:t>iii. Commitment to Quality and Avoiding Technical Debt</w:t>
      </w:r>
    </w:p>
    <w:p w14:paraId="53CA19DF" w14:textId="1DC9D21C" w:rsidR="00B712ED" w:rsidRPr="00D50323" w:rsidRDefault="00B34922" w:rsidP="00CB4E79">
      <w:pPr>
        <w:spacing w:line="480" w:lineRule="auto"/>
        <w:jc w:val="both"/>
        <w:rPr>
          <w:rFonts w:ascii="Times New Roman" w:hAnsi="Times New Roman" w:cs="Times New Roman"/>
        </w:rPr>
      </w:pPr>
      <w:r w:rsidRPr="00B34922">
        <w:rPr>
          <w:rFonts w:ascii="Times New Roman" w:hAnsi="Times New Roman" w:cs="Times New Roman"/>
        </w:rPr>
        <w:t xml:space="preserve">Discipline was key in maintaining code quality. I avoided shortcuts like skipping null checks or writing tests with only happy paths. Instead, I ensured all edge cases were covered. For example, in the </w:t>
      </w:r>
      <w:proofErr w:type="spellStart"/>
      <w:r w:rsidRPr="00B34922">
        <w:rPr>
          <w:rFonts w:ascii="Times New Roman" w:hAnsi="Times New Roman" w:cs="Times New Roman"/>
          <w:b/>
          <w:bCs/>
        </w:rPr>
        <w:t>ContactTest</w:t>
      </w:r>
      <w:proofErr w:type="spellEnd"/>
      <w:r w:rsidRPr="00B34922">
        <w:rPr>
          <w:rFonts w:ascii="Times New Roman" w:hAnsi="Times New Roman" w:cs="Times New Roman"/>
        </w:rPr>
        <w:t>, I included tests for maximum string lengths, null values, and format violations. Avoiding technical debt means not leaving untested paths or vague error handling. As a future practitioner, I plan to document edge cases, maintain high code coverage, and integrate continuous testing practices to prevent technical regression.</w:t>
      </w:r>
    </w:p>
    <w:sectPr w:rsidR="00B712ED" w:rsidRPr="00D50323" w:rsidSect="00A212D2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AC1AD" w14:textId="77777777" w:rsidR="00011E5D" w:rsidRDefault="00011E5D" w:rsidP="00605F94">
      <w:pPr>
        <w:spacing w:after="0" w:line="240" w:lineRule="auto"/>
      </w:pPr>
      <w:r>
        <w:separator/>
      </w:r>
    </w:p>
  </w:endnote>
  <w:endnote w:type="continuationSeparator" w:id="0">
    <w:p w14:paraId="15D4B610" w14:textId="77777777" w:rsidR="00011E5D" w:rsidRDefault="00011E5D" w:rsidP="00605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094BC" w14:textId="77777777" w:rsidR="00011E5D" w:rsidRDefault="00011E5D" w:rsidP="00605F94">
      <w:pPr>
        <w:spacing w:after="0" w:line="240" w:lineRule="auto"/>
      </w:pPr>
      <w:r>
        <w:separator/>
      </w:r>
    </w:p>
  </w:footnote>
  <w:footnote w:type="continuationSeparator" w:id="0">
    <w:p w14:paraId="5A631F73" w14:textId="77777777" w:rsidR="00011E5D" w:rsidRDefault="00011E5D" w:rsidP="00605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0320" w14:textId="76286CE7" w:rsidR="00605F94" w:rsidRPr="00605F94" w:rsidRDefault="00605F94" w:rsidP="00605F94">
    <w:pPr>
      <w:spacing w:line="480" w:lineRule="auto"/>
      <w:jc w:val="center"/>
      <w:rPr>
        <w:rFonts w:ascii="Times New Roman" w:hAnsi="Times New Roman" w:cs="Times New Roman"/>
      </w:rPr>
    </w:pPr>
    <w:r w:rsidRPr="00B34922">
      <w:rPr>
        <w:rFonts w:ascii="Times New Roman" w:hAnsi="Times New Roman" w:cs="Times New Roman"/>
        <w:b/>
        <w:bCs/>
      </w:rPr>
      <w:t>Summary and Reflections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2"/>
    <w:rsid w:val="00011E5D"/>
    <w:rsid w:val="0002093D"/>
    <w:rsid w:val="00061EB0"/>
    <w:rsid w:val="000C2D22"/>
    <w:rsid w:val="001000CE"/>
    <w:rsid w:val="00104878"/>
    <w:rsid w:val="001B0DA5"/>
    <w:rsid w:val="00455F58"/>
    <w:rsid w:val="00472A36"/>
    <w:rsid w:val="004E445E"/>
    <w:rsid w:val="005624F7"/>
    <w:rsid w:val="00572D65"/>
    <w:rsid w:val="00605F94"/>
    <w:rsid w:val="006858CF"/>
    <w:rsid w:val="00697A6E"/>
    <w:rsid w:val="006C20A4"/>
    <w:rsid w:val="006D57EA"/>
    <w:rsid w:val="00746255"/>
    <w:rsid w:val="007F1241"/>
    <w:rsid w:val="009027A1"/>
    <w:rsid w:val="00A212D2"/>
    <w:rsid w:val="00AA57A8"/>
    <w:rsid w:val="00AC3114"/>
    <w:rsid w:val="00B20C18"/>
    <w:rsid w:val="00B34922"/>
    <w:rsid w:val="00B712ED"/>
    <w:rsid w:val="00BA6847"/>
    <w:rsid w:val="00BF383E"/>
    <w:rsid w:val="00C114C3"/>
    <w:rsid w:val="00C952D8"/>
    <w:rsid w:val="00CA2BB9"/>
    <w:rsid w:val="00CB2324"/>
    <w:rsid w:val="00CB4E79"/>
    <w:rsid w:val="00CE248F"/>
    <w:rsid w:val="00D50323"/>
    <w:rsid w:val="00DD0489"/>
    <w:rsid w:val="00E33503"/>
    <w:rsid w:val="00EB74D8"/>
    <w:rsid w:val="00EF7616"/>
    <w:rsid w:val="00FD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C539"/>
  <w15:chartTrackingRefBased/>
  <w15:docId w15:val="{205ACD38-6D43-4A20-8FE5-CB71268C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4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22"/>
    <w:rPr>
      <w:b/>
      <w:bCs/>
      <w:smallCaps/>
      <w:color w:val="0F4761" w:themeColor="accent1" w:themeShade="BF"/>
      <w:spacing w:val="5"/>
    </w:rPr>
  </w:style>
  <w:style w:type="paragraph" w:customStyle="1" w:styleId="codesnippet">
    <w:name w:val="code snippet"/>
    <w:basedOn w:val="Normal"/>
    <w:link w:val="codesnippetChar"/>
    <w:qFormat/>
    <w:rsid w:val="00E33503"/>
    <w:pPr>
      <w:shd w:val="clear" w:color="auto" w:fill="F2F2F2" w:themeFill="background1" w:themeFillShade="F2"/>
      <w:spacing w:line="240" w:lineRule="auto"/>
      <w:ind w:left="567"/>
      <w:contextualSpacing/>
    </w:pPr>
    <w:rPr>
      <w:rFonts w:ascii="Courier New" w:hAnsi="Courier New" w:cs="Courier New"/>
      <w:b/>
      <w:bCs/>
    </w:rPr>
  </w:style>
  <w:style w:type="character" w:customStyle="1" w:styleId="codesnippetChar">
    <w:name w:val="code snippet Char"/>
    <w:basedOn w:val="DefaultParagraphFont"/>
    <w:link w:val="codesnippet"/>
    <w:rsid w:val="00E33503"/>
    <w:rPr>
      <w:rFonts w:ascii="Courier New" w:hAnsi="Courier New" w:cs="Courier New"/>
      <w:b/>
      <w:bCs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60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F94"/>
  </w:style>
  <w:style w:type="paragraph" w:styleId="Footer">
    <w:name w:val="footer"/>
    <w:basedOn w:val="Normal"/>
    <w:link w:val="FooterChar"/>
    <w:uiPriority w:val="99"/>
    <w:unhideWhenUsed/>
    <w:rsid w:val="00605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5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Meowi</dc:creator>
  <cp:keywords/>
  <dc:description/>
  <cp:lastModifiedBy>Meowi</cp:lastModifiedBy>
  <cp:revision>190</cp:revision>
  <dcterms:created xsi:type="dcterms:W3CDTF">2025-06-22T13:56:00Z</dcterms:created>
  <dcterms:modified xsi:type="dcterms:W3CDTF">2025-06-22T14:37:00Z</dcterms:modified>
</cp:coreProperties>
</file>