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sz w:val="36"/>
          <w:szCs w:val="36"/>
        </w:rPr>
        <w:t xml:space="preserve">Usman Tariq</w:t>
      </w:r>
    </w:p>
    <w:p>
      <w:pPr>
        <w:pBdr>
          <w:bottom w:val="single" w:color="2E5496" w:sz="4" w:space="2"/>
        </w:pBdr>
        <w:spacing w:after="200" w:before="0"/>
        <w:jc w:val="center"/>
      </w:pPr>
      <w:r>
        <w:rPr>
          <w:rFonts w:ascii="Calibri" w:cs="Calibri" w:eastAsia="Calibri" w:hAnsi="Calibri"/>
          <w:color w:val="555555"/>
          <w:sz w:val="18"/>
          <w:szCs w:val="18"/>
        </w:rPr>
        <w:t xml:space="preserve">usman.tariq@email.com  |  +92-311-7778899  |  Lahore, Pakistan</w:t>
      </w:r>
    </w:p>
    <w:p>
      <w:pPr>
        <w:pBdr>
          <w:bottom w:val="single" w:color="2E5496" w:sz="2" w:space="1"/>
        </w:pBdr>
        <w:spacing w:after="60" w:before="200"/>
      </w:pPr>
      <w:r>
        <w:rPr>
          <w:rFonts w:ascii="Calibri" w:cs="Calibri" w:eastAsia="Calibri" w:hAnsi="Calibri"/>
          <w:b/>
          <w:bCs/>
          <w:color w:val="2E5496"/>
          <w:sz w:val="20"/>
          <w:szCs w:val="20"/>
        </w:rPr>
        <w:t xml:space="preserve">PROFESSIONAL SUMMARY</w:t>
      </w:r>
    </w:p>
    <w:p>
      <w:pPr>
        <w:spacing w:after="40" w:before="40"/>
      </w:pPr>
      <w:r>
        <w:rPr>
          <w:rFonts w:ascii="Calibri" w:cs="Calibri" w:eastAsia="Calibri" w:hAnsi="Calibri"/>
          <w:sz w:val="19"/>
          <w:szCs w:val="19"/>
        </w:rPr>
        <w:t xml:space="preserve">Passionate and creative Head Chef with 6+ years of experience in culinary arts, kitchen management, and food preparation. Specialized in Pakistani, Continental, and Italian cuisines. Expert in menu planning, food costing, kitchen hygiene, and leading culinary teams in high-volume restaurant environments. No experience in computers, software, finance, or office work.</w:t>
      </w:r>
    </w:p>
    <w:p>
      <w:pPr>
        <w:pBdr>
          <w:bottom w:val="single" w:color="2E5496" w:sz="2" w:space="1"/>
        </w:pBdr>
        <w:spacing w:after="60" w:before="200"/>
      </w:pPr>
      <w:r>
        <w:rPr>
          <w:rFonts w:ascii="Calibri" w:cs="Calibri" w:eastAsia="Calibri" w:hAnsi="Calibri"/>
          <w:b/>
          <w:bCs/>
          <w:color w:val="2E5496"/>
          <w:sz w:val="20"/>
          <w:szCs w:val="20"/>
        </w:rPr>
        <w:t xml:space="preserve">WORK EXPERIENCE</w:t>
      </w:r>
    </w:p>
    <w:p>
      <w:pPr>
        <w:spacing w:after="20" w:before="80"/>
      </w:pPr>
      <w:r>
        <w:rPr>
          <w:rFonts w:ascii="Calibri" w:cs="Calibri" w:eastAsia="Calibri" w:hAnsi="Calibri"/>
          <w:b/>
          <w:bCs/>
          <w:sz w:val="20"/>
          <w:szCs w:val="20"/>
        </w:rPr>
        <w:t xml:space="preserve">Head Chef</w:t>
      </w:r>
      <w:r>
        <w:rPr>
          <w:rFonts w:ascii="Calibri" w:cs="Calibri" w:eastAsia="Calibri" w:hAnsi="Calibri"/>
          <w:color w:val="555555"/>
          <w:sz w:val="19"/>
          <w:szCs w:val="19"/>
        </w:rPr>
        <w:t xml:space="preserve">  |  Monal Restaurant, Lahore</w:t>
      </w:r>
      <w:r>
        <w:rPr>
          <w:rFonts w:ascii="Calibri" w:cs="Calibri" w:eastAsia="Calibri" w:hAnsi="Calibri"/>
          <w:i/>
          <w:iCs/>
          <w:color w:val="888888"/>
          <w:sz w:val="18"/>
          <w:szCs w:val="18"/>
        </w:rPr>
        <w:t xml:space="preserve">  |  Mar 2020 – Present</w:t>
      </w:r>
    </w:p>
    <w:p>
      <w:pPr>
        <w:pStyle w:val="ListParagraph"/>
        <w:numPr>
          <w:ilvl w:val="0"/>
          <w:numId w:val="2"/>
        </w:numPr>
        <w:spacing w:after="30" w:before="30"/>
      </w:pPr>
      <w:r>
        <w:rPr>
          <w:rFonts w:ascii="Calibri" w:cs="Calibri" w:eastAsia="Calibri" w:hAnsi="Calibri"/>
          <w:sz w:val="19"/>
          <w:szCs w:val="19"/>
        </w:rPr>
        <w:t xml:space="preserve">Managed full kitchen operations for a 300-seat restaurant serving 500+ covers daily.</w:t>
      </w:r>
    </w:p>
    <w:p>
      <w:pPr>
        <w:pStyle w:val="ListParagraph"/>
        <w:numPr>
          <w:ilvl w:val="0"/>
          <w:numId w:val="2"/>
        </w:numPr>
        <w:spacing w:after="30" w:before="30"/>
      </w:pPr>
      <w:r>
        <w:rPr>
          <w:rFonts w:ascii="Calibri" w:cs="Calibri" w:eastAsia="Calibri" w:hAnsi="Calibri"/>
          <w:sz w:val="19"/>
          <w:szCs w:val="19"/>
        </w:rPr>
        <w:t xml:space="preserve">Designed seasonal menus featuring Pakistani, Continental, and BBQ cuisines.</w:t>
      </w:r>
    </w:p>
    <w:p>
      <w:pPr>
        <w:pStyle w:val="ListParagraph"/>
        <w:numPr>
          <w:ilvl w:val="0"/>
          <w:numId w:val="2"/>
        </w:numPr>
        <w:spacing w:after="30" w:before="30"/>
      </w:pPr>
      <w:r>
        <w:rPr>
          <w:rFonts w:ascii="Calibri" w:cs="Calibri" w:eastAsia="Calibri" w:hAnsi="Calibri"/>
          <w:sz w:val="19"/>
          <w:szCs w:val="19"/>
        </w:rPr>
        <w:t xml:space="preserve">Supervised a team of 12 kitchen staff including sous chefs, cooks, and kitchen helpers.</w:t>
      </w:r>
    </w:p>
    <w:p>
      <w:pPr>
        <w:pStyle w:val="ListParagraph"/>
        <w:numPr>
          <w:ilvl w:val="0"/>
          <w:numId w:val="2"/>
        </w:numPr>
        <w:spacing w:after="30" w:before="30"/>
      </w:pPr>
      <w:r>
        <w:rPr>
          <w:rFonts w:ascii="Calibri" w:cs="Calibri" w:eastAsia="Calibri" w:hAnsi="Calibri"/>
          <w:sz w:val="19"/>
          <w:szCs w:val="19"/>
        </w:rPr>
        <w:t xml:space="preserve">Reduced food wastage by 30% through proper portion control and inventory management.</w:t>
      </w:r>
    </w:p>
    <w:p>
      <w:pPr>
        <w:pStyle w:val="ListParagraph"/>
        <w:numPr>
          <w:ilvl w:val="0"/>
          <w:numId w:val="2"/>
        </w:numPr>
        <w:spacing w:after="30" w:before="30"/>
      </w:pPr>
      <w:r>
        <w:rPr>
          <w:rFonts w:ascii="Calibri" w:cs="Calibri" w:eastAsia="Calibri" w:hAnsi="Calibri"/>
          <w:sz w:val="19"/>
          <w:szCs w:val="19"/>
        </w:rPr>
        <w:t xml:space="preserve">Maintained kitchen hygiene standards achieving Grade A health inspection certificate.</w:t>
      </w:r>
    </w:p>
    <w:p>
      <w:pPr>
        <w:spacing w:after="20" w:before="80"/>
      </w:pPr>
      <w:r>
        <w:rPr>
          <w:rFonts w:ascii="Calibri" w:cs="Calibri" w:eastAsia="Calibri" w:hAnsi="Calibri"/>
          <w:b/>
          <w:bCs/>
          <w:sz w:val="20"/>
          <w:szCs w:val="20"/>
        </w:rPr>
        <w:t xml:space="preserve">Sous Chef</w:t>
      </w:r>
      <w:r>
        <w:rPr>
          <w:rFonts w:ascii="Calibri" w:cs="Calibri" w:eastAsia="Calibri" w:hAnsi="Calibri"/>
          <w:color w:val="555555"/>
          <w:sz w:val="19"/>
          <w:szCs w:val="19"/>
        </w:rPr>
        <w:t xml:space="preserve">  |  Pearl Continental Hotel, Lahore</w:t>
      </w:r>
      <w:r>
        <w:rPr>
          <w:rFonts w:ascii="Calibri" w:cs="Calibri" w:eastAsia="Calibri" w:hAnsi="Calibri"/>
          <w:i/>
          <w:iCs/>
          <w:color w:val="888888"/>
          <w:sz w:val="18"/>
          <w:szCs w:val="18"/>
        </w:rPr>
        <w:t xml:space="preserve">  |  Jan 2018 – Feb 2020</w:t>
      </w:r>
    </w:p>
    <w:p>
      <w:pPr>
        <w:pStyle w:val="ListParagraph"/>
        <w:numPr>
          <w:ilvl w:val="0"/>
          <w:numId w:val="2"/>
        </w:numPr>
        <w:spacing w:after="30" w:before="30"/>
      </w:pPr>
      <w:r>
        <w:rPr>
          <w:rFonts w:ascii="Calibri" w:cs="Calibri" w:eastAsia="Calibri" w:hAnsi="Calibri"/>
          <w:sz w:val="19"/>
          <w:szCs w:val="19"/>
        </w:rPr>
        <w:t xml:space="preserve">Assisted Head Chef in preparing banquet menus for events of 1000+ guests.</w:t>
      </w:r>
    </w:p>
    <w:p>
      <w:pPr>
        <w:pStyle w:val="ListParagraph"/>
        <w:numPr>
          <w:ilvl w:val="0"/>
          <w:numId w:val="2"/>
        </w:numPr>
        <w:spacing w:after="30" w:before="30"/>
      </w:pPr>
      <w:r>
        <w:rPr>
          <w:rFonts w:ascii="Calibri" w:cs="Calibri" w:eastAsia="Calibri" w:hAnsi="Calibri"/>
          <w:sz w:val="19"/>
          <w:szCs w:val="19"/>
        </w:rPr>
        <w:t xml:space="preserve">Specialized in live cooking stations for breakfast buffets and corporate events.</w:t>
      </w:r>
    </w:p>
    <w:p>
      <w:pPr>
        <w:pStyle w:val="ListParagraph"/>
        <w:numPr>
          <w:ilvl w:val="0"/>
          <w:numId w:val="2"/>
        </w:numPr>
        <w:spacing w:after="30" w:before="30"/>
      </w:pPr>
      <w:r>
        <w:rPr>
          <w:rFonts w:ascii="Calibri" w:cs="Calibri" w:eastAsia="Calibri" w:hAnsi="Calibri"/>
          <w:sz w:val="19"/>
          <w:szCs w:val="19"/>
        </w:rPr>
        <w:t xml:space="preserve">Trained 8 junior cooks in knife skills, food safety, and recipe standardization.</w:t>
      </w:r>
    </w:p>
    <w:p>
      <w:pPr>
        <w:spacing w:after="20" w:before="80"/>
      </w:pPr>
      <w:r>
        <w:rPr>
          <w:rFonts w:ascii="Calibri" w:cs="Calibri" w:eastAsia="Calibri" w:hAnsi="Calibri"/>
          <w:b/>
          <w:bCs/>
          <w:sz w:val="20"/>
          <w:szCs w:val="20"/>
        </w:rPr>
        <w:t xml:space="preserve">Cook</w:t>
      </w:r>
      <w:r>
        <w:rPr>
          <w:rFonts w:ascii="Calibri" w:cs="Calibri" w:eastAsia="Calibri" w:hAnsi="Calibri"/>
          <w:color w:val="555555"/>
          <w:sz w:val="19"/>
          <w:szCs w:val="19"/>
        </w:rPr>
        <w:t xml:space="preserve">  |  Lasagna Restaurant, Lahore</w:t>
      </w:r>
      <w:r>
        <w:rPr>
          <w:rFonts w:ascii="Calibri" w:cs="Calibri" w:eastAsia="Calibri" w:hAnsi="Calibri"/>
          <w:i/>
          <w:iCs/>
          <w:color w:val="888888"/>
          <w:sz w:val="18"/>
          <w:szCs w:val="18"/>
        </w:rPr>
        <w:t xml:space="preserve">  |  Jun 2016 – Dec 2017</w:t>
      </w:r>
    </w:p>
    <w:p>
      <w:pPr>
        <w:pStyle w:val="ListParagraph"/>
        <w:numPr>
          <w:ilvl w:val="0"/>
          <w:numId w:val="2"/>
        </w:numPr>
        <w:spacing w:after="30" w:before="30"/>
      </w:pPr>
      <w:r>
        <w:rPr>
          <w:rFonts w:ascii="Calibri" w:cs="Calibri" w:eastAsia="Calibri" w:hAnsi="Calibri"/>
          <w:sz w:val="19"/>
          <w:szCs w:val="19"/>
        </w:rPr>
        <w:t xml:space="preserve">Prepared Italian and Continental dishes including pasta, risotto, and grilled meats.</w:t>
      </w:r>
    </w:p>
    <w:p>
      <w:pPr>
        <w:pStyle w:val="ListParagraph"/>
        <w:numPr>
          <w:ilvl w:val="0"/>
          <w:numId w:val="2"/>
        </w:numPr>
        <w:spacing w:after="30" w:before="30"/>
      </w:pPr>
      <w:r>
        <w:rPr>
          <w:rFonts w:ascii="Calibri" w:cs="Calibri" w:eastAsia="Calibri" w:hAnsi="Calibri"/>
          <w:sz w:val="19"/>
          <w:szCs w:val="19"/>
        </w:rPr>
        <w:t xml:space="preserve">Maintained mise en place and food prep stations for daily service.</w:t>
      </w:r>
    </w:p>
    <w:p>
      <w:pPr>
        <w:pBdr>
          <w:bottom w:val="single" w:color="2E5496" w:sz="2" w:space="1"/>
        </w:pBdr>
        <w:spacing w:after="60" w:before="200"/>
      </w:pPr>
      <w:r>
        <w:rPr>
          <w:rFonts w:ascii="Calibri" w:cs="Calibri" w:eastAsia="Calibri" w:hAnsi="Calibri"/>
          <w:b/>
          <w:bCs/>
          <w:color w:val="2E5496"/>
          <w:sz w:val="20"/>
          <w:szCs w:val="20"/>
        </w:rPr>
        <w:t xml:space="preserve">EDUCATION</w:t>
      </w:r>
    </w:p>
    <w:p>
      <w:pPr>
        <w:spacing w:after="40" w:before="40"/>
      </w:pPr>
      <w:r>
        <w:rPr>
          <w:rFonts w:ascii="Calibri" w:cs="Calibri" w:eastAsia="Calibri" w:hAnsi="Calibri"/>
          <w:sz w:val="19"/>
          <w:szCs w:val="19"/>
        </w:rPr>
        <w:t xml:space="preserve">Diploma in Culinary Arts  |  Pakistan Institute of Tourism &amp; Hotel Management  |  2016</w:t>
      </w:r>
    </w:p>
    <w:p>
      <w:pPr>
        <w:spacing w:after="40" w:before="40"/>
      </w:pPr>
      <w:r>
        <w:rPr>
          <w:rFonts w:ascii="Calibri" w:cs="Calibri" w:eastAsia="Calibri" w:hAnsi="Calibri"/>
          <w:sz w:val="19"/>
          <w:szCs w:val="19"/>
        </w:rPr>
        <w:t xml:space="preserve">Matriculation (Science)  |  Government High School, Lahore  |  2013</w:t>
      </w:r>
    </w:p>
    <w:p>
      <w:pPr>
        <w:pBdr>
          <w:bottom w:val="single" w:color="2E5496" w:sz="2" w:space="1"/>
        </w:pBdr>
        <w:spacing w:after="60" w:before="200"/>
      </w:pPr>
      <w:r>
        <w:rPr>
          <w:rFonts w:ascii="Calibri" w:cs="Calibri" w:eastAsia="Calibri" w:hAnsi="Calibri"/>
          <w:b/>
          <w:bCs/>
          <w:color w:val="2E5496"/>
          <w:sz w:val="20"/>
          <w:szCs w:val="20"/>
        </w:rPr>
        <w:t xml:space="preserve">SKILLS</w:t>
      </w:r>
    </w:p>
    <w:p>
      <w:pPr>
        <w:spacing w:after="40" w:before="40"/>
      </w:pPr>
      <w:r>
        <w:rPr>
          <w:rFonts w:ascii="Calibri" w:cs="Calibri" w:eastAsia="Calibri" w:hAnsi="Calibri"/>
          <w:sz w:val="19"/>
          <w:szCs w:val="19"/>
        </w:rPr>
        <w:t xml:space="preserve">Menu Planning, Food Costing, Kitchen Management, Pakistani Cuisine, Continental Cuisine, Italian Cuisine, BBQ &amp; Grilling, Food Safety &amp; Hygiene, HACCP Standards, Inventory Management, Team Leadership, Banquet Management, Pastry &amp; Baking, Live Cooking Stations</w:t>
      </w:r>
    </w:p>
    <w:p>
      <w:pPr>
        <w:pBdr>
          <w:bottom w:val="single" w:color="2E5496" w:sz="2" w:space="1"/>
        </w:pBdr>
        <w:spacing w:after="60" w:before="200"/>
      </w:pPr>
      <w:r>
        <w:rPr>
          <w:rFonts w:ascii="Calibri" w:cs="Calibri" w:eastAsia="Calibri" w:hAnsi="Calibri"/>
          <w:b/>
          <w:bCs/>
          <w:color w:val="2E5496"/>
          <w:sz w:val="20"/>
          <w:szCs w:val="20"/>
        </w:rPr>
        <w:t xml:space="preserve">CERTIFICATIONS</w:t>
      </w:r>
    </w:p>
    <w:p>
      <w:pPr>
        <w:pStyle w:val="ListParagraph"/>
        <w:numPr>
          <w:ilvl w:val="0"/>
          <w:numId w:val="2"/>
        </w:numPr>
        <w:spacing w:after="30" w:before="30"/>
      </w:pPr>
      <w:r>
        <w:rPr>
          <w:rFonts w:ascii="Calibri" w:cs="Calibri" w:eastAsia="Calibri" w:hAnsi="Calibri"/>
          <w:sz w:val="19"/>
          <w:szCs w:val="19"/>
        </w:rPr>
        <w:t xml:space="preserve">Food Safety &amp; Hygiene Certificate – Punjab Food Authority (2022)</w:t>
      </w:r>
    </w:p>
    <w:p>
      <w:pPr>
        <w:pStyle w:val="ListParagraph"/>
        <w:numPr>
          <w:ilvl w:val="0"/>
          <w:numId w:val="2"/>
        </w:numPr>
        <w:spacing w:after="30" w:before="30"/>
      </w:pPr>
      <w:r>
        <w:rPr>
          <w:rFonts w:ascii="Calibri" w:cs="Calibri" w:eastAsia="Calibri" w:hAnsi="Calibri"/>
          <w:sz w:val="19"/>
          <w:szCs w:val="19"/>
        </w:rPr>
        <w:t xml:space="preserve">HACCP Food Safety Training – WHO Certified (2021)</w:t>
      </w:r>
    </w:p>
    <w:p>
      <w:pPr>
        <w:pStyle w:val="ListParagraph"/>
        <w:numPr>
          <w:ilvl w:val="0"/>
          <w:numId w:val="2"/>
        </w:numPr>
        <w:spacing w:after="30" w:before="30"/>
      </w:pPr>
      <w:r>
        <w:rPr>
          <w:rFonts w:ascii="Calibri" w:cs="Calibri" w:eastAsia="Calibri" w:hAnsi="Calibri"/>
          <w:sz w:val="19"/>
          <w:szCs w:val="19"/>
        </w:rPr>
        <w:t xml:space="preserve">Culinary Arts Advanced Diploma – Le Cordon Bleu Online (2020)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2026-04-18T01:40:26.412Z</dcterms:created>
  <dcterms:modified xsi:type="dcterms:W3CDTF">2026-04-18T01:40:26.413Z</dcterms:modified>
</cp:coreProperties>
</file>

<file path=docProps/custom.xml><?xml version="1.0" encoding="utf-8"?>
<Properties xmlns="http://schemas.openxmlformats.org/officeDocument/2006/custom-properties" xmlns:vt="http://schemas.openxmlformats.org/officeDocument/2006/docPropsVTypes"/>
</file>