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תיק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User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Manual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3n0039bqa1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כללי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0"/>
        </w:rPr>
        <w:t xml:space="preserve">Cloud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Snake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HW</w:t>
      </w:r>
      <w:r w:rsidDel="00000000" w:rsidR="00000000" w:rsidRPr="00000000">
        <w:rPr>
          <w:sz w:val="24"/>
          <w:szCs w:val="24"/>
          <w:rtl w:val="1"/>
        </w:rPr>
        <w:t xml:space="preserve">3”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Jupyter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Colab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Snake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Leaderboards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כללי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הדשבורד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ממספר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” (</w:t>
      </w:r>
      <w:r w:rsidDel="00000000" w:rsidR="00000000" w:rsidRPr="00000000">
        <w:rPr>
          <w:sz w:val="24"/>
          <w:szCs w:val="24"/>
          <w:rtl w:val="0"/>
        </w:rPr>
        <w:t xml:space="preserve">Screens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3lwq1vs14z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Colab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Render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requests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firebase-admin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notebook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widgets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Generative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GenAI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NLP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nltk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pymupdf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rwqjxqm39j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התקנה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והפעלה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פותחים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Cloud_Snake_HW3.ipynb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Collab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מריצים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pip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installs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מוודאים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credentials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מריצים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האתחול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Initialize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הדשבורד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dirbb9pe5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מסכי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כמימושים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create_screen_X()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73no89yei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1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פתיחה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כללי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l9st6nveh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2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Snake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נחש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אצלך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4c1giegkc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בדאטה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בוצעה</w:t>
      </w:r>
      <w:r w:rsidDel="00000000" w:rsidR="00000000" w:rsidRPr="00000000">
        <w:rPr>
          <w:sz w:val="24"/>
          <w:szCs w:val="24"/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20rmmgpn3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 4 – Leaderboard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rgsuwxrfl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5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גרפים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Latest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History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matplotlib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ozwfdi3vr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6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סנכרון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IoT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לענן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0"/>
        </w:rPr>
        <w:t xml:space="preserve">Sync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שמושך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כשל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zjgm5hceq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7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צ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כללי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4aadtaqlkr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נפוצות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Troubleshooting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שגיאת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הרשאות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Firebase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account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credentials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נכון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widgets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מוצגים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Jupyter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widgets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Colab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7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4nb360tiik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בסוף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וניקוד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להצגה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