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40"/>
          <w:szCs w:val="40"/>
          <w:highlight w:val="white"/>
          <w:vertAlign w:val="superscript"/>
        </w:rPr>
      </w:pPr>
      <w:r w:rsidDel="00000000" w:rsidR="00000000" w:rsidRPr="00000000">
        <w:rPr>
          <w:b w:val="1"/>
          <w:color w:val="1b1c1d"/>
          <w:rtl w:val="0"/>
        </w:rPr>
        <w:t xml:space="preserve">Antimonium Crudum</w:t>
      </w:r>
      <w:r w:rsidDel="00000000" w:rsidR="00000000" w:rsidRPr="00000000">
        <w:rPr>
          <w:color w:val="1b1c1d"/>
          <w:rtl w:val="0"/>
        </w:rPr>
        <w:t xml:space="preserve">, a homeopathic remedy derived from the mineral antimony trisulphide, is known for its wide-ranging effects on the digestive system, skin, and mind.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color w:val="1b1c1d"/>
          <w:rtl w:val="0"/>
        </w:rPr>
        <w:t xml:space="preserve"> It is often prescribed for individuals who exhibit a unique combination of symptoms, particularly those related to a sentimental or irritable disposition, and issues that stem from overeating or gastric disturbances.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ulamsllegi27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Key Homeopathic Properties of Antimonium Crudum: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Mental and Emotional Symptoms: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Irritability and Sulkiness:</w:t>
      </w:r>
      <w:r w:rsidDel="00000000" w:rsidR="00000000" w:rsidRPr="00000000">
        <w:rPr>
          <w:color w:val="1b1c1d"/>
          <w:rtl w:val="0"/>
        </w:rPr>
        <w:t xml:space="preserve"> A classic keynote of Antimonium Crudum is a child or adult who is extremely irritable, fretful, and prone to a "sulky" disposition.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color w:val="1b1c1d"/>
          <w:rtl w:val="0"/>
        </w:rPr>
        <w:t xml:space="preserve"> They may be averse to being touched or looked at and may refuse to speak.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Sentimental and Emotional:</w:t>
      </w:r>
      <w:r w:rsidDel="00000000" w:rsidR="00000000" w:rsidRPr="00000000">
        <w:rPr>
          <w:color w:val="1b1c1d"/>
          <w:rtl w:val="0"/>
        </w:rPr>
        <w:t xml:space="preserve"> Despite their irritability, they can also be very sentimental, especially at night. This emotional volatility is a key characteristic.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Aversion to Being Spoken To:</w:t>
      </w:r>
      <w:r w:rsidDel="00000000" w:rsidR="00000000" w:rsidRPr="00000000">
        <w:rPr>
          <w:color w:val="1b1c1d"/>
          <w:rtl w:val="0"/>
        </w:rPr>
        <w:t xml:space="preserve"> They have a strong aversion to being spoken to or looked at, and may snap at people who try to console or interact with them.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Anxiety and Depression:</w:t>
      </w:r>
      <w:r w:rsidDel="00000000" w:rsidR="00000000" w:rsidRPr="00000000">
        <w:rPr>
          <w:color w:val="1b1c1d"/>
          <w:rtl w:val="0"/>
        </w:rPr>
        <w:t xml:space="preserve"> The remedy can be used for feelings of grief, sadness, and a general indifference to life.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6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Physical Symptoms: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Digestive System:</w:t>
      </w:r>
      <w:r w:rsidDel="00000000" w:rsidR="00000000" w:rsidRPr="00000000">
        <w:rPr>
          <w:color w:val="1b1c1d"/>
          <w:rtl w:val="0"/>
        </w:rPr>
        <w:t xml:space="preserve"> This is a major sphere of action for Antimonium Crudum. It is a primary remedy for problems arising from overeating or consuming rich, fatty foods.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b w:val="1"/>
          <w:color w:val="1b1c1d"/>
          <w:rtl w:val="0"/>
        </w:rPr>
        <w:t xml:space="preserve">Thick, White-Coated Tongue:</w:t>
      </w:r>
      <w:r w:rsidDel="00000000" w:rsidR="00000000" w:rsidRPr="00000000">
        <w:rPr>
          <w:color w:val="1b1c1d"/>
          <w:rtl w:val="0"/>
        </w:rPr>
        <w:t xml:space="preserve"> This is perhaps the most characteristic physical symptom. The tongue is covered with a thick, milky-white or yellow coating, as if it has been painted white.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7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b w:val="1"/>
          <w:color w:val="1b1c1d"/>
          <w:rtl w:val="0"/>
        </w:rPr>
        <w:t xml:space="preserve">Indigestion and Gastric Complaints:</w:t>
      </w:r>
      <w:r w:rsidDel="00000000" w:rsidR="00000000" w:rsidRPr="00000000">
        <w:rPr>
          <w:color w:val="1b1c1d"/>
          <w:rtl w:val="0"/>
        </w:rPr>
        <w:t xml:space="preserve"> Symptoms include bloating, belching, and a feeling of heaviness in the stomach.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8</w:t>
      </w:r>
      <w:r w:rsidDel="00000000" w:rsidR="00000000" w:rsidRPr="00000000">
        <w:rPr>
          <w:color w:val="1b1c1d"/>
          <w:rtl w:val="0"/>
        </w:rPr>
        <w:t xml:space="preserve"> There may be a lack of thirst, despite digestive upset.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9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b w:val="1"/>
          <w:color w:val="1b1c1d"/>
          <w:rtl w:val="0"/>
        </w:rPr>
        <w:t xml:space="preserve">Alternating Diarrhea and Constipation:</w:t>
      </w:r>
      <w:r w:rsidDel="00000000" w:rsidR="00000000" w:rsidRPr="00000000">
        <w:rPr>
          <w:color w:val="1b1c1d"/>
          <w:rtl w:val="0"/>
        </w:rPr>
        <w:t xml:space="preserve"> The remedy is indicated for a pattern of alternating bouts of diarrhea and constipation.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10</w:t>
      </w:r>
      <w:r w:rsidDel="00000000" w:rsidR="00000000" w:rsidRPr="00000000">
        <w:rPr>
          <w:color w:val="1b1c1d"/>
          <w:rtl w:val="0"/>
        </w:rPr>
        <w:t xml:space="preserve"> The stools can contain hard lumps or undigested food.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11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Skin and Nails:</w:t>
      </w:r>
      <w:r w:rsidDel="00000000" w:rsidR="00000000" w:rsidRPr="00000000">
        <w:rPr>
          <w:color w:val="1b1c1d"/>
          <w:rtl w:val="0"/>
        </w:rPr>
        <w:t xml:space="preserve"> Antimonium Crudum has a strong affinity for the skin, particularly for conditions that are thick, horny, or have a crusty appearance.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12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b w:val="1"/>
          <w:color w:val="1b1c1d"/>
          <w:rtl w:val="0"/>
        </w:rPr>
        <w:t xml:space="preserve">Thickened Skin and Warts:</w:t>
      </w:r>
      <w:r w:rsidDel="00000000" w:rsidR="00000000" w:rsidRPr="00000000">
        <w:rPr>
          <w:color w:val="1b1c1d"/>
          <w:rtl w:val="0"/>
        </w:rPr>
        <w:t xml:space="preserve"> It is a go-to remedy for large, horny warts on the hands or soles of the feet.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13</w:t>
      </w:r>
      <w:r w:rsidDel="00000000" w:rsidR="00000000" w:rsidRPr="00000000">
        <w:rPr>
          <w:color w:val="1b1c1d"/>
          <w:rtl w:val="0"/>
        </w:rPr>
        <w:t xml:space="preserve"> It's also used for calluses and thickened skin.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b w:val="1"/>
          <w:color w:val="1b1c1d"/>
          <w:rtl w:val="0"/>
        </w:rPr>
        <w:t xml:space="preserve">Cracked Skin and Eczema:</w:t>
      </w:r>
      <w:r w:rsidDel="00000000" w:rsidR="00000000" w:rsidRPr="00000000">
        <w:rPr>
          <w:color w:val="1b1c1d"/>
          <w:rtl w:val="0"/>
        </w:rPr>
        <w:t xml:space="preserve"> The remedy is indicated for painful cracks in the corners of the mouth (fissures), as well as skin conditions like eczema with thick, honey-colored scabs.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14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b w:val="1"/>
          <w:color w:val="1b1c1d"/>
          <w:rtl w:val="0"/>
        </w:rPr>
        <w:t xml:space="preserve">Brittle Nails:</w:t>
      </w:r>
      <w:r w:rsidDel="00000000" w:rsidR="00000000" w:rsidRPr="00000000">
        <w:rPr>
          <w:color w:val="1b1c1d"/>
          <w:rtl w:val="0"/>
        </w:rPr>
        <w:t xml:space="preserve"> Nails can be brittle, split, or grow out of shape.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15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Other Physical Symptoms: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b w:val="1"/>
          <w:color w:val="1b1c1d"/>
          <w:rtl w:val="0"/>
        </w:rPr>
        <w:t xml:space="preserve">Corns:</w:t>
      </w:r>
      <w:r w:rsidDel="00000000" w:rsidR="00000000" w:rsidRPr="00000000">
        <w:rPr>
          <w:color w:val="1b1c1d"/>
          <w:rtl w:val="0"/>
        </w:rPr>
        <w:t xml:space="preserve"> It is a specific remedy for corns, especially on the feet, that are very tender and sensitive to touch.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16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b w:val="1"/>
          <w:color w:val="1b1c1d"/>
          <w:rtl w:val="0"/>
        </w:rPr>
        <w:t xml:space="preserve">Headaches:</w:t>
      </w:r>
      <w:r w:rsidDel="00000000" w:rsidR="00000000" w:rsidRPr="00000000">
        <w:rPr>
          <w:color w:val="1b1c1d"/>
          <w:rtl w:val="0"/>
        </w:rPr>
        <w:t xml:space="preserve"> Headaches may be accompanied by heaviness and vertigo.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17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500" w:hanging="360"/>
      </w:pPr>
      <w:r w:rsidDel="00000000" w:rsidR="00000000" w:rsidRPr="00000000">
        <w:rPr>
          <w:b w:val="1"/>
          <w:color w:val="1b1c1d"/>
          <w:rtl w:val="0"/>
        </w:rPr>
        <w:t xml:space="preserve">Respiratory:</w:t>
      </w:r>
      <w:r w:rsidDel="00000000" w:rsidR="00000000" w:rsidRPr="00000000">
        <w:rPr>
          <w:color w:val="1b1c1d"/>
          <w:rtl w:val="0"/>
        </w:rPr>
        <w:t xml:space="preserve"> It can be used for a cough with a lot of mucus and a burning sensation in the chest.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18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pmzoknxcaxgw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Generalities and Modalities: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Aggravations:</w:t>
      </w:r>
      <w:r w:rsidDel="00000000" w:rsidR="00000000" w:rsidRPr="00000000">
        <w:rPr>
          <w:color w:val="1b1c1d"/>
          <w:rtl w:val="0"/>
        </w:rPr>
        <w:t xml:space="preserve"> Symptoms are generally worse from heat, especially the heat of the sun. They also worsen after eating, especially rich or acidic foods, and from cold bathing.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Ameliorations:</w:t>
      </w:r>
      <w:r w:rsidDel="00000000" w:rsidR="00000000" w:rsidRPr="00000000">
        <w:rPr>
          <w:color w:val="1b1c1d"/>
          <w:rtl w:val="0"/>
        </w:rPr>
        <w:t xml:space="preserve"> The patient may feel better in the open air, with rest, and with moist warmth.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19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Children:</w:t>
      </w:r>
      <w:r w:rsidDel="00000000" w:rsidR="00000000" w:rsidRPr="00000000">
        <w:rPr>
          <w:color w:val="1b1c1d"/>
          <w:rtl w:val="0"/>
        </w:rPr>
        <w:t xml:space="preserve"> Antimonium Crudum is often used for children who are peevish, clingy, and refuse to be touched. They may have digestive issues after eating too many sweets.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In homeopathic practice, the practitioner considers the complete symptom picture, including the patient's emotional state, to determine if Antimonium Crudum is the most suitable remedy. It's a constitutional remedy that addresses the underlying imbalance rather than just the isolated symptoms.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