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40"/>
          <w:szCs w:val="40"/>
          <w:highlight w:val="white"/>
          <w:vertAlign w:val="superscript"/>
        </w:rPr>
      </w:pPr>
      <w:r w:rsidDel="00000000" w:rsidR="00000000" w:rsidRPr="00000000">
        <w:rPr>
          <w:b w:val="1"/>
          <w:color w:val="1b1c1d"/>
          <w:rtl w:val="0"/>
        </w:rPr>
        <w:t xml:space="preserve">Bryonia Alba</w:t>
      </w:r>
      <w:r w:rsidDel="00000000" w:rsidR="00000000" w:rsidRPr="00000000">
        <w:rPr>
          <w:color w:val="1b1c1d"/>
          <w:rtl w:val="0"/>
        </w:rPr>
        <w:t xml:space="preserve">, a homeopathic remedy derived from the wild hop plant, is known for its strong affinity for the serous membranes—the linings of the lungs (pleura), heart (pericardium), and abdomen (peritoneum). It's a key remedy for a wide range of acute inflammatory conditions, particularly those where symptoms are aggravated by the slightest movement.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1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dpsb648q7x4i" w:id="0"/>
      <w:bookmarkEnd w:id="0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Key Homeopathic Properties of Bryonia: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1. General Characteristics and Keynotes: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Aggravation from Motion:</w:t>
      </w:r>
      <w:r w:rsidDel="00000000" w:rsidR="00000000" w:rsidRPr="00000000">
        <w:rPr>
          <w:color w:val="1b1c1d"/>
          <w:rtl w:val="0"/>
        </w:rPr>
        <w:t xml:space="preserve"> This is the single most important and characteristic keynote of Bryonia. The patient's symptoms are significantly worsened by any kind of movement.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color w:val="1b1c1d"/>
          <w:rtl w:val="0"/>
        </w:rPr>
        <w:t xml:space="preserve"> This leads to a strong desire to lie still and avoid all motion.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3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Extreme Dryness:</w:t>
      </w:r>
      <w:r w:rsidDel="00000000" w:rsidR="00000000" w:rsidRPr="00000000">
        <w:rPr>
          <w:color w:val="1b1c1d"/>
          <w:rtl w:val="0"/>
        </w:rPr>
        <w:t xml:space="preserve"> There's a profound dryness of all mucous membranes.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color w:val="1b1c1d"/>
          <w:rtl w:val="0"/>
        </w:rPr>
        <w:t xml:space="preserve"> The mouth, lips, and tongue are parched and dry.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5</w:t>
      </w:r>
      <w:r w:rsidDel="00000000" w:rsidR="00000000" w:rsidRPr="00000000">
        <w:rPr>
          <w:color w:val="1b1c1d"/>
          <w:rtl w:val="0"/>
        </w:rPr>
        <w:t xml:space="preserve"> The person is often very thirsty for large quantities of cold water, but at long intervals.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6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Irritability and Aversion:</w:t>
      </w:r>
      <w:r w:rsidDel="00000000" w:rsidR="00000000" w:rsidRPr="00000000">
        <w:rPr>
          <w:color w:val="1b1c1d"/>
          <w:rtl w:val="0"/>
        </w:rPr>
        <w:t xml:space="preserve"> The person needing Bryonia is often irritable, wants to be left alone, and has a strong aversion to being disturbed.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7</w:t>
      </w:r>
      <w:r w:rsidDel="00000000" w:rsidR="00000000" w:rsidRPr="00000000">
        <w:rPr>
          <w:color w:val="1b1c1d"/>
          <w:rtl w:val="0"/>
        </w:rPr>
        <w:t xml:space="preserve"> They may be cross and morose.</w:t>
      </w:r>
    </w:p>
    <w:p w:rsidR="00000000" w:rsidDel="00000000" w:rsidP="00000000" w:rsidRDefault="00000000" w:rsidRPr="00000000" w14:paraId="00000008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m4i4dlffs8rw" w:id="1"/>
      <w:bookmarkEnd w:id="1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Physical Symptoms: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Pains:</w:t>
      </w:r>
      <w:r w:rsidDel="00000000" w:rsidR="00000000" w:rsidRPr="00000000">
        <w:rPr>
          <w:color w:val="1b1c1d"/>
          <w:rtl w:val="0"/>
        </w:rPr>
        <w:t xml:space="preserve"> The pains are a sharp, stitching, or tearing type, and they are always made worse by movement.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8</w:t>
      </w:r>
      <w:r w:rsidDel="00000000" w:rsidR="00000000" w:rsidRPr="00000000">
        <w:rPr>
          <w:color w:val="1b1c1d"/>
          <w:rtl w:val="0"/>
        </w:rPr>
        <w:t xml:space="preserve"> This is seen in conditions like pleurisy, where every breath or cough causes a sharp pain, forcing the person to hold their chest.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Respiratory Conditions:</w:t>
      </w:r>
      <w:r w:rsidDel="00000000" w:rsidR="00000000" w:rsidRPr="00000000">
        <w:rPr>
          <w:color w:val="1b1c1d"/>
          <w:rtl w:val="0"/>
        </w:rPr>
        <w:t xml:space="preserve"> Bryonia is a top remedy for bronchitis, pneumonia, and pleurisy.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9</w:t>
      </w:r>
      <w:r w:rsidDel="00000000" w:rsidR="00000000" w:rsidRPr="00000000">
        <w:rPr>
          <w:color w:val="1b1c1d"/>
          <w:rtl w:val="0"/>
        </w:rPr>
        <w:t xml:space="preserve"> The cough is dry and hard, and it causes a violent, stitching pain in the chest or head. The person may press their hand against their chest to splint the pain.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Joint and Muscle Pains:</w:t>
      </w:r>
      <w:r w:rsidDel="00000000" w:rsidR="00000000" w:rsidRPr="00000000">
        <w:rPr>
          <w:color w:val="1b1c1d"/>
          <w:rtl w:val="0"/>
        </w:rPr>
        <w:t xml:space="preserve"> It is indicated for rheumatic or arthritic joint pains that are hot, swollen, and made much worse by motion.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10</w:t>
      </w:r>
      <w:r w:rsidDel="00000000" w:rsidR="00000000" w:rsidRPr="00000000">
        <w:rPr>
          <w:color w:val="1b1c1d"/>
          <w:rtl w:val="0"/>
        </w:rPr>
        <w:t xml:space="preserve"> The person will not want to move the affected joint.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Headaches:</w:t>
      </w:r>
      <w:r w:rsidDel="00000000" w:rsidR="00000000" w:rsidRPr="00000000">
        <w:rPr>
          <w:color w:val="1b1c1d"/>
          <w:rtl w:val="0"/>
        </w:rPr>
        <w:t xml:space="preserve"> The headache is a throbbing or bursting sensation, often felt in the forehead.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11</w:t>
      </w:r>
      <w:r w:rsidDel="00000000" w:rsidR="00000000" w:rsidRPr="00000000">
        <w:rPr>
          <w:color w:val="1b1c1d"/>
          <w:rtl w:val="0"/>
        </w:rPr>
        <w:t xml:space="preserve"> It's triggered by coughing, stooping, or any head motion.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Digestive System:</w:t>
      </w:r>
      <w:r w:rsidDel="00000000" w:rsidR="00000000" w:rsidRPr="00000000">
        <w:rPr>
          <w:color w:val="1b1c1d"/>
          <w:rtl w:val="0"/>
        </w:rPr>
        <w:t xml:space="preserve"> The person may have a bitter taste in their mouth and a feeling of a stone in their stomach.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12</w:t>
      </w:r>
      <w:r w:rsidDel="00000000" w:rsidR="00000000" w:rsidRPr="00000000">
        <w:rPr>
          <w:color w:val="1b1c1d"/>
          <w:rtl w:val="0"/>
        </w:rPr>
        <w:t xml:space="preserve"> Constipation is common, with hard, dry stools that are difficult to pass.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13</w:t>
      </w:r>
    </w:p>
    <w:p w:rsidR="00000000" w:rsidDel="00000000" w:rsidP="00000000" w:rsidRDefault="00000000" w:rsidRPr="00000000" w14:paraId="0000000F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5whwpw2id0ah" w:id="2"/>
      <w:bookmarkEnd w:id="2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Mental and Emotional Symptoms: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Anxiety and Fear:</w:t>
      </w:r>
      <w:r w:rsidDel="00000000" w:rsidR="00000000" w:rsidRPr="00000000">
        <w:rPr>
          <w:color w:val="1b1c1d"/>
          <w:rtl w:val="0"/>
        </w:rPr>
        <w:t xml:space="preserve"> There is often a deep anxiety, especially about their finances or business.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14</w:t>
      </w:r>
      <w:r w:rsidDel="00000000" w:rsidR="00000000" w:rsidRPr="00000000">
        <w:rPr>
          <w:color w:val="1b1c1d"/>
          <w:rtl w:val="0"/>
        </w:rPr>
        <w:t xml:space="preserve"> The patient may talk about business matters in their sleep. This anxiety stems from a fear of destitution.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Desire to be Alone:</w:t>
      </w:r>
      <w:r w:rsidDel="00000000" w:rsidR="00000000" w:rsidRPr="00000000">
        <w:rPr>
          <w:color w:val="1b1c1d"/>
          <w:rtl w:val="0"/>
        </w:rPr>
        <w:t xml:space="preserve"> The person needing Bryonia wants to be left in complete peace and quiet.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15</w:t>
      </w:r>
      <w:r w:rsidDel="00000000" w:rsidR="00000000" w:rsidRPr="00000000">
        <w:rPr>
          <w:color w:val="1b1c1d"/>
          <w:rtl w:val="0"/>
        </w:rPr>
        <w:t xml:space="preserve"> They will ask to be left alone and may become angry if disturbed.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16</w:t>
      </w:r>
    </w:p>
    <w:p w:rsidR="00000000" w:rsidDel="00000000" w:rsidP="00000000" w:rsidRDefault="00000000" w:rsidRPr="00000000" w14:paraId="00000013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92yx98q0y9r8" w:id="3"/>
      <w:bookmarkEnd w:id="3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Modalities: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Aggravations:</w:t>
      </w:r>
      <w:r w:rsidDel="00000000" w:rsidR="00000000" w:rsidRPr="00000000">
        <w:rPr>
          <w:color w:val="1b1c1d"/>
          <w:rtl w:val="0"/>
        </w:rPr>
        <w:t xml:space="preserve"> Symptoms are universally worse from </w:t>
      </w:r>
      <w:r w:rsidDel="00000000" w:rsidR="00000000" w:rsidRPr="00000000">
        <w:rPr>
          <w:b w:val="1"/>
          <w:color w:val="1b1c1d"/>
          <w:rtl w:val="0"/>
        </w:rPr>
        <w:t xml:space="preserve">motion</w:t>
      </w:r>
      <w:r w:rsidDel="00000000" w:rsidR="00000000" w:rsidRPr="00000000">
        <w:rPr>
          <w:color w:val="1b1c1d"/>
          <w:rtl w:val="0"/>
        </w:rPr>
        <w:t xml:space="preserve"> (the primary modality), warmth, and the change of weather. They are also worse at night and from stooping.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Ameliorations:</w:t>
      </w:r>
      <w:r w:rsidDel="00000000" w:rsidR="00000000" w:rsidRPr="00000000">
        <w:rPr>
          <w:color w:val="1b1c1d"/>
          <w:rtl w:val="0"/>
        </w:rPr>
        <w:t xml:space="preserve"> The patient feels better from </w:t>
      </w:r>
      <w:r w:rsidDel="00000000" w:rsidR="00000000" w:rsidRPr="00000000">
        <w:rPr>
          <w:b w:val="1"/>
          <w:color w:val="1b1c1d"/>
          <w:rtl w:val="0"/>
        </w:rPr>
        <w:t xml:space="preserve">absolute rest</w:t>
      </w:r>
      <w:r w:rsidDel="00000000" w:rsidR="00000000" w:rsidRPr="00000000">
        <w:rPr>
          <w:color w:val="1b1c1d"/>
          <w:rtl w:val="0"/>
        </w:rPr>
        <w:t xml:space="preserve"> and from pressure on the painful part.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17</w:t>
      </w:r>
      <w:r w:rsidDel="00000000" w:rsidR="00000000" w:rsidRPr="00000000">
        <w:rPr>
          <w:color w:val="1b1c1d"/>
          <w:rtl w:val="0"/>
        </w:rPr>
        <w:t xml:space="preserve"> Lying on the painful side can sometimes offer relief.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