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Coffea Cruda</w:t>
      </w:r>
      <w:r w:rsidDel="00000000" w:rsidR="00000000" w:rsidRPr="00000000">
        <w:rPr>
          <w:color w:val="1b1c1d"/>
          <w:rtl w:val="0"/>
        </w:rPr>
        <w:t xml:space="preserve">, a homeopathic remedy prepared from the unroasted beans of the coffee plant, is a powerful and frequently used remedy with a primary focus on the </w:t>
      </w:r>
      <w:r w:rsidDel="00000000" w:rsidR="00000000" w:rsidRPr="00000000">
        <w:rPr>
          <w:b w:val="1"/>
          <w:color w:val="1b1c1d"/>
          <w:rtl w:val="0"/>
        </w:rPr>
        <w:t xml:space="preserve">nervous system</w:t>
      </w:r>
      <w:r w:rsidDel="00000000" w:rsidR="00000000" w:rsidRPr="00000000">
        <w:rPr>
          <w:color w:val="1b1c1d"/>
          <w:rtl w:val="0"/>
        </w:rPr>
        <w:t xml:space="preserve">. Its properties are a mirror image of the effects of strong coffee in a crude form, and it is a key remedy for states of overstimulation, sleeplessness, and heightened sensitivity.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cnoctd76opq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Coffea Cruda: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Nervous System Overstimulation: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Insomnia:</w:t>
      </w:r>
      <w:r w:rsidDel="00000000" w:rsidR="00000000" w:rsidRPr="00000000">
        <w:rPr>
          <w:color w:val="1b1c1d"/>
          <w:rtl w:val="0"/>
        </w:rPr>
        <w:t xml:space="preserve"> This is the most famous and characteristic use of Coffea Cruda. It is the primary remedy for sleeplessness caused by an overly active mind. The person feels wide awake, with a rush of ideas and thoughts that they cannot turn off.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Restlessness:</w:t>
      </w:r>
      <w:r w:rsidDel="00000000" w:rsidR="00000000" w:rsidRPr="00000000">
        <w:rPr>
          <w:color w:val="1b1c1d"/>
          <w:rtl w:val="0"/>
        </w:rPr>
        <w:t xml:space="preserve"> There is a great physical and mental restlessness. The person is constantly moving, tossing and turning in bed, and unable to find a comfortable position.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Hypersensitivity:</w:t>
      </w:r>
      <w:r w:rsidDel="00000000" w:rsidR="00000000" w:rsidRPr="00000000">
        <w:rPr>
          <w:color w:val="1b1c1d"/>
          <w:rtl w:val="0"/>
        </w:rPr>
        <w:t xml:space="preserve"> The person's senses are on high alert. They are extremely sensitive to pain, noise, light, and touch. Even small sounds can seem unbearably loud.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Pains and Hypersensitivity: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Pain Intolerance:</w:t>
      </w:r>
      <w:r w:rsidDel="00000000" w:rsidR="00000000" w:rsidRPr="00000000">
        <w:rPr>
          <w:color w:val="1b1c1d"/>
          <w:rtl w:val="0"/>
        </w:rPr>
        <w:t xml:space="preserve"> A key symptom is an overreaction to pain. What might be a moderate pain for one person becomes an excruciating, almost unbearable sensation for the Coffea patient.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Nains:</w:t>
      </w:r>
      <w:r w:rsidDel="00000000" w:rsidR="00000000" w:rsidRPr="00000000">
        <w:rPr>
          <w:color w:val="1b1c1d"/>
          <w:rtl w:val="0"/>
        </w:rPr>
        <w:t xml:space="preserve"> The pains are often described as sharp, shooting, or radiating, and they can be felt anywhere in the body. They are often accompanied by a feeling of numbness or tingling.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Mental and Emotional Symptoms: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Excitement and Elation:</w:t>
      </w:r>
      <w:r w:rsidDel="00000000" w:rsidR="00000000" w:rsidRPr="00000000">
        <w:rPr>
          <w:color w:val="1b1c1d"/>
          <w:rtl w:val="0"/>
        </w:rPr>
        <w:t xml:space="preserve"> The person may feel unusually elated, excited, and full of energy. They have an abundance of ideas and can't stop talking.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Mental Agitation:</w:t>
      </w:r>
      <w:r w:rsidDel="00000000" w:rsidR="00000000" w:rsidRPr="00000000">
        <w:rPr>
          <w:color w:val="1b1c1d"/>
          <w:rtl w:val="0"/>
        </w:rPr>
        <w:t xml:space="preserve"> The mind is in a constant state of agitation. Thoughts rush through the mind so quickly that it becomes impossible to think clearly or concentrate.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Other Physical Manifestations: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Headaches:</w:t>
      </w:r>
      <w:r w:rsidDel="00000000" w:rsidR="00000000" w:rsidRPr="00000000">
        <w:rPr>
          <w:color w:val="1b1c1d"/>
          <w:rtl w:val="0"/>
        </w:rPr>
        <w:t xml:space="preserve"> Headaches are a common symptom, often described as a throbbing or bursting sensation, particularly after a period of over-excitement or lack of sleep.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Toothaches:</w:t>
      </w:r>
      <w:r w:rsidDel="00000000" w:rsidR="00000000" w:rsidRPr="00000000">
        <w:rPr>
          <w:color w:val="1b1c1d"/>
          <w:rtl w:val="0"/>
        </w:rPr>
        <w:t xml:space="preserve"> It can be used for toothaches that are brought on by nervousness or excitement, and are made worse by warmth and hot drinks.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Menstrual Pains:</w:t>
      </w:r>
      <w:r w:rsidDel="00000000" w:rsidR="00000000" w:rsidRPr="00000000">
        <w:rPr>
          <w:color w:val="1b1c1d"/>
          <w:rtl w:val="0"/>
        </w:rPr>
        <w:t xml:space="preserve"> The remedy can be used for very painful menstrual cramps that are accompanied by extreme restlessness and mental agitation.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5xzt7fplwu9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universally worse from excitement, joy, strong emotions, noise, and odors. They are also worse from cold and in the open air.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warmth, especially a warm bath, and from lying down.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Coffea Cruda is chosen when the totality of the patient's symptoms matches this specific picture of over-stimulation. It is a key remedy for sleeplessness from a nervous cause, and it is also used for a range of other conditions where there is a heightened sensitivity to stimuli and a state of restless agitation. It is a powerful remedy and should be used under the guidance of a qualified homeopathic practitioner.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