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b w:val="1"/>
          <w:color w:val="1b1c1d"/>
          <w:rtl w:val="0"/>
        </w:rPr>
        <w:t xml:space="preserve">Natrum Sulphuricum</w:t>
      </w:r>
      <w:r w:rsidDel="00000000" w:rsidR="00000000" w:rsidRPr="00000000">
        <w:rPr>
          <w:color w:val="1b1c1d"/>
          <w:rtl w:val="0"/>
        </w:rPr>
        <w:t xml:space="preserve">, a homeopathic remedy prepared from sodium sulfate, or Glauber's salt, is a deep-acting constitutional remedy with a primary affinity for the </w:t>
      </w:r>
      <w:r w:rsidDel="00000000" w:rsidR="00000000" w:rsidRPr="00000000">
        <w:rPr>
          <w:b w:val="1"/>
          <w:color w:val="1b1c1d"/>
          <w:rtl w:val="0"/>
        </w:rPr>
        <w:t xml:space="preserve">liver, gastrointestinal tract, and respiratory system</w:t>
      </w:r>
      <w:r w:rsidDel="00000000" w:rsidR="00000000" w:rsidRPr="00000000">
        <w:rPr>
          <w:color w:val="1b1c1d"/>
          <w:rtl w:val="0"/>
        </w:rPr>
        <w:t xml:space="preserve">. It's often used for conditions that are aggravated by damp, humid weather and for the ill effects of head injuries.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ngm815m7x5sy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Natrum Sulphuricum: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Liver and Gastrointestinal System</w:t>
      </w:r>
      <w:r w:rsidDel="00000000" w:rsidR="00000000" w:rsidRPr="00000000">
        <w:rPr>
          <w:color w:val="1b1c1d"/>
          <w:rtl w:val="0"/>
        </w:rPr>
        <w:t xml:space="preserve">: This is a major sphere of action.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1b1c1d"/>
          <w:rtl w:val="0"/>
        </w:rPr>
        <w:t xml:space="preserve"> The remedy is indicated for a range of digestive issues, including a sensitive liver, bilious colic (pain from a blocked bile duct), and a greenish-brown, watery stool. It is a key remedy for a "bilious" state, with a bitter taste in the mouth and a tendency to vomit bile. The person may feel a stitching pain in the right side, where the liver is located.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Respiratory System</w:t>
      </w:r>
      <w:r w:rsidDel="00000000" w:rsidR="00000000" w:rsidRPr="00000000">
        <w:rPr>
          <w:color w:val="1b1c1d"/>
          <w:rtl w:val="0"/>
        </w:rPr>
        <w:t xml:space="preserve">: Natrum Sulph is a top remedy for respiratory conditions that are worsened by damp weather or living in a humid environment.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1b1c1d"/>
          <w:rtl w:val="0"/>
        </w:rPr>
        <w:t xml:space="preserve"> It is used for asthma, bronchitis, and pneumonia, especially when the symptoms include a green or thick, yellowish expectoration. The person may feel a heavy, suffocating sensation in the chest.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Worse from Dampness</w:t>
      </w:r>
      <w:r w:rsidDel="00000000" w:rsidR="00000000" w:rsidRPr="00000000">
        <w:rPr>
          <w:color w:val="1b1c1d"/>
          <w:rtl w:val="0"/>
        </w:rPr>
        <w:t xml:space="preserve">: A cardinal keynote of this remedy is a strong aggravation from </w:t>
      </w:r>
      <w:r w:rsidDel="00000000" w:rsidR="00000000" w:rsidRPr="00000000">
        <w:rPr>
          <w:b w:val="1"/>
          <w:color w:val="1b1c1d"/>
          <w:rtl w:val="0"/>
        </w:rPr>
        <w:t xml:space="preserve">damp, humid weather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color w:val="1b1c1d"/>
          <w:rtl w:val="0"/>
        </w:rPr>
        <w:t xml:space="preserve"> The symptoms, whether they are physical or mental, are always made worse by a change to wet weather, and the person may feel worse when living near water.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Head Injuries</w:t>
      </w:r>
      <w:r w:rsidDel="00000000" w:rsidR="00000000" w:rsidRPr="00000000">
        <w:rPr>
          <w:color w:val="1b1c1d"/>
          <w:rtl w:val="0"/>
        </w:rPr>
        <w:t xml:space="preserve">: Natrum Sulph is a valuable remedy for the long-term effects of a </w:t>
      </w:r>
      <w:r w:rsidDel="00000000" w:rsidR="00000000" w:rsidRPr="00000000">
        <w:rPr>
          <w:b w:val="1"/>
          <w:color w:val="1b1c1d"/>
          <w:rtl w:val="0"/>
        </w:rPr>
        <w:t xml:space="preserve">head injury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color w:val="1b1c1d"/>
          <w:rtl w:val="0"/>
        </w:rPr>
        <w:t xml:space="preserve"> It can be used for symptoms that persist after a concussion, such as memory loss, mental fogginess, or a change in personality.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Mental and Emotional Symptoms</w:t>
      </w:r>
      <w:r w:rsidDel="00000000" w:rsidR="00000000" w:rsidRPr="00000000">
        <w:rPr>
          <w:color w:val="1b1c1d"/>
          <w:rtl w:val="0"/>
        </w:rPr>
        <w:t xml:space="preserve">: The mental state is often one of a great sadness or despondency, with a tendency to be irritable and to have a desire to be left alone.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color w:val="1b1c1d"/>
          <w:rtl w:val="0"/>
        </w:rPr>
        <w:t xml:space="preserve"> The person may have a sense of confusion or a feeling of a "brain fog."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Other Symptoms</w:t>
      </w:r>
      <w:r w:rsidDel="00000000" w:rsidR="00000000" w:rsidRPr="00000000">
        <w:rPr>
          <w:color w:val="1b1c1d"/>
          <w:rtl w:val="0"/>
        </w:rPr>
        <w:t xml:space="preserve">: It can also be used for conditions like gout and rheumatism that are made worse by dampness.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8</w:t>
      </w:r>
      <w:r w:rsidDel="00000000" w:rsidR="00000000" w:rsidRPr="00000000">
        <w:rPr>
          <w:color w:val="1b1c1d"/>
          <w:rtl w:val="0"/>
        </w:rPr>
        <w:t xml:space="preserve"> The pains are often described as a bruised, aching sensation.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homeopathy, Natrum Sulph is selected when the totality of the patient's symptoms, especially the strong aggravation from dampness and the specific digestive and respiratory complaints, matches its remedy picture.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