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3E1C" w14:textId="1091C882" w:rsidR="00235052" w:rsidRDefault="0022713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עבודה ואנרגיה</w:t>
      </w:r>
    </w:p>
    <w:p w14:paraId="48630603" w14:textId="5CC6F495" w:rsidR="00DA3C60" w:rsidRDefault="0022713D" w:rsidP="00DA3C60">
      <w:pPr>
        <w:rPr>
          <w:rFonts w:hint="cs"/>
          <w:rtl/>
        </w:rPr>
      </w:pPr>
      <w:r w:rsidRPr="0022713D">
        <w:rPr>
          <w:rFonts w:hint="cs"/>
          <w:b/>
          <w:bCs/>
          <w:rtl/>
        </w:rPr>
        <w:t>העבודה</w:t>
      </w:r>
      <w:r>
        <w:rPr>
          <w:rFonts w:hint="cs"/>
          <w:b/>
          <w:bCs/>
          <w:rtl/>
        </w:rPr>
        <w:t xml:space="preserve"> - </w:t>
      </w:r>
      <w:r w:rsidRPr="0022713D">
        <w:rPr>
          <w:rFonts w:hint="cs"/>
          <w:b/>
          <w:bCs/>
          <w:rtl/>
        </w:rPr>
        <w:t>הגדרה ראשונית: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העבודה מוגדרת כמכפלה של הכוח הפועל על גוף, בהעתק הגוף, בזמן הפעלת הכוח:</w:t>
      </w:r>
    </w:p>
    <w:p w14:paraId="59142A7F" w14:textId="3D67AA3E" w:rsidR="00DA3C60" w:rsidRPr="00DA3C60" w:rsidRDefault="00DA3C60" w:rsidP="00DA3C60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 xml:space="preserve">W </m:t>
          </m:r>
          <m:r>
            <m:rPr>
              <m:sty m:val="p"/>
            </m:rPr>
            <w:rPr>
              <w:rFonts w:ascii="Cambria Math" w:hAnsi="Cambria Math" w:cs="Cambria Math"/>
            </w:rPr>
            <m:t>≡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x</m:t>
          </m:r>
        </m:oMath>
      </m:oMathPara>
    </w:p>
    <w:p w14:paraId="4CFAD73A" w14:textId="6D4BC10A" w:rsidR="00DA3C60" w:rsidRPr="00DA3C60" w:rsidRDefault="00DA3C60" w:rsidP="00DA3C6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W= Newton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Meter = Joule</m:t>
          </m:r>
        </m:oMath>
      </m:oMathPara>
    </w:p>
    <w:p w14:paraId="67A16D7C" w14:textId="0C02213D" w:rsidR="005F5A42" w:rsidRDefault="005F5A42" w:rsidP="008A45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מקרה מספר 1:</w:t>
      </w:r>
      <w:r w:rsidR="0012216E">
        <w:rPr>
          <w:rFonts w:eastAsiaTheme="minorEastAsia" w:hint="cs"/>
          <w:rtl/>
        </w:rPr>
        <w:t xml:space="preserve"> (</w:t>
      </w:r>
      <w:r w:rsidR="0012216E">
        <w:rPr>
          <w:rFonts w:eastAsiaTheme="minorEastAsia"/>
        </w:rPr>
        <w:t>x1</w:t>
      </w:r>
      <w:r w:rsidR="0012216E">
        <w:rPr>
          <w:rFonts w:eastAsiaTheme="minorEastAsia" w:hint="cs"/>
          <w:rtl/>
        </w:rPr>
        <w:t xml:space="preserve"> מקום מקורי, </w:t>
      </w:r>
      <w:r w:rsidR="0012216E">
        <w:rPr>
          <w:rFonts w:eastAsiaTheme="minorEastAsia"/>
        </w:rPr>
        <w:t>x2</w:t>
      </w:r>
      <w:r w:rsidR="0012216E">
        <w:rPr>
          <w:rFonts w:eastAsiaTheme="minorEastAsia" w:hint="cs"/>
          <w:rtl/>
        </w:rPr>
        <w:t xml:space="preserve"> אחרי תנועה)</w:t>
      </w:r>
      <w:r>
        <w:rPr>
          <w:rFonts w:eastAsiaTheme="minorEastAsia"/>
          <w:rtl/>
        </w:rPr>
        <w:br/>
      </w:r>
      <w:r w:rsidRPr="005F5A42">
        <w:rPr>
          <w:rFonts w:eastAsiaTheme="minorEastAsia" w:cs="Arial"/>
          <w:rtl/>
        </w:rPr>
        <w:drawing>
          <wp:inline distT="0" distB="0" distL="0" distR="0" wp14:anchorId="47EB247B" wp14:editId="168B5B92">
            <wp:extent cx="5213230" cy="1749895"/>
            <wp:effectExtent l="0" t="0" r="6985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005" cy="17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0F47" w14:textId="5340CA78" w:rsidR="005F5A42" w:rsidRDefault="005F5A42" w:rsidP="00DA3C6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מקרה מספר 2:</w:t>
      </w:r>
      <w:r>
        <w:rPr>
          <w:rFonts w:eastAsiaTheme="minorEastAsia"/>
          <w:rtl/>
        </w:rPr>
        <w:br/>
      </w:r>
      <w:r w:rsidRPr="005F5A42">
        <w:rPr>
          <w:rFonts w:eastAsiaTheme="minorEastAsia" w:cs="Arial"/>
          <w:rtl/>
        </w:rPr>
        <w:drawing>
          <wp:inline distT="0" distB="0" distL="0" distR="0" wp14:anchorId="77A4437E" wp14:editId="2E87B613">
            <wp:extent cx="5247189" cy="1851949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614" cy="18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365" w14:textId="77777777" w:rsidR="005F5A42" w:rsidRDefault="005F5A42" w:rsidP="00DA3C60">
      <w:pPr>
        <w:rPr>
          <w:rFonts w:eastAsiaTheme="minorEastAsia"/>
          <w:rtl/>
        </w:rPr>
      </w:pPr>
    </w:p>
    <w:p w14:paraId="0E397D12" w14:textId="7D7A80B3" w:rsidR="00DA3C60" w:rsidRDefault="00DA3C60" w:rsidP="00DA3C6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במקרה מספר 1, הכוח עזר ליצירת העתק, ואילו במקרה מספר 2, </w:t>
      </w:r>
      <w:r w:rsidR="005F5A42">
        <w:rPr>
          <w:rFonts w:eastAsiaTheme="minorEastAsia" w:hint="cs"/>
          <w:rtl/>
        </w:rPr>
        <w:t xml:space="preserve">הכוח הפריע ליצירת ההעתק, אמור מעתה: מקרה 1, </w:t>
      </w:r>
      <w:r w:rsidR="005F5A42">
        <w:rPr>
          <w:rFonts w:eastAsiaTheme="minorEastAsia"/>
        </w:rPr>
        <w:t>W &gt; 0</w:t>
      </w:r>
      <w:r w:rsidR="005F5A42">
        <w:rPr>
          <w:rFonts w:eastAsiaTheme="minorEastAsia" w:hint="cs"/>
          <w:rtl/>
        </w:rPr>
        <w:t xml:space="preserve">, ו2, </w:t>
      </w:r>
      <w:r w:rsidR="005F5A42">
        <w:rPr>
          <w:rFonts w:eastAsiaTheme="minorEastAsia"/>
        </w:rPr>
        <w:t>W &lt; 0</w:t>
      </w:r>
      <w:r w:rsidR="005F5A42">
        <w:rPr>
          <w:rFonts w:eastAsiaTheme="minorEastAsia" w:hint="cs"/>
          <w:rtl/>
        </w:rPr>
        <w:t xml:space="preserve">. </w:t>
      </w:r>
      <w:r w:rsidR="005F5A42">
        <w:rPr>
          <w:rFonts w:eastAsiaTheme="minorEastAsia"/>
          <w:rtl/>
        </w:rPr>
        <w:br/>
      </w:r>
      <w:r w:rsidR="005F5A42">
        <w:rPr>
          <w:rFonts w:eastAsiaTheme="minorEastAsia"/>
          <w:rtl/>
        </w:rPr>
        <w:br/>
      </w:r>
      <w:r w:rsidR="005F5A42">
        <w:rPr>
          <w:rFonts w:eastAsiaTheme="minorEastAsia" w:hint="cs"/>
          <w:rtl/>
        </w:rPr>
        <w:t>מקרה מספר 3:</w:t>
      </w:r>
      <w:r w:rsidR="0012216E">
        <w:rPr>
          <w:rFonts w:eastAsiaTheme="minorEastAsia"/>
          <w:rtl/>
        </w:rPr>
        <w:br/>
      </w:r>
      <w:r w:rsidR="0012216E" w:rsidRPr="0012216E">
        <w:rPr>
          <w:rFonts w:eastAsiaTheme="minorEastAsia" w:cs="Arial"/>
          <w:rtl/>
        </w:rPr>
        <w:drawing>
          <wp:inline distT="0" distB="0" distL="0" distR="0" wp14:anchorId="5FA84332" wp14:editId="466DADA1">
            <wp:extent cx="5271112" cy="2291788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173" cy="233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45EB" w14:textId="209E182C" w:rsidR="005F5A42" w:rsidRDefault="005F5A42" w:rsidP="00DA3C60">
      <w:pPr>
        <w:rPr>
          <w:rFonts w:eastAsiaTheme="minorEastAsia"/>
          <w:rtl/>
        </w:rPr>
      </w:pPr>
    </w:p>
    <w:p w14:paraId="2CA8D686" w14:textId="23D57C3E" w:rsidR="005F5A42" w:rsidRPr="00DA3C60" w:rsidRDefault="005F5A42" w:rsidP="005F5A42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הרכיב המאונך של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אינו עובד עבודה, מכיוון שההעתק בציר המאונך הוא 0 (יש תזוזה רק בציר ה-</w:t>
      </w:r>
      <w:r>
        <w:rPr>
          <w:rFonts w:eastAsiaTheme="minorEastAsia" w:hint="cs"/>
        </w:rPr>
        <w:t>X</w:t>
      </w:r>
      <w:r>
        <w:rPr>
          <w:rFonts w:eastAsiaTheme="minorEastAsia" w:hint="cs"/>
          <w:rtl/>
        </w:rPr>
        <w:t xml:space="preserve">), ולכן, רק הרכיב המקביל תורם לעבודה. מסקנה: </w:t>
      </w:r>
      <w:r w:rsidRPr="005F5A42">
        <w:rPr>
          <w:rFonts w:ascii="Cambria Math" w:hAnsi="Cambria Math" w:cs="Cambria Math"/>
          <w:i/>
        </w:rPr>
        <w:br/>
      </w:r>
      <m:oMathPara>
        <m:oMath>
          <m:r>
            <w:rPr>
              <w:rFonts w:ascii="Cambria Math" w:hAnsi="Cambria Math" w:cs="Cambria Math"/>
            </w:rPr>
            <m:t>W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x</m:t>
          </m:r>
        </m:oMath>
      </m:oMathPara>
    </w:p>
    <w:p w14:paraId="6C12149E" w14:textId="160626BC" w:rsidR="005F5A42" w:rsidRDefault="005F5A42" w:rsidP="00DA3C6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מקרה מספר 4:</w:t>
      </w:r>
      <w:r w:rsidR="0012216E">
        <w:rPr>
          <w:rFonts w:eastAsiaTheme="minorEastAsia"/>
          <w:rtl/>
        </w:rPr>
        <w:br/>
      </w:r>
      <w:r w:rsidR="0012216E" w:rsidRPr="0012216E">
        <w:rPr>
          <w:rFonts w:eastAsiaTheme="minorEastAsia" w:cs="Arial"/>
          <w:rtl/>
        </w:rPr>
        <w:drawing>
          <wp:inline distT="0" distB="0" distL="0" distR="0" wp14:anchorId="39871692" wp14:editId="7D809742">
            <wp:extent cx="5141507" cy="2691528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843" cy="27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2DFE" w14:textId="3E9C3843" w:rsidR="0012216E" w:rsidRDefault="0012216E" w:rsidP="0012216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מקרה מספר 5:</w:t>
      </w:r>
      <w:r w:rsidR="008A4552">
        <w:rPr>
          <w:rFonts w:eastAsiaTheme="minorEastAsia"/>
          <w:rtl/>
        </w:rPr>
        <w:br/>
      </w:r>
      <w:r w:rsidR="008A4552" w:rsidRPr="008A4552">
        <w:rPr>
          <w:rFonts w:eastAsiaTheme="minorEastAsia" w:cs="Arial"/>
          <w:rtl/>
        </w:rPr>
        <w:drawing>
          <wp:inline distT="0" distB="0" distL="0" distR="0" wp14:anchorId="0A27288D" wp14:editId="2740082E">
            <wp:extent cx="5139521" cy="2114546"/>
            <wp:effectExtent l="0" t="0" r="4445" b="63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332" cy="21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2A1C" w14:textId="0E923D75" w:rsidR="0012216E" w:rsidRDefault="0012216E" w:rsidP="0012216E">
      <w:pPr>
        <w:rPr>
          <w:rFonts w:eastAsiaTheme="minorEastAsia"/>
          <w:rtl/>
        </w:rPr>
      </w:pPr>
    </w:p>
    <w:p w14:paraId="1B4C5758" w14:textId="6698AEB4" w:rsidR="0012216E" w:rsidRDefault="0012216E" w:rsidP="0012216E">
      <w:pPr>
        <w:rPr>
          <w:rFonts w:eastAsiaTheme="minorEastAsia"/>
          <w:i/>
          <w:rtl/>
        </w:rPr>
      </w:pPr>
      <w:r w:rsidRPr="0012216E">
        <w:rPr>
          <w:rFonts w:eastAsiaTheme="minorEastAsia" w:hint="cs"/>
          <w:b/>
          <w:bCs/>
          <w:rtl/>
        </w:rPr>
        <w:t>טענה: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 xml:space="preserve">הביטוי שקיבלנו עבור מקרה 3 מכסה את כל חמשת המקרים. נתחיל עם מקרה 5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מן התרשים ברור, שהעבודה של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היא שלילית. כמו כן, אם נכפיל את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ב</w:t>
      </w:r>
      <w:r>
        <w:rPr>
          <w:rFonts w:eastAsiaTheme="minorEastAsia"/>
        </w:rPr>
        <w:t>cos(</w:t>
      </w:r>
      <w:r w:rsidRPr="0012216E">
        <w:rPr>
          <w:rFonts w:eastAsiaTheme="minorEastAsia"/>
        </w:rPr>
        <w:t>θ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>, כיוון ש</w:t>
      </w:r>
      <w:r w:rsidRPr="0012216E">
        <w:t xml:space="preserve"> </w:t>
      </w:r>
      <w:r w:rsidRPr="0012216E">
        <w:rPr>
          <w:rFonts w:eastAsiaTheme="minorEastAsia"/>
        </w:rPr>
        <w:t>θ</w:t>
      </w:r>
      <w:r>
        <w:rPr>
          <w:rFonts w:eastAsiaTheme="minorEastAsia" w:hint="cs"/>
          <w:rtl/>
        </w:rPr>
        <w:t xml:space="preserve"> במקרה 5 גדולה מ-90, לכן </w:t>
      </w:r>
      <w:r>
        <w:rPr>
          <w:rFonts w:eastAsiaTheme="minorEastAsia"/>
        </w:rPr>
        <w:t>cos(</w:t>
      </w:r>
      <w:r w:rsidRPr="0012216E">
        <w:rPr>
          <w:rFonts w:eastAsiaTheme="minorEastAsia"/>
        </w:rPr>
        <w:t>θ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 הוא שלילי. מבחינת גודל הרכיב המקביל, ברור שהוא שווה ל</w:t>
      </w:r>
      <w:r w:rsidRPr="0012216E">
        <w:rPr>
          <w:rFonts w:eastAsiaTheme="minorEastAsia" w:hint="cs"/>
          <w:b/>
          <w:bCs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 w:hint="cs"/>
          <w:b/>
          <w:bCs/>
          <w:i/>
          <w:rtl/>
        </w:rPr>
        <w:t xml:space="preserve">, </w:t>
      </w:r>
      <w:r>
        <w:rPr>
          <w:rFonts w:eastAsiaTheme="minorEastAsia" w:hint="cs"/>
          <w:i/>
          <w:rtl/>
        </w:rPr>
        <w:t>ולכן, גם במקרה זה</w:t>
      </w:r>
      <w:r w:rsidR="008A4552">
        <w:rPr>
          <w:rFonts w:eastAsiaTheme="minorEastAsia" w:hint="cs"/>
          <w:i/>
          <w:rtl/>
        </w:rPr>
        <w:t>:</w:t>
      </w:r>
    </w:p>
    <w:p w14:paraId="7BBFBC62" w14:textId="77777777" w:rsidR="008A4552" w:rsidRPr="00DA3C60" w:rsidRDefault="008A4552" w:rsidP="008A4552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W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x</m:t>
          </m:r>
        </m:oMath>
      </m:oMathPara>
    </w:p>
    <w:p w14:paraId="0A731380" w14:textId="3D713EE0" w:rsidR="008A4552" w:rsidRDefault="008A4552" w:rsidP="0012216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נכון,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cos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&lt; 0.</w:t>
      </w:r>
    </w:p>
    <w:p w14:paraId="3C85DFE8" w14:textId="76EB9A86" w:rsidR="008A4552" w:rsidRDefault="008A4552" w:rsidP="0012216E">
      <w:pPr>
        <w:rPr>
          <w:rFonts w:eastAsiaTheme="minorEastAsia"/>
          <w:i/>
          <w:rtl/>
        </w:rPr>
      </w:pPr>
    </w:p>
    <w:p w14:paraId="4793FF50" w14:textId="2E21D2F0" w:rsidR="008A4552" w:rsidRDefault="008A4552" w:rsidP="0012216E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סיכום</w:t>
      </w:r>
    </w:p>
    <w:p w14:paraId="62A61A6D" w14:textId="63F9776D" w:rsidR="008A4552" w:rsidRDefault="008A4552" w:rsidP="0012216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הגדרה כוללת של המושג עבודה:</w:t>
      </w:r>
      <w:r>
        <w:rPr>
          <w:rFonts w:eastAsiaTheme="minorEastAsia"/>
          <w:i/>
          <w:rtl/>
        </w:rPr>
        <w:br/>
      </w:r>
    </w:p>
    <w:p w14:paraId="435BE375" w14:textId="499A7BCC" w:rsidR="008A4552" w:rsidRPr="00DA3C60" w:rsidRDefault="008A4552" w:rsidP="008A4552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W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x</m:t>
          </m:r>
        </m:oMath>
      </m:oMathPara>
    </w:p>
    <w:p w14:paraId="74678B67" w14:textId="6779CB77" w:rsidR="008A4552" w:rsidRDefault="008A4552" w:rsidP="0012216E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הערה: מקובל להגדיר הגדרה לפעולה חדשה בין ווקטורים, פעולה זו נקראת: </w:t>
      </w:r>
      <w:r w:rsidRPr="008A4552">
        <w:rPr>
          <w:rFonts w:eastAsiaTheme="minorEastAsia" w:hint="cs"/>
          <w:b/>
          <w:bCs/>
          <w:i/>
          <w:rtl/>
        </w:rPr>
        <w:t xml:space="preserve">מכפלה </w:t>
      </w:r>
      <w:proofErr w:type="spellStart"/>
      <w:r w:rsidRPr="008A4552">
        <w:rPr>
          <w:rFonts w:eastAsiaTheme="minorEastAsia" w:hint="cs"/>
          <w:b/>
          <w:bCs/>
          <w:i/>
          <w:rtl/>
        </w:rPr>
        <w:t>סקלרית</w:t>
      </w:r>
      <w:proofErr w:type="spellEnd"/>
      <w:r>
        <w:rPr>
          <w:rFonts w:eastAsiaTheme="minorEastAsia" w:hint="cs"/>
          <w:i/>
          <w:rtl/>
        </w:rPr>
        <w:t xml:space="preserve">. הגדרה: כאשר מכפילים שני ווקטורים הכפלה </w:t>
      </w:r>
      <w:proofErr w:type="spellStart"/>
      <w:r>
        <w:rPr>
          <w:rFonts w:eastAsiaTheme="minorEastAsia" w:hint="cs"/>
          <w:i/>
          <w:rtl/>
        </w:rPr>
        <w:t>סקלרית</w:t>
      </w:r>
      <w:proofErr w:type="spellEnd"/>
      <w:r>
        <w:rPr>
          <w:rFonts w:eastAsiaTheme="minorEastAsia" w:hint="cs"/>
          <w:i/>
          <w:rtl/>
        </w:rPr>
        <w:t xml:space="preserve">, התוצאה היא סקלר, ומכאן השם. הגדרת הפעולה: </w:t>
      </w:r>
      <w:r>
        <w:rPr>
          <w:rFonts w:eastAsiaTheme="minorEastAsia" w:hint="cs"/>
          <w:b/>
          <w:bCs/>
          <w:i/>
          <w:rtl/>
        </w:rPr>
        <w:t xml:space="preserve">יהי </w:t>
      </w:r>
      <w:r>
        <w:rPr>
          <w:rFonts w:eastAsiaTheme="minorEastAsia" w:hint="cs"/>
          <w:b/>
          <w:bCs/>
          <w:i/>
        </w:rPr>
        <w:t>A</w:t>
      </w:r>
      <w:r>
        <w:rPr>
          <w:rFonts w:eastAsiaTheme="minorEastAsia" w:hint="cs"/>
          <w:b/>
          <w:bCs/>
          <w:i/>
          <w:rtl/>
        </w:rPr>
        <w:t xml:space="preserve"> ו</w:t>
      </w:r>
      <w:r>
        <w:rPr>
          <w:rFonts w:eastAsiaTheme="minorEastAsia" w:hint="cs"/>
          <w:b/>
          <w:bCs/>
          <w:i/>
        </w:rPr>
        <w:t>B</w:t>
      </w:r>
      <w:r>
        <w:rPr>
          <w:rFonts w:eastAsiaTheme="minorEastAsia" w:hint="cs"/>
          <w:b/>
          <w:bCs/>
          <w:i/>
          <w:rtl/>
        </w:rPr>
        <w:t xml:space="preserve"> שני ווקטורים:</w:t>
      </w:r>
    </w:p>
    <w:p w14:paraId="467F8273" w14:textId="104B5ACE" w:rsidR="008A4552" w:rsidRPr="00F4297A" w:rsidRDefault="008A4552" w:rsidP="0012216E">
      <w:pPr>
        <w:rPr>
          <w:rFonts w:eastAsiaTheme="minorEastAsia" w:hint="cs"/>
          <w:b/>
          <w:bCs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•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8A4552" w:rsidRPr="00F4297A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A0"/>
    <w:rsid w:val="00113449"/>
    <w:rsid w:val="0012216E"/>
    <w:rsid w:val="0022666E"/>
    <w:rsid w:val="0022713D"/>
    <w:rsid w:val="005A74A0"/>
    <w:rsid w:val="005F5A42"/>
    <w:rsid w:val="008A4552"/>
    <w:rsid w:val="009542D7"/>
    <w:rsid w:val="00DA3C60"/>
    <w:rsid w:val="00EE136B"/>
    <w:rsid w:val="00F4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69E8"/>
  <w15:chartTrackingRefBased/>
  <w15:docId w15:val="{F885C7AC-7105-4E75-839D-5536E57E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2023-01-31T11:17:00Z</dcterms:created>
  <dcterms:modified xsi:type="dcterms:W3CDTF">2023-01-31T12:16:00Z</dcterms:modified>
</cp:coreProperties>
</file>