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both"/>
        <w:rPr/>
      </w:pPr>
      <w:bookmarkStart w:colFirst="0" w:colLast="0" w:name="_rfoaqntb4gbl" w:id="0"/>
      <w:bookmarkEnd w:id="0"/>
      <w:r w:rsidDel="00000000" w:rsidR="00000000" w:rsidRPr="00000000">
        <w:rPr>
          <w:rtl w:val="0"/>
        </w:rPr>
        <w:t xml:space="preserve">SPECIFIC AIMS </w:t>
      </w:r>
    </w:p>
    <w:p w:rsidR="00000000" w:rsidDel="00000000" w:rsidP="00000000" w:rsidRDefault="00000000" w:rsidRPr="00000000" w14:paraId="00000002">
      <w:pPr>
        <w:pStyle w:val="Heading2"/>
        <w:spacing w:line="240" w:lineRule="auto"/>
        <w:jc w:val="both"/>
        <w:rPr/>
      </w:pPr>
      <w:bookmarkStart w:colFirst="0" w:colLast="0" w:name="_328wyl5jcqdt" w:id="1"/>
      <w:bookmarkEnd w:id="1"/>
      <w:r w:rsidDel="00000000" w:rsidR="00000000" w:rsidRPr="00000000">
        <w:rPr>
          <w:rtl w:val="0"/>
        </w:rPr>
      </w:r>
    </w:p>
    <w:p w:rsidR="00000000" w:rsidDel="00000000" w:rsidP="00000000" w:rsidRDefault="00000000" w:rsidRPr="00000000" w14:paraId="00000003">
      <w:pPr>
        <w:pStyle w:val="Heading2"/>
        <w:spacing w:line="240" w:lineRule="auto"/>
        <w:jc w:val="both"/>
        <w:rPr/>
      </w:pPr>
      <w:bookmarkStart w:colFirst="0" w:colLast="0" w:name="_2xtzc7r4odmh" w:id="2"/>
      <w:bookmarkEnd w:id="2"/>
      <w:r w:rsidDel="00000000" w:rsidR="00000000" w:rsidRPr="00000000">
        <w:rPr>
          <w:rtl w:val="0"/>
        </w:rPr>
        <w:t xml:space="preserve">Overview</w:t>
      </w:r>
    </w:p>
    <w:p w:rsidR="00000000" w:rsidDel="00000000" w:rsidP="00000000" w:rsidRDefault="00000000" w:rsidRPr="00000000" w14:paraId="00000004">
      <w:pPr>
        <w:spacing w:line="240" w:lineRule="auto"/>
        <w:jc w:val="both"/>
        <w:rPr/>
      </w:pPr>
      <w:r w:rsidDel="00000000" w:rsidR="00000000" w:rsidRPr="00000000">
        <w:rPr>
          <w:rtl w:val="0"/>
        </w:rPr>
        <w:t xml:space="preserve">Almost two million people a year suffer from severe tears in their rotator cuff that requires lengthy, difficult recovery through physical therapy</w:t>
      </w:r>
      <w:r w:rsidDel="00000000" w:rsidR="00000000" w:rsidRPr="00000000">
        <w:rPr>
          <w:vertAlign w:val="superscript"/>
          <w:rtl w:val="0"/>
        </w:rPr>
        <w:t xml:space="preserve">1</w:t>
      </w:r>
      <w:r w:rsidDel="00000000" w:rsidR="00000000" w:rsidRPr="00000000">
        <w:rPr>
          <w:rtl w:val="0"/>
        </w:rPr>
        <w:t xml:space="preserve">. Physical Medicine and Rehabilitation (PM&amp;R) is a subset of medicine that leverages a physician's skill to aid patients through recovery via access to a full armamentarium</w:t>
      </w:r>
      <w:r w:rsidDel="00000000" w:rsidR="00000000" w:rsidRPr="00000000">
        <w:rPr>
          <w:vertAlign w:val="superscript"/>
          <w:rtl w:val="0"/>
        </w:rPr>
        <w:t xml:space="preserve">2</w:t>
      </w:r>
      <w:r w:rsidDel="00000000" w:rsidR="00000000" w:rsidRPr="00000000">
        <w:rPr>
          <w:rtl w:val="0"/>
        </w:rPr>
        <w:t xml:space="preserve">. A major challenge among PM&amp;Rs is the difficulty of quantifying rehabilitation progress over a significant period of time</w:t>
      </w:r>
      <w:r w:rsidDel="00000000" w:rsidR="00000000" w:rsidRPr="00000000">
        <w:rPr>
          <w:vertAlign w:val="superscript"/>
          <w:rtl w:val="0"/>
        </w:rPr>
        <w:t xml:space="preserve">3</w:t>
      </w:r>
      <w:r w:rsidDel="00000000" w:rsidR="00000000" w:rsidRPr="00000000">
        <w:rPr>
          <w:rtl w:val="0"/>
        </w:rPr>
        <w:t xml:space="preserve">. Conducting Rehabilitative Ultrasound Imaging (RUSI) is a common way for medical professionals to identify issues during treatment sessions and help develop more informed treatment plans. However, traditional ultrasound imaging requires a dedicated and skilled operator to statically image a still patient. The technique is highly dependent on inconsistent factors such as the pressure on the probe, the quantity of medium used, and the clinician's directional accuracy. Research is often done using only one ultrasound technician because of how prevalent these challenges are in effecting results</w:t>
      </w:r>
      <w:r w:rsidDel="00000000" w:rsidR="00000000" w:rsidRPr="00000000">
        <w:rPr>
          <w:vertAlign w:val="superscript"/>
          <w:rtl w:val="0"/>
        </w:rPr>
        <w:t xml:space="preserve">4</w:t>
      </w:r>
      <w:r w:rsidDel="00000000" w:rsidR="00000000" w:rsidRPr="00000000">
        <w:rPr>
          <w:rtl w:val="0"/>
        </w:rPr>
        <w:t xml:space="preserve">. To address the limitations of traditional ultrasound, this research proposes the development of a wearable, wired, multi-ultrasound system fixed to a shoulder brace. Such a system would allow for more consistent imaging across patient visits, consistency across clinicians, and the ability to more easily capture static images during dynamic motions in a physical therapy setting. We propose experiments that would validate the mechanical viability of the individual patches, the brace, and the biocompatibility of the technology. This proposal entails the specific aims and experimental setups required to verify the effectiveness of such technology.   </w:t>
      </w:r>
    </w:p>
    <w:p w:rsidR="00000000" w:rsidDel="00000000" w:rsidP="00000000" w:rsidRDefault="00000000" w:rsidRPr="00000000" w14:paraId="00000005">
      <w:pPr>
        <w:spacing w:line="24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06">
      <w:pPr>
        <w:spacing w:line="240" w:lineRule="auto"/>
        <w:jc w:val="both"/>
        <w:rPr/>
      </w:pPr>
      <w:r w:rsidDel="00000000" w:rsidR="00000000" w:rsidRPr="00000000">
        <w:rPr>
          <w:rtl w:val="0"/>
        </w:rPr>
        <w:t xml:space="preserve">The successful completion of this project will yield a quantitative imaging tool for PM&amp;R specialists, enabling objective tracking of rehabilitation progress and optimizing patient care. This advancement will improve patient outcomes, enhance rehabilitation efficiency, and reduce healthcare costs. The device will increase consistency across patients' visits and between different practitioners. A successful prototype could be expanded upon to assist in other physical therapy treatments beyond recovery of the shoulder to include other joints and areas of the body. </w:t>
      </w:r>
    </w:p>
    <w:p w:rsidR="00000000" w:rsidDel="00000000" w:rsidP="00000000" w:rsidRDefault="00000000" w:rsidRPr="00000000" w14:paraId="00000007">
      <w:pPr>
        <w:spacing w:line="240" w:lineRule="auto"/>
        <w:jc w:val="both"/>
        <w:rPr>
          <w:b w:val="1"/>
          <w:bCs w:val="1"/>
        </w:rPr>
      </w:pPr>
      <w:r w:rsidDel="00000000" w:rsidR="00000000" w:rsidRPr="00000000">
        <w:rPr>
          <w:b w:val="1"/>
          <w:bCs w:val="1"/>
          <w:rtl w:val="0"/>
        </w:rPr>
        <w:t xml:space="preserve">Aim 1: Collaborate with MIT ultrasound patch team and finalize patch components.</w:t>
      </w:r>
      <w:r w:rsidDel="00000000" w:rsidR="00000000" w:rsidRPr="00000000">
        <w:rPr>
          <w:b w:val="1"/>
          <w:bCs w:val="1"/>
          <w:rtl w:val="0"/>
        </w:rPr>
        <w:t xml:space="preserve"> </w:t>
      </w:r>
      <w:r w:rsidDel="00000000" w:rsidR="00000000" w:rsidRPr="00000000">
        <w:rPr>
          <w:rtl w:val="0"/>
        </w:rPr>
        <w:t xml:space="preserve">This aim prepares the ultrasound patch technology for the brace application separately from the brace's development by focusing on the medium's stability, facilitating consistent pressure distribution, and honing an angular tilting mechanism. The experiment's objectives involve assessing the quality of images over time without gel re-application, testing the precision and consistency of tilt mechanisms, and quantifying how brace tightness affects image quality.   </w:t>
      </w: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b w:val="1"/>
          <w:bCs w:val="1"/>
          <w:rtl w:val="0"/>
        </w:rPr>
        <w:t xml:space="preserve">Aim 2: Develop and test biocompatibility of different patch components on hairless mice.</w:t>
      </w:r>
      <w:r w:rsidDel="00000000" w:rsidR="00000000" w:rsidRPr="00000000">
        <w:rPr>
          <w:b w:val="1"/>
          <w:bCs w:val="1"/>
          <w:color w:val="0e101a"/>
          <w:rtl w:val="0"/>
        </w:rPr>
        <w:t xml:space="preserve"> </w:t>
      </w:r>
      <w:r w:rsidDel="00000000" w:rsidR="00000000" w:rsidRPr="00000000">
        <w:rPr>
          <w:color w:val="0e101a"/>
          <w:rtl w:val="0"/>
        </w:rPr>
        <w:t xml:space="preserve">Aim 2 seeks to prove the viability of the ultrasound patch in vivo, while Aim 1 simultaneously develops additional technical advancements in future applications. The experiments will assess mice's skin reactions and behavior changes over varying periods, ranging from hours to 7 days. Additional experiments include changing the probe size and weight to assess how different patches affect the mice differently. The research proposes quantifying the experiment's results using histological analysis and observation.</w:t>
      </w: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Aim 3: </w:t>
      </w:r>
      <w:r w:rsidDel="00000000" w:rsidR="00000000" w:rsidRPr="00000000">
        <w:rPr>
          <w:b w:val="1"/>
          <w:bCs w:val="1"/>
          <w:rtl w:val="0"/>
        </w:rPr>
        <w:t xml:space="preserve">Use traditional Ultrasound during PM&amp;R rotator cuff rehabilitation to test and determine most effective locations of US patches for the shoulder brace. </w:t>
      </w:r>
      <w:r w:rsidDel="00000000" w:rsidR="00000000" w:rsidRPr="00000000">
        <w:rPr>
          <w:rtl w:val="0"/>
        </w:rPr>
        <w:t xml:space="preserve">Aim 3 intends to determine the optimal placement for the ultrasound patches by assessing locations with a traditional ultrasound probe. The experiments supporting this aim include scanning different shoulder regions in healthy and rehabilitating adults in the shoulder region to identify the most important angles</w:t>
      </w:r>
      <w:r w:rsidDel="00000000" w:rsidR="00000000" w:rsidRPr="00000000">
        <w:rPr>
          <w:vertAlign w:val="superscript"/>
          <w:rtl w:val="0"/>
        </w:rPr>
        <w:t xml:space="preserve">5</w:t>
      </w:r>
      <w:r w:rsidDel="00000000" w:rsidR="00000000" w:rsidRPr="00000000">
        <w:rPr>
          <w:rtl w:val="0"/>
        </w:rPr>
        <w:t xml:space="preserve">. Anticipated outcomes include the development of a brace with locations for the patches and justification of the design.  </w:t>
      </w: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STRATEGY </w:t>
      </w:r>
    </w:p>
    <w:p w:rsidR="00000000" w:rsidDel="00000000" w:rsidP="00000000" w:rsidRDefault="00000000" w:rsidRPr="00000000" w14:paraId="0000000C">
      <w:pPr>
        <w:pStyle w:val="Heading2"/>
        <w:spacing w:line="240" w:lineRule="auto"/>
        <w:rPr/>
      </w:pPr>
      <w:bookmarkStart w:colFirst="0" w:colLast="0" w:name="_sfdinv7n2gdv" w:id="3"/>
      <w:bookmarkEnd w:id="3"/>
      <w:r w:rsidDel="00000000" w:rsidR="00000000" w:rsidRPr="00000000">
        <w:rPr>
          <w:rtl w:val="0"/>
        </w:rPr>
        <w:t xml:space="preserve">A. Significance </w:t>
      </w:r>
    </w:p>
    <w:p w:rsidR="00000000" w:rsidDel="00000000" w:rsidP="00000000" w:rsidRDefault="00000000" w:rsidRPr="00000000" w14:paraId="0000000D">
      <w:pPr>
        <w:spacing w:line="240" w:lineRule="auto"/>
        <w:ind w:left="0" w:firstLine="0"/>
        <w:rPr>
          <w:b w:val="1"/>
          <w:bCs w:val="1"/>
          <w:u w:val="single"/>
        </w:rPr>
      </w:pPr>
      <w:r w:rsidDel="00000000" w:rsidR="00000000" w:rsidRPr="00000000">
        <w:rPr>
          <w:b w:val="1"/>
          <w:bCs w:val="1"/>
          <w:rtl w:val="0"/>
        </w:rPr>
        <w:t xml:space="preserve">A1.</w:t>
      </w:r>
      <w:r w:rsidDel="00000000" w:rsidR="00000000" w:rsidRPr="00000000">
        <w:rPr>
          <w:b w:val="1"/>
          <w:bCs w:val="1"/>
          <w:u w:val="single"/>
          <w:rtl w:val="0"/>
        </w:rPr>
        <w:t xml:space="preserve"> Rotator Cuff Tears </w:t>
      </w:r>
    </w:p>
    <w:p w:rsidR="00000000" w:rsidDel="00000000" w:rsidP="00000000" w:rsidRDefault="00000000" w:rsidRPr="00000000" w14:paraId="0000000E">
      <w:pPr>
        <w:spacing w:line="240" w:lineRule="auto"/>
        <w:ind w:firstLine="720"/>
        <w:jc w:val="both"/>
        <w:rPr/>
      </w:pPr>
      <w:r w:rsidDel="00000000" w:rsidR="00000000" w:rsidRPr="00000000">
        <w:rPr>
          <w:rtl w:val="0"/>
        </w:rPr>
        <w:t xml:space="preserve">The rotator cuff is a group of muscles and tendons in the shoulder that help the person move their arms away from the body. A rotator cuff tear is an injury to the rotator cuff that can cause shoulder pain and inability to use the arm. Nearly two million Americans experience symptomatic rotator cuff tears yearly. Symptoms of rotator cuff tears include difficulty of movement, pain, and muscle weakness. Rotator cuff tears can be caused over time as the tendon wears down with age and use, falls, or other traumatic injuries. Current treatments for rotator cuff tears include nonsurgical and surgical options. Rotator cuff tear treatments include both surgical and nonsurgical options, including using an arm sling, nonsteroidal anti-inflammatory drugs, physical therapy, or steroid injections</w:t>
      </w:r>
      <w:r w:rsidDel="00000000" w:rsidR="00000000" w:rsidRPr="00000000">
        <w:rPr>
          <w:vertAlign w:val="superscript"/>
          <w:rtl w:val="0"/>
        </w:rPr>
        <w:t xml:space="preserve">6</w:t>
      </w:r>
      <w:r w:rsidDel="00000000" w:rsidR="00000000" w:rsidRPr="00000000">
        <w:rPr>
          <w:rtl w:val="0"/>
        </w:rPr>
        <w:t xml:space="preserve">. Post-surgery, the arm needs to be immobilized for four to six weeks, and then the patient can start physical therapy. Full recovery takes a long time, ranging from twelve weeks to two years</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spacing w:line="240" w:lineRule="auto"/>
        <w:rPr>
          <w:b w:val="1"/>
          <w:bCs w:val="1"/>
          <w:u w:val="single"/>
        </w:rPr>
      </w:pPr>
      <w:r w:rsidDel="00000000" w:rsidR="00000000" w:rsidRPr="00000000">
        <w:rPr>
          <w:b w:val="1"/>
          <w:bCs w:val="1"/>
          <w:rtl w:val="0"/>
        </w:rPr>
        <w:t xml:space="preserve">A2. </w:t>
      </w:r>
      <w:r w:rsidDel="00000000" w:rsidR="00000000" w:rsidRPr="00000000">
        <w:rPr>
          <w:b w:val="1"/>
          <w:bCs w:val="1"/>
          <w:u w:val="single"/>
          <w:rtl w:val="0"/>
        </w:rPr>
        <w:t xml:space="preserve">Ultrasound, a common technique for rehabilitative imaging</w:t>
      </w:r>
    </w:p>
    <w:p w:rsidR="00000000" w:rsidDel="00000000" w:rsidP="00000000" w:rsidRDefault="00000000" w:rsidRPr="00000000" w14:paraId="00000010">
      <w:pPr>
        <w:spacing w:line="240" w:lineRule="auto"/>
        <w:ind w:firstLine="720"/>
        <w:jc w:val="both"/>
        <w:rPr>
          <w:rFonts w:ascii="Roboto" w:cs="Roboto" w:eastAsia="Roboto" w:hAnsi="Roboto"/>
          <w:color w:val="444746"/>
          <w:sz w:val="21"/>
          <w:szCs w:val="21"/>
          <w:highlight w:val="white"/>
        </w:rPr>
      </w:pPr>
      <w:r w:rsidDel="00000000" w:rsidR="00000000" w:rsidRPr="00000000">
        <w:rPr>
          <w:rtl w:val="0"/>
        </w:rPr>
        <w:t xml:space="preserve">Unlike X-rays and CT scans, ultrasound does not use ionizing radiation, eliminating associated </w:t>
      </w:r>
      <w:r w:rsidDel="00000000" w:rsidR="00000000" w:rsidRPr="00000000">
        <w:rPr>
          <w:rtl w:val="0"/>
        </w:rPr>
        <w:t xml:space="preserve">risks</w:t>
      </w:r>
      <w:r w:rsidDel="00000000" w:rsidR="00000000" w:rsidRPr="00000000">
        <w:rPr>
          <w:vertAlign w:val="superscript"/>
          <w:rtl w:val="0"/>
        </w:rPr>
        <w:t xml:space="preserve">8</w:t>
      </w:r>
      <w:r w:rsidDel="00000000" w:rsidR="00000000" w:rsidRPr="00000000">
        <w:rPr>
          <w:rtl w:val="0"/>
        </w:rPr>
        <w:t xml:space="preserve">. Ionizing radiation can damage DNA over time, leading to mutations that increase the risk of developing cancer. It can also lead to radiation burns and tissue damage</w:t>
      </w:r>
      <w:r w:rsidDel="00000000" w:rsidR="00000000" w:rsidRPr="00000000">
        <w:rPr>
          <w:vertAlign w:val="superscript"/>
          <w:rtl w:val="0"/>
        </w:rPr>
        <w:t xml:space="preserve">9</w:t>
      </w:r>
      <w:r w:rsidDel="00000000" w:rsidR="00000000" w:rsidRPr="00000000">
        <w:rPr>
          <w:rtl w:val="0"/>
        </w:rPr>
        <w:t xml:space="preserve">. Ultrasound uses high-frequency sound waves to generate images instead. This feature makes it a much safer option, especially for vulnerable populations such as pregnant women and fetuses, pediatric patients, and patients who require imaging frequently. Ultrasound also provides real-time visualization of soft tissues, allowing clinicians to assess muscles, tendons, and joints during movement</w:t>
      </w:r>
      <w:r w:rsidDel="00000000" w:rsidR="00000000" w:rsidRPr="00000000">
        <w:rPr>
          <w:vertAlign w:val="superscript"/>
          <w:rtl w:val="0"/>
        </w:rPr>
        <w:t xml:space="preserve">8</w:t>
      </w:r>
      <w:r w:rsidDel="00000000" w:rsidR="00000000" w:rsidRPr="00000000">
        <w:rPr>
          <w:rtl w:val="0"/>
        </w:rPr>
        <w:t xml:space="preserve">. Ultrasound is generally more affordable than MRI and CT scans, making it a cost-effective tool. Additionally, ultrasound machines are portable and more available</w:t>
      </w:r>
      <w:r w:rsidDel="00000000" w:rsidR="00000000" w:rsidRPr="00000000">
        <w:rPr>
          <w:vertAlign w:val="superscript"/>
          <w:rtl w:val="0"/>
        </w:rPr>
        <w:t xml:space="preserve">10</w:t>
      </w:r>
      <w:r w:rsidDel="00000000" w:rsidR="00000000" w:rsidRPr="00000000">
        <w:rPr>
          <w:rtl w:val="0"/>
        </w:rPr>
        <w:t xml:space="preserve">. Ultrasound is an effective and accessible diagnostic tool for evaluating rotator cuff tendon pathology. The sensitivity of ultrasound for full-thickness tears varies across studies, ranging from 74% to 100%, while its specificity ranges from 95%-100%. Ultrasound is less accurate for detecting partial-thickness tears.  In a 2008 study by Fotiadou et al., ultrasound was able to accurately detect rotator cuff tears 98% of the time. Ultrasound has an advantage over MRI for post-surgical purposes as it does not interact with metal artifacts. Ultrasound can accurately measure small tears. However, it might underestimate larger ones</w:t>
      </w:r>
      <w:r w:rsidDel="00000000" w:rsidR="00000000" w:rsidRPr="00000000">
        <w:rPr>
          <w:vertAlign w:val="superscript"/>
          <w:rtl w:val="0"/>
        </w:rPr>
        <w:t xml:space="preserve">11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spacing w:line="240" w:lineRule="auto"/>
        <w:rPr>
          <w:b w:val="1"/>
          <w:bCs w:val="1"/>
          <w:u w:val="single"/>
        </w:rPr>
      </w:pPr>
      <w:r w:rsidDel="00000000" w:rsidR="00000000" w:rsidRPr="00000000">
        <w:rPr>
          <w:b w:val="1"/>
          <w:bCs w:val="1"/>
          <w:rtl w:val="0"/>
        </w:rPr>
        <w:t xml:space="preserve">A3.</w:t>
      </w:r>
      <w:r w:rsidDel="00000000" w:rsidR="00000000" w:rsidRPr="00000000">
        <w:rPr>
          <w:b w:val="1"/>
          <w:bCs w:val="1"/>
          <w:u w:val="single"/>
          <w:rtl w:val="0"/>
        </w:rPr>
        <w:t xml:space="preserve"> Skill Dependence: Ultrasound imaging quality varies based on operator expertise.</w:t>
      </w:r>
    </w:p>
    <w:p w:rsidR="00000000" w:rsidDel="00000000" w:rsidP="00000000" w:rsidRDefault="00000000" w:rsidRPr="00000000" w14:paraId="00000012">
      <w:pPr>
        <w:spacing w:line="240" w:lineRule="auto"/>
        <w:ind w:firstLine="720"/>
        <w:jc w:val="both"/>
        <w:rPr>
          <w:rFonts w:ascii="Roboto" w:cs="Roboto" w:eastAsia="Roboto" w:hAnsi="Roboto"/>
          <w:color w:val="444746"/>
          <w:sz w:val="21"/>
          <w:szCs w:val="21"/>
          <w:highlight w:val="white"/>
        </w:rPr>
      </w:pPr>
      <w:r w:rsidDel="00000000" w:rsidR="00000000" w:rsidRPr="00000000">
        <w:rPr>
          <w:rtl w:val="0"/>
        </w:rPr>
        <w:t xml:space="preserve">Traditional ultrasound imaging quality highly depends on the operator's skills, as it requires precise probe positioning and interpretation of two-dimensional images relative to the three-dimensional anatomy. This dependence can lead to variability in image quality and diagnostic accuracy</w:t>
      </w:r>
      <w:r w:rsidDel="00000000" w:rsidR="00000000" w:rsidRPr="00000000">
        <w:rPr>
          <w:vertAlign w:val="superscript"/>
          <w:rtl w:val="0"/>
        </w:rPr>
        <w:t xml:space="preserve">12</w:t>
      </w:r>
      <w:r w:rsidDel="00000000" w:rsidR="00000000" w:rsidRPr="00000000">
        <w:rPr>
          <w:rtl w:val="0"/>
        </w:rPr>
        <w:t xml:space="preserve">. Studies show that musculoskeletal radiologists and experienced orthopedic surgeons have a higher diagnostic accuracy than general radiologists</w:t>
      </w:r>
      <w:r w:rsidDel="00000000" w:rsidR="00000000" w:rsidRPr="00000000">
        <w:rPr>
          <w:vertAlign w:val="superscript"/>
          <w:rtl w:val="0"/>
        </w:rPr>
        <w:t xml:space="preserve">11</w:t>
      </w:r>
      <w:r w:rsidDel="00000000" w:rsidR="00000000" w:rsidRPr="00000000">
        <w:rPr>
          <w:rtl w:val="0"/>
        </w:rPr>
        <w:t xml:space="preserve">. The operator must consistently maintain the correct angle, pressure, and orientation to obtain high-quality images. Small deviations can lead to difficulty reproducing results, making it harder to track rehabilitation progress effectively and accurately</w:t>
      </w:r>
      <w:r w:rsidDel="00000000" w:rsidR="00000000" w:rsidRPr="00000000">
        <w:rPr>
          <w:vertAlign w:val="superscript"/>
          <w:rtl w:val="0"/>
        </w:rPr>
        <w:t xml:space="preserve">13</w:t>
      </w:r>
      <w:r w:rsidDel="00000000" w:rsidR="00000000" w:rsidRPr="00000000">
        <w:rPr>
          <w:rtl w:val="0"/>
        </w:rPr>
        <w:t xml:space="preserve">. Improper pressure application can also lead to signal attenuation due to poor acoustic coupling, which can cause muscle and tissue deformation, affecting the measurements. There is also much variability between operators. In the study by Minagawa et al., a single experienced orthopedic surgeon was used to perform all ultrasound examinations. This precaution was done to minimize operator variability and ensure consistency in imaging and diagnosis. By having the same operator conduct all the scans, the researchers aimed to eliminate discrepancies that might arise from multiple examiners' differences in technique, interpretation, or probe position</w:t>
      </w:r>
      <w:r w:rsidDel="00000000" w:rsidR="00000000" w:rsidRPr="00000000">
        <w:rPr>
          <w:vertAlign w:val="superscript"/>
          <w:rtl w:val="0"/>
        </w:rPr>
        <w:t xml:space="preserve">14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spacing w:line="240" w:lineRule="auto"/>
        <w:ind w:left="0" w:firstLine="0"/>
        <w:jc w:val="both"/>
        <w:rPr/>
      </w:pPr>
      <w:r w:rsidDel="00000000" w:rsidR="00000000" w:rsidRPr="00000000">
        <w:rPr>
          <w:rFonts w:ascii="Roboto" w:cs="Roboto" w:eastAsia="Roboto" w:hAnsi="Roboto"/>
          <w:color w:val="444746"/>
          <w:sz w:val="21"/>
          <w:szCs w:val="21"/>
          <w:highlight w:val="white"/>
          <w:rtl w:val="0"/>
        </w:rPr>
        <w:t xml:space="preserve">‌</w:t>
      </w:r>
      <w:r w:rsidDel="00000000" w:rsidR="00000000" w:rsidRPr="00000000">
        <w:rPr>
          <w:b w:val="1"/>
          <w:bCs w:val="1"/>
          <w:rtl w:val="0"/>
        </w:rPr>
        <w:t xml:space="preserve">A4. I</w:t>
      </w:r>
      <w:r w:rsidDel="00000000" w:rsidR="00000000" w:rsidRPr="00000000">
        <w:rPr>
          <w:b w:val="1"/>
          <w:bCs w:val="1"/>
          <w:u w:val="single"/>
          <w:rtl w:val="0"/>
        </w:rPr>
        <w:t xml:space="preserve">ssues from Inconsistent Probe Contact Across Dynamic Movements in a Clinical Setting </w:t>
      </w:r>
      <w:r w:rsidDel="00000000" w:rsidR="00000000" w:rsidRPr="00000000">
        <w:rPr>
          <w:rtl w:val="0"/>
        </w:rPr>
      </w:r>
    </w:p>
    <w:p w:rsidR="00000000" w:rsidDel="00000000" w:rsidP="00000000" w:rsidRDefault="00000000" w:rsidRPr="00000000" w14:paraId="00000014">
      <w:pPr>
        <w:spacing w:line="240" w:lineRule="auto"/>
        <w:ind w:firstLine="720"/>
        <w:jc w:val="both"/>
        <w:rPr/>
      </w:pPr>
      <w:r w:rsidDel="00000000" w:rsidR="00000000" w:rsidRPr="00000000">
        <w:rPr>
          <w:rtl w:val="0"/>
        </w:rPr>
        <w:t xml:space="preserve">Ultrasound waves travel efficiently through tissues because the acoustic impedance of different soft tissues is relatively similar. However, air has a vastly different acoustic impedance compared to skin and the ultrasound transducer. When there is inconsistent contact, air pockets can become trapped between the transducer and the patient's skin. At the interface between the transducer and air, and between air and the skin, there is a significant impedance mismatch. This large mismatch causes a high percentage of the ultrasound waves to be reflected back at the air interface, rather than being transmitted into the body. Consequently, less sound energy penetrates the tissues, resulting in weak or absent echoes returning from deeper structures. This leads to dark or featureless areas in the image</w:t>
      </w:r>
      <w:r w:rsidDel="00000000" w:rsidR="00000000" w:rsidRPr="00000000">
        <w:rPr>
          <w:vertAlign w:val="superscript"/>
          <w:rtl w:val="0"/>
        </w:rPr>
        <w:t xml:space="preserve">15</w:t>
      </w:r>
      <w:r w:rsidDel="00000000" w:rsidR="00000000" w:rsidRPr="00000000">
        <w:rPr>
          <w:rtl w:val="0"/>
        </w:rPr>
        <w:t xml:space="preserve">. Motion artifacts are caused by patient movement or reflector motion within tissues during imaging. These side effects degrade image quality and create misleading Doppler frequency shifts. Frequency shifts can falsely indicate blood flow, vascularity, or muscle tissue leading to misdiagnosis. Additionally, i</w:t>
      </w:r>
      <w:r w:rsidDel="00000000" w:rsidR="00000000" w:rsidRPr="00000000">
        <w:rPr>
          <w:rtl w:val="0"/>
        </w:rPr>
        <w:t xml:space="preserve">nconsistent contact often means that the transducer is not applied evenly to the skin surface. This can lead to uneven pressure and distortion of the underlying tissues. This d</w:t>
      </w:r>
      <w:r w:rsidDel="00000000" w:rsidR="00000000" w:rsidRPr="00000000">
        <w:rPr>
          <w:rtl w:val="0"/>
        </w:rPr>
        <w:t xml:space="preserve">istortion can affect the way sound waves propagate and reflect, potentially creating artifacts. Furthermore, an uneven contact surface can cause unpredictable scattering of the ultrasound beam, further reducing the amount of coherent signal returning to the transducer and degrading image resolution. Musculoskeletal structures are often thin, narrow, or curved, making this positioning especially challenging</w:t>
      </w:r>
      <w:r w:rsidDel="00000000" w:rsidR="00000000" w:rsidRPr="00000000">
        <w:rPr>
          <w:vertAlign w:val="superscript"/>
          <w:rtl w:val="0"/>
        </w:rPr>
        <w:t xml:space="preserve">16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pStyle w:val="Heading2"/>
        <w:spacing w:line="240" w:lineRule="auto"/>
        <w:rPr/>
      </w:pPr>
      <w:bookmarkStart w:colFirst="0" w:colLast="0" w:name="_p8f6zj9wkn3" w:id="4"/>
      <w:bookmarkEnd w:id="4"/>
      <w:r w:rsidDel="00000000" w:rsidR="00000000" w:rsidRPr="00000000">
        <w:rPr>
          <w:rtl w:val="0"/>
        </w:rPr>
        <w:t xml:space="preserve">B. Innovation </w:t>
      </w:r>
    </w:p>
    <w:p w:rsidR="00000000" w:rsidDel="00000000" w:rsidP="00000000" w:rsidRDefault="00000000" w:rsidRPr="00000000" w14:paraId="00000016">
      <w:pPr>
        <w:spacing w:line="240" w:lineRule="auto"/>
        <w:rPr>
          <w:b w:val="1"/>
          <w:bCs w:val="1"/>
          <w:u w:val="single"/>
        </w:rPr>
      </w:pPr>
      <w:r w:rsidDel="00000000" w:rsidR="00000000" w:rsidRPr="00000000">
        <w:rPr>
          <w:b w:val="1"/>
          <w:bCs w:val="1"/>
          <w:rtl w:val="0"/>
        </w:rPr>
        <w:t xml:space="preserve">B1. </w:t>
      </w:r>
      <w:r w:rsidDel="00000000" w:rsidR="00000000" w:rsidRPr="00000000">
        <w:rPr>
          <w:b w:val="1"/>
          <w:bCs w:val="1"/>
          <w:u w:val="single"/>
          <w:rtl w:val="0"/>
        </w:rPr>
        <w:t xml:space="preserve">Ultrasound integrated brace for physical therapy applications – Enhances clinical imaging consistency while reducing skill needed by clinician</w:t>
      </w:r>
    </w:p>
    <w:p w:rsidR="00000000" w:rsidDel="00000000" w:rsidP="00000000" w:rsidRDefault="00000000" w:rsidRPr="00000000" w14:paraId="00000017">
      <w:pPr>
        <w:spacing w:line="240" w:lineRule="auto"/>
        <w:ind w:firstLine="720"/>
        <w:jc w:val="both"/>
        <w:rPr/>
      </w:pPr>
      <w:r w:rsidDel="00000000" w:rsidR="00000000" w:rsidRPr="00000000">
        <w:rPr>
          <w:rtl w:val="0"/>
        </w:rPr>
        <w:t xml:space="preserve">Ultrasound imaging is highly susceptible to variation in image quality because of changes in pressure, probe angle, and amount of medium present. The reliance on skill often leads to inconsistencies in image quality, especially across different technicians</w:t>
      </w:r>
      <w:r w:rsidDel="00000000" w:rsidR="00000000" w:rsidRPr="00000000">
        <w:rPr>
          <w:vertAlign w:val="superscript"/>
          <w:rtl w:val="0"/>
        </w:rPr>
        <w:t xml:space="preserve">17</w:t>
      </w:r>
      <w:r w:rsidDel="00000000" w:rsidR="00000000" w:rsidRPr="00000000">
        <w:rPr>
          <w:rtl w:val="0"/>
        </w:rPr>
        <w:t xml:space="preserve">. This application proposes a new technology that leverages a wearable patch in a fixed position on a brace that could increase consistency across visits. The device will make it easier for clinicians to obtain images in different anatomical positions with more consistent angles and pressure. The brace will integrate sensors to reduce the challenges by ensuring consistent probe placement and pressure on the targeted anatomical region. This device would allow a clinician to record images after a dynamic motion without repositioning the probe on the patient.</w:t>
      </w:r>
    </w:p>
    <w:p w:rsidR="00000000" w:rsidDel="00000000" w:rsidP="00000000" w:rsidRDefault="00000000" w:rsidRPr="00000000" w14:paraId="00000018">
      <w:pPr>
        <w:spacing w:line="240" w:lineRule="auto"/>
        <w:rPr/>
      </w:pPr>
      <w:r w:rsidDel="00000000" w:rsidR="00000000" w:rsidRPr="00000000">
        <w:rPr>
          <w:b w:val="1"/>
          <w:bCs w:val="1"/>
          <w:rtl w:val="0"/>
        </w:rPr>
        <w:t xml:space="preserve">B2. </w:t>
      </w:r>
      <w:r w:rsidDel="00000000" w:rsidR="00000000" w:rsidRPr="00000000">
        <w:rPr>
          <w:b w:val="1"/>
          <w:bCs w:val="1"/>
          <w:u w:val="single"/>
          <w:rtl w:val="0"/>
        </w:rPr>
        <w:t xml:space="preserve">Wearable Miniaturized Ultrasound Probe Patch – Reduces need for the administering of a consistent medium while providing a substantial field of view </w:t>
      </w:r>
      <w:r w:rsidDel="00000000" w:rsidR="00000000" w:rsidRPr="00000000">
        <w:rPr>
          <w:rtl w:val="0"/>
        </w:rPr>
      </w:r>
    </w:p>
    <w:p w:rsidR="00000000" w:rsidDel="00000000" w:rsidP="00000000" w:rsidRDefault="00000000" w:rsidRPr="00000000" w14:paraId="00000019">
      <w:pPr>
        <w:spacing w:line="240" w:lineRule="auto"/>
        <w:ind w:firstLine="720"/>
        <w:jc w:val="both"/>
        <w:rPr/>
      </w:pPr>
      <w:r w:rsidDel="00000000" w:rsidR="00000000" w:rsidRPr="00000000">
        <w:rPr>
          <w:rtl w:val="0"/>
        </w:rPr>
        <w:t xml:space="preserve">The proposed patch approach ensures continuous and stable contact with the skin, which removes operator dependence by maintaining a fixed probe placement, improving rehabilitation of musculoskeletal assessments</w:t>
      </w:r>
      <w:r w:rsidDel="00000000" w:rsidR="00000000" w:rsidRPr="00000000">
        <w:rPr>
          <w:vertAlign w:val="superscript"/>
          <w:rtl w:val="0"/>
        </w:rPr>
        <w:t xml:space="preserve">18</w:t>
      </w:r>
      <w:r w:rsidDel="00000000" w:rsidR="00000000" w:rsidRPr="00000000">
        <w:rPr>
          <w:rtl w:val="0"/>
        </w:rPr>
        <w:t xml:space="preserve">. The brace enables continuous imaging of muscles, tendons, and joints across an entire region of interest instead of a single-point assessment in normal ultrasound. This proposed design would use piezoelectric electrodes connected to the tops of the ultrasound patches to micro-adjust the orientation of the patch, ensuring a wide angular field of view. This feature provides a full coverage image, ensures that the same location in the body is being imaged, and gives real-time visualization. </w:t>
      </w:r>
    </w:p>
    <w:p w:rsidR="00000000" w:rsidDel="00000000" w:rsidP="00000000" w:rsidRDefault="00000000" w:rsidRPr="00000000" w14:paraId="0000001A">
      <w:pPr>
        <w:spacing w:line="240" w:lineRule="auto"/>
        <w:rPr/>
      </w:pPr>
      <w:r w:rsidDel="00000000" w:rsidR="00000000" w:rsidRPr="00000000">
        <w:rPr>
          <w:b w:val="1"/>
          <w:bCs w:val="1"/>
          <w:rtl w:val="0"/>
        </w:rPr>
        <w:t xml:space="preserve">B3. </w:t>
      </w:r>
      <w:r w:rsidDel="00000000" w:rsidR="00000000" w:rsidRPr="00000000">
        <w:rPr>
          <w:b w:val="1"/>
          <w:bCs w:val="1"/>
          <w:u w:val="single"/>
          <w:rtl w:val="0"/>
        </w:rPr>
        <w:t xml:space="preserve">Wearable Miniaturized Ultrasound Probe Patch – Reduces need for the administering of a consistent medium while providing a substantial field of view </w:t>
      </w:r>
      <w:r w:rsidDel="00000000" w:rsidR="00000000" w:rsidRPr="00000000">
        <w:rPr>
          <w:rtl w:val="0"/>
        </w:rPr>
      </w:r>
    </w:p>
    <w:p w:rsidR="00000000" w:rsidDel="00000000" w:rsidP="00000000" w:rsidRDefault="00000000" w:rsidRPr="00000000" w14:paraId="0000001B">
      <w:pPr>
        <w:spacing w:line="240" w:lineRule="auto"/>
        <w:ind w:firstLine="720"/>
        <w:jc w:val="both"/>
        <w:rPr>
          <w:b w:val="1"/>
          <w:bCs w:val="1"/>
          <w:u w:val="single"/>
        </w:rPr>
      </w:pPr>
      <w:r w:rsidDel="00000000" w:rsidR="00000000" w:rsidRPr="00000000">
        <w:rPr>
          <w:rtl w:val="0"/>
        </w:rPr>
        <w:t xml:space="preserve">The innovations proposed allow clinicians to monitor the rehabilitation progress more efficiently and track improvements in muscle activation and joint mobility over time. Additionally, the proposed grip can produce more consistent images than traditional gel. The grippy nature of the patch will reduce the amount of gel used inconsistently during ultrasound imaging. </w:t>
      </w:r>
      <w:r w:rsidDel="00000000" w:rsidR="00000000" w:rsidRPr="00000000">
        <w:rPr>
          <w:rtl w:val="0"/>
        </w:rPr>
      </w:r>
    </w:p>
    <w:p w:rsidR="00000000" w:rsidDel="00000000" w:rsidP="00000000" w:rsidRDefault="00000000" w:rsidRPr="00000000" w14:paraId="0000001C">
      <w:pPr>
        <w:spacing w:line="240" w:lineRule="auto"/>
        <w:rPr>
          <w:b w:val="1"/>
          <w:bCs w:val="1"/>
        </w:rPr>
      </w:pPr>
      <w:r w:rsidDel="00000000" w:rsidR="00000000" w:rsidRPr="00000000">
        <w:rPr>
          <w:rtl w:val="0"/>
        </w:rPr>
      </w:r>
    </w:p>
    <w:p w:rsidR="00000000" w:rsidDel="00000000" w:rsidP="00000000" w:rsidRDefault="00000000" w:rsidRPr="00000000" w14:paraId="0000001D">
      <w:pPr>
        <w:pStyle w:val="Heading2"/>
        <w:spacing w:line="240" w:lineRule="auto"/>
        <w:jc w:val="both"/>
        <w:rPr/>
      </w:pPr>
      <w:bookmarkStart w:colFirst="0" w:colLast="0" w:name="_psizz41mz7wa" w:id="5"/>
      <w:bookmarkEnd w:id="5"/>
      <w:r w:rsidDel="00000000" w:rsidR="00000000" w:rsidRPr="00000000">
        <w:rPr>
          <w:rtl w:val="0"/>
        </w:rPr>
        <w:t xml:space="preserve">C. Approach</w:t>
      </w:r>
    </w:p>
    <w:p w:rsidR="00000000" w:rsidDel="00000000" w:rsidP="00000000" w:rsidRDefault="00000000" w:rsidRPr="00000000" w14:paraId="0000001E">
      <w:pPr>
        <w:spacing w:line="240" w:lineRule="auto"/>
        <w:jc w:val="both"/>
        <w:rPr/>
      </w:pPr>
      <w:r w:rsidDel="00000000" w:rsidR="00000000" w:rsidRPr="00000000">
        <w:rPr>
          <w:b w:val="1"/>
          <w:bCs w:val="1"/>
          <w:rtl w:val="0"/>
        </w:rPr>
        <w:t xml:space="preserve">Preliminary research.</w:t>
      </w:r>
      <w:r w:rsidDel="00000000" w:rsidR="00000000" w:rsidRPr="00000000">
        <w:rPr>
          <w:rtl w:val="0"/>
        </w:rPr>
        <w:t xml:space="preserve"> Bioadhesive ultrasound devices have demonstrated the capability for imaging of internal tissues and structures. By integrating soft, skin-conformal ultrasound patches to maintain stable contact with joints, medical providers can take static images of a patient at incremental positions during a range of motion. Doing so will resolve the limitation of traditional ultrasound of needing to be hand-held, so the provider can quickly capture an image and continue with the rehabilitation session. The technology, as demonstrated by Wang et al.</w:t>
      </w:r>
      <w:r w:rsidDel="00000000" w:rsidR="00000000" w:rsidRPr="00000000">
        <w:rPr>
          <w:vertAlign w:val="superscript"/>
          <w:rtl w:val="0"/>
        </w:rPr>
        <w:t xml:space="preserve">19</w:t>
      </w:r>
      <w:r w:rsidDel="00000000" w:rsidR="00000000" w:rsidRPr="00000000">
        <w:rPr>
          <w:rtl w:val="0"/>
        </w:rPr>
        <w:t xml:space="preserve">, uses a bioadhesive hydrogel-elastomer hybrid couplant. The gel ensures strong grip, biocompatibility with human skin, and long-duration imaging without requiring manual probe adjustments. Similarly, an array of ultrasound patches was developed for bladder volume monitoring</w:t>
      </w:r>
      <w:r w:rsidDel="00000000" w:rsidR="00000000" w:rsidRPr="00000000">
        <w:rPr>
          <w:vertAlign w:val="superscript"/>
          <w:rtl w:val="0"/>
        </w:rPr>
        <w:t xml:space="preserve">20</w:t>
      </w:r>
      <w:r w:rsidDel="00000000" w:rsidR="00000000" w:rsidRPr="00000000">
        <w:rPr>
          <w:rtl w:val="0"/>
        </w:rPr>
        <w:t xml:space="preserve">. This assembly demonstrates the potential of real-time imaging of a larger area of a person’s body without the need for manipulating an ultrasound probe by sliding or tilting. An ultrasound array integrated into a wearable brace could provide continuous, high-resolution static imaging of joints, tendons, and muscles during different stages of a movement. Applying these advancements to shoulder rehabilitation could lead to reducing reliance on operator skill and enabling objective, real-time assessment of rehabilitation progress.</w:t>
      </w:r>
    </w:p>
    <w:p w:rsidR="00000000" w:rsidDel="00000000" w:rsidP="00000000" w:rsidRDefault="00000000" w:rsidRPr="00000000" w14:paraId="0000001F">
      <w:pPr>
        <w:spacing w:line="240" w:lineRule="auto"/>
        <w:jc w:val="both"/>
        <w:rPr>
          <w:b w:val="1"/>
          <w:bCs w:val="1"/>
          <w:u w:val="single"/>
        </w:rPr>
      </w:pPr>
      <w:r w:rsidDel="00000000" w:rsidR="00000000" w:rsidRPr="00000000">
        <w:rPr>
          <w:b w:val="1"/>
          <w:bCs w:val="1"/>
          <w:u w:val="single"/>
          <w:rtl w:val="0"/>
        </w:rPr>
        <w:t xml:space="preserve">C1. Specific Aims</w:t>
      </w:r>
    </w:p>
    <w:p w:rsidR="00000000" w:rsidDel="00000000" w:rsidP="00000000" w:rsidRDefault="00000000" w:rsidRPr="00000000" w14:paraId="00000020">
      <w:pPr>
        <w:spacing w:line="240" w:lineRule="auto"/>
        <w:jc w:val="both"/>
        <w:rPr>
          <w:i w:val="1"/>
          <w:iCs w:val="1"/>
          <w:u w:val="single"/>
        </w:rPr>
      </w:pPr>
      <w:r w:rsidDel="00000000" w:rsidR="00000000" w:rsidRPr="00000000">
        <w:rPr>
          <w:b w:val="1"/>
          <w:bCs w:val="1"/>
          <w:u w:val="single"/>
          <w:rtl w:val="0"/>
        </w:rPr>
        <w:t xml:space="preserve">Specific Aim 1:</w:t>
      </w:r>
      <w:r w:rsidDel="00000000" w:rsidR="00000000" w:rsidRPr="00000000">
        <w:rPr>
          <w:b w:val="1"/>
          <w:bCs w:val="1"/>
          <w:rtl w:val="0"/>
        </w:rPr>
        <w:t xml:space="preserve"> Collaborate with MIT ultrasound patch team and finalize patch components. </w:t>
      </w:r>
      <w:r w:rsidDel="00000000" w:rsidR="00000000" w:rsidRPr="00000000">
        <w:rPr>
          <w:rtl w:val="0"/>
        </w:rPr>
        <w:t xml:space="preserve">The first aim involves collaborating with the MIT US Patch team to develop, fabricate, and validate the different components of the ultrasound probe patches</w:t>
      </w:r>
      <w:r w:rsidDel="00000000" w:rsidR="00000000" w:rsidRPr="00000000">
        <w:rPr>
          <w:vertAlign w:val="superscript"/>
          <w:rtl w:val="0"/>
        </w:rPr>
        <w:t xml:space="preserve">18</w:t>
      </w:r>
      <w:r w:rsidDel="00000000" w:rsidR="00000000" w:rsidRPr="00000000">
        <w:rPr>
          <w:rtl w:val="0"/>
        </w:rPr>
        <w:t xml:space="preserve">. The focus will be on optimizing three key components of the product: the gel, the contact pressure distribution, and the tilt mechanism functionality. Each component plays a critical role in imaging quality and consistency for ultrasound imaging. These experiments will collectively validate the feasibility of integration of a long-duration ultrasound imaging system into a wearable brace, which will allow for a non-invasive and operator independent solution for physical therapy tracking of rotator cuff rehabilitation. </w:t>
      </w:r>
      <w:r w:rsidDel="00000000" w:rsidR="00000000" w:rsidRPr="00000000">
        <w:rPr>
          <w:i w:val="1"/>
          <w:iCs w:val="1"/>
          <w:u w:val="single"/>
          <w:rtl w:val="0"/>
        </w:rPr>
        <w:t xml:space="preserve">We hypothesize that the images will be accurate, repeatable, and cause little quality degradation over time while using our gel, brace, and tilt design components. </w:t>
      </w:r>
    </w:p>
    <w:p w:rsidR="00000000" w:rsidDel="00000000" w:rsidP="00000000" w:rsidRDefault="00000000" w:rsidRPr="00000000" w14:paraId="00000021">
      <w:pPr>
        <w:spacing w:line="240" w:lineRule="auto"/>
        <w:jc w:val="both"/>
        <w:rPr>
          <w:b w:val="1"/>
          <w:bCs w:val="1"/>
        </w:rPr>
      </w:pPr>
      <w:r w:rsidDel="00000000" w:rsidR="00000000" w:rsidRPr="00000000">
        <w:rPr>
          <w:b w:val="1"/>
          <w:bCs w:val="1"/>
          <w:rtl w:val="0"/>
        </w:rPr>
        <w:t xml:space="preserve">Objective 1.1: </w:t>
      </w:r>
      <w:r w:rsidDel="00000000" w:rsidR="00000000" w:rsidRPr="00000000">
        <w:rPr>
          <w:rtl w:val="0"/>
        </w:rPr>
        <w:t xml:space="preserve">Test Gel Quality Over Time</w:t>
      </w: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u w:val="single"/>
          <w:rtl w:val="0"/>
        </w:rPr>
        <w:t xml:space="preserve">Experimental approach:</w:t>
      </w:r>
      <w:r w:rsidDel="00000000" w:rsidR="00000000" w:rsidRPr="00000000">
        <w:rPr>
          <w:rtl w:val="0"/>
        </w:rPr>
        <w:t xml:space="preserve"> The objective of this experiment is to determine how our gel patch design will maintain image quality over time, considering there will be no needed gel reapplication like practiced in typical ultrasound imaging.  For this experiment, the imaging will be done on fake shoulders that are specifically designed for training radiologists, having the correct anatomy and flexibility to imitate a real shoulder</w:t>
      </w:r>
      <w:r w:rsidDel="00000000" w:rsidR="00000000" w:rsidRPr="00000000">
        <w:rPr>
          <w:vertAlign w:val="superscript"/>
          <w:rtl w:val="0"/>
        </w:rPr>
        <w:t xml:space="preserve">21</w:t>
      </w:r>
      <w:r w:rsidDel="00000000" w:rsidR="00000000" w:rsidRPr="00000000">
        <w:rPr>
          <w:rtl w:val="0"/>
        </w:rPr>
        <w:t xml:space="preserve">. To conduct the experiment, the ultrasound probe and gel patch will be applied to the shoulder model using the brace to ensure constant pressure and positioning. The probe will remain fixed in place and images will be taken every 15 minutes over the course of several hours, tracking the signal quality, resolution, and acoustic coupling. Any decline in image clarity or signal attenuation can then be attributed to gel degradation, as all other variables remain constant over time.  </w:t>
      </w:r>
    </w:p>
    <w:p w:rsidR="00000000" w:rsidDel="00000000" w:rsidP="00000000" w:rsidRDefault="00000000" w:rsidRPr="00000000" w14:paraId="00000023">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b w:val="1"/>
          <w:bCs w:val="1"/>
          <w:rtl w:val="0"/>
        </w:rPr>
        <w:t xml:space="preserve"> </w:t>
      </w:r>
      <w:r w:rsidDel="00000000" w:rsidR="00000000" w:rsidRPr="00000000">
        <w:rPr>
          <w:rtl w:val="0"/>
        </w:rPr>
        <w:t xml:space="preserve">It is anticipated that the gel won't cause much degradation over time, as it's sealed within an outer casing to avoid drying out or air bubbles forming. However, if this were to show that the gel negatively affects the image quality over time, then we would have to look into a new casing to try and avoid these effects. </w:t>
      </w:r>
    </w:p>
    <w:p w:rsidR="00000000" w:rsidDel="00000000" w:rsidP="00000000" w:rsidRDefault="00000000" w:rsidRPr="00000000" w14:paraId="00000024">
      <w:pPr>
        <w:spacing w:line="240" w:lineRule="auto"/>
        <w:jc w:val="both"/>
        <w:rPr/>
      </w:pPr>
      <w:r w:rsidDel="00000000" w:rsidR="00000000" w:rsidRPr="00000000">
        <w:rPr>
          <w:b w:val="1"/>
          <w:bCs w:val="1"/>
          <w:rtl w:val="0"/>
        </w:rPr>
        <w:t xml:space="preserve">Objective 1.2:</w:t>
      </w:r>
      <w:r w:rsidDel="00000000" w:rsidR="00000000" w:rsidRPr="00000000">
        <w:rPr>
          <w:rtl w:val="0"/>
        </w:rPr>
        <w:t xml:space="preserve"> Test Contact Stability and Pressure Distribution </w:t>
      </w:r>
    </w:p>
    <w:p w:rsidR="00000000" w:rsidDel="00000000" w:rsidP="00000000" w:rsidRDefault="00000000" w:rsidRPr="00000000" w14:paraId="00000025">
      <w:pPr>
        <w:spacing w:line="240" w:lineRule="auto"/>
        <w:jc w:val="both"/>
        <w:rPr/>
      </w:pPr>
      <w:r w:rsidDel="00000000" w:rsidR="00000000" w:rsidRPr="00000000">
        <w:rPr>
          <w:u w:val="single"/>
          <w:rtl w:val="0"/>
        </w:rPr>
        <w:t xml:space="preserve">Experimental approach:</w:t>
      </w:r>
      <w:r w:rsidDel="00000000" w:rsidR="00000000" w:rsidRPr="00000000">
        <w:rPr>
          <w:b w:val="1"/>
          <w:bCs w:val="1"/>
          <w:rtl w:val="0"/>
        </w:rPr>
        <w:t xml:space="preserve"> </w:t>
      </w:r>
      <w:r w:rsidDel="00000000" w:rsidR="00000000" w:rsidRPr="00000000">
        <w:rPr>
          <w:rtl w:val="0"/>
        </w:rPr>
        <w:t xml:space="preserve">This experiment is aimed to determine how varying levels of brace tightness affect the pressure distribution across the ultrasound patch and how this impacts the image quality. It is also meant to see how different positions (abduction, flexion, extension, etc) affect the pressure distribution and image quality. This experiment will also be using the phantom shoulder for imaging training. The ultrasound patch will be placed on the phantom shoulder and then brace will go over it, holding it in place. The brace will then be adjusted to different tightness levels. For part of this experiment, there will be pressure sensors underneath the gel to see how the brace tightness affects the distribution of pressure throughout the patch. The other part of the experiment is the imaging of the shoulder at the different tightness levels. This is to evaluate the image consistency, and then the pressure distribution can be correlated to the imaging results to determine whether or not inconsistent pressure affects the quality of the images. This process will be repeated with changing the positions of the shoulder and arm to see how the pressure distribution is affected that way, as opposed to the brace tightness levels. </w:t>
      </w:r>
    </w:p>
    <w:p w:rsidR="00000000" w:rsidDel="00000000" w:rsidP="00000000" w:rsidRDefault="00000000" w:rsidRPr="00000000" w14:paraId="00000026">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It is anticipated that the loose or tight brace settings will negatively affect the results of the imaging, therefore it will be important to make sure that the brace is tightened to a good level before starting the imaging process with a patient. Additionally, it is expected that changing positions will cause some variations in pressure distribution that will affect the image quality. These inconsistencies should be able to be counteracted with the tilting mechanism that will be tested in experiment 1.3. </w:t>
      </w:r>
    </w:p>
    <w:p w:rsidR="00000000" w:rsidDel="00000000" w:rsidP="00000000" w:rsidRDefault="00000000" w:rsidRPr="00000000" w14:paraId="00000027">
      <w:pPr>
        <w:spacing w:line="240" w:lineRule="auto"/>
        <w:jc w:val="both"/>
        <w:rPr/>
      </w:pPr>
      <w:r w:rsidDel="00000000" w:rsidR="00000000" w:rsidRPr="00000000">
        <w:rPr>
          <w:b w:val="1"/>
          <w:bCs w:val="1"/>
          <w:rtl w:val="0"/>
        </w:rPr>
        <w:t xml:space="preserve">Objective 1.3:</w:t>
      </w:r>
      <w:r w:rsidDel="00000000" w:rsidR="00000000" w:rsidRPr="00000000">
        <w:rPr>
          <w:rtl w:val="0"/>
        </w:rPr>
        <w:t xml:space="preserve"> Test Physical Tilt of the Ultrasound Probes</w:t>
      </w:r>
    </w:p>
    <w:p w:rsidR="00000000" w:rsidDel="00000000" w:rsidP="00000000" w:rsidRDefault="00000000" w:rsidRPr="00000000" w14:paraId="00000028">
      <w:pPr>
        <w:spacing w:line="240" w:lineRule="auto"/>
        <w:jc w:val="both"/>
        <w:rPr/>
      </w:pPr>
      <w:r w:rsidDel="00000000" w:rsidR="00000000" w:rsidRPr="00000000">
        <w:rPr>
          <w:u w:val="single"/>
          <w:rtl w:val="0"/>
        </w:rPr>
        <w:t xml:space="preserve">Experimental approach:</w:t>
      </w:r>
      <w:r w:rsidDel="00000000" w:rsidR="00000000" w:rsidRPr="00000000">
        <w:rPr>
          <w:b w:val="1"/>
          <w:bCs w:val="1"/>
          <w:rtl w:val="0"/>
        </w:rPr>
        <w:t xml:space="preserve"> </w:t>
      </w:r>
      <w:r w:rsidDel="00000000" w:rsidR="00000000" w:rsidRPr="00000000">
        <w:rPr>
          <w:rtl w:val="0"/>
        </w:rPr>
        <w:t xml:space="preserve">This experiment seeks to determine the efficiency and consistency of the physical tilt that will be incorporated into the brace. The setup will be based on a Digital Micromirror Device (DMD), where electrodes are attached to each ultrasound patch and then receive voltage inputs to control the tilt of the probes. This experiment will evaluate whether the system responds accurately to voltage inputs and whether or not the tilting is consistent over repeated cycles. To conduct the experiment, the ultrasound patch will be mounted onto the same phantom shoulder as mentioned previously, this time with the </w:t>
      </w:r>
      <w:r w:rsidDel="00000000" w:rsidR="00000000" w:rsidRPr="00000000">
        <w:rPr>
          <w:rtl w:val="0"/>
        </w:rPr>
        <w:t xml:space="preserve">brace</w:t>
      </w:r>
      <w:r w:rsidDel="00000000" w:rsidR="00000000" w:rsidRPr="00000000">
        <w:rPr>
          <w:rtl w:val="0"/>
        </w:rPr>
        <w:t xml:space="preserve"> and the tilting mechanism embedded. Different voltage inputs will be applied and then images will be taken at each tilt. These tilts are then repeated to see if the imaging is repeatable. Data considered will be the tilt precision, response time, and imaging consistency.   </w:t>
      </w:r>
    </w:p>
    <w:p w:rsidR="00000000" w:rsidDel="00000000" w:rsidP="00000000" w:rsidRDefault="00000000" w:rsidRPr="00000000" w14:paraId="00000029">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rtl w:val="0"/>
        </w:rPr>
        <w:t xml:space="preserve">. The expected outcome is that this electrically controlled tilt system will provide precise and repeatable adjustments of the probe angle. If this doesn't work, then alternative control mechanisms will have to be looked into, such as using motors to tilt the probes instead. </w:t>
      </w:r>
    </w:p>
    <w:p w:rsidR="00000000" w:rsidDel="00000000" w:rsidP="00000000" w:rsidRDefault="00000000" w:rsidRPr="00000000" w14:paraId="0000002A">
      <w:pPr>
        <w:spacing w:line="240" w:lineRule="auto"/>
        <w:jc w:val="both"/>
        <w:rPr>
          <w:i w:val="1"/>
          <w:iCs w:val="1"/>
          <w:u w:val="single"/>
        </w:rPr>
      </w:pPr>
      <w:r w:rsidDel="00000000" w:rsidR="00000000" w:rsidRPr="00000000">
        <w:rPr>
          <w:b w:val="1"/>
          <w:bCs w:val="1"/>
          <w:u w:val="single"/>
          <w:rtl w:val="0"/>
        </w:rPr>
        <w:t xml:space="preserve">Specific Aim 2:</w:t>
      </w:r>
      <w:r w:rsidDel="00000000" w:rsidR="00000000" w:rsidRPr="00000000">
        <w:rPr>
          <w:b w:val="1"/>
          <w:bCs w:val="1"/>
          <w:rtl w:val="0"/>
        </w:rPr>
        <w:t xml:space="preserve"> Develop and test biocompatibility of different patch components on hairless mice.</w:t>
      </w:r>
      <w:r w:rsidDel="00000000" w:rsidR="00000000" w:rsidRPr="00000000">
        <w:rPr>
          <w:rtl w:val="0"/>
        </w:rPr>
        <w:t xml:space="preserve"> The goal of this study is to evaluate the biocompatibility of the patches applied to hairless mice. The study will determine the physiological and behavioral responses to these materials, while checking for potential irritation, immune response, and overall tolerability. This will provide important insight for optimizing the gel patches for the device. </w:t>
      </w:r>
      <w:r w:rsidDel="00000000" w:rsidR="00000000" w:rsidRPr="00000000">
        <w:rPr>
          <w:i w:val="1"/>
          <w:iCs w:val="1"/>
          <w:u w:val="single"/>
          <w:rtl w:val="0"/>
        </w:rPr>
        <w:t xml:space="preserve">We hypothesize that the gel patch interfaces with the ultrasound probes will be biocompatible and well tolerated by hairless mice, with minimal skin irritation or behavioral changes. </w:t>
      </w:r>
    </w:p>
    <w:p w:rsidR="00000000" w:rsidDel="00000000" w:rsidP="00000000" w:rsidRDefault="00000000" w:rsidRPr="00000000" w14:paraId="0000002B">
      <w:pPr>
        <w:spacing w:line="240" w:lineRule="auto"/>
        <w:jc w:val="both"/>
        <w:rPr/>
      </w:pPr>
      <w:r w:rsidDel="00000000" w:rsidR="00000000" w:rsidRPr="00000000">
        <w:rPr>
          <w:b w:val="1"/>
          <w:bCs w:val="1"/>
          <w:rtl w:val="0"/>
        </w:rPr>
        <w:t xml:space="preserve">Objective 2.1</w:t>
      </w:r>
      <w:r w:rsidDel="00000000" w:rsidR="00000000" w:rsidRPr="00000000">
        <w:rPr>
          <w:b w:val="1"/>
          <w:bCs w:val="1"/>
          <w:rtl w:val="0"/>
        </w:rPr>
        <w:t xml:space="preserve">: </w:t>
      </w:r>
      <w:r w:rsidDel="00000000" w:rsidR="00000000" w:rsidRPr="00000000">
        <w:rPr>
          <w:rtl w:val="0"/>
        </w:rPr>
        <w:t xml:space="preserve">Biocompatibility Testing of the Transducer Patches</w:t>
      </w:r>
    </w:p>
    <w:p w:rsidR="00000000" w:rsidDel="00000000" w:rsidP="00000000" w:rsidRDefault="00000000" w:rsidRPr="00000000" w14:paraId="0000002C">
      <w:pPr>
        <w:spacing w:line="240" w:lineRule="auto"/>
        <w:jc w:val="both"/>
        <w:rPr/>
      </w:pPr>
      <w:r w:rsidDel="00000000" w:rsidR="00000000" w:rsidRPr="00000000">
        <w:rPr>
          <w:u w:val="single"/>
          <w:rtl w:val="0"/>
        </w:rPr>
        <w:t xml:space="preserve">Experimental approach:</w:t>
      </w:r>
      <w:r w:rsidDel="00000000" w:rsidR="00000000" w:rsidRPr="00000000">
        <w:rPr>
          <w:rtl w:val="0"/>
        </w:rPr>
        <w:t xml:space="preserve">  An in vivo mouse model will be used to determine the biocompatibility of the gel patch. Hairless male mice, aged 6-8 weeks, will be used for the in-vivo experiment. The mice will be divided into experimental groups (8 mice per group) and a control group (4 mice). The first experimental group will have the patches and the brace on them, the second experimental group will have only the brace on them, and the control group will have neither the brace nor the patches. The patches will be applied for incremental time periods of 4 hours, 12 hours, 24 hours, and 48 hours to evaluate short and long-term biocompatibility. The assessment metrics will include a visual inspection for skin reactions, such as redness, swelling, and lesions on the mice. A histological analysis will also be performed, where skin samples will be analyzed for inflammatory cell infiltration, and other pathological changes. The mice will also be observed for behavioral changes, where their activity levels, and signs of distress will be documented. </w:t>
      </w:r>
    </w:p>
    <w:p w:rsidR="00000000" w:rsidDel="00000000" w:rsidP="00000000" w:rsidRDefault="00000000" w:rsidRPr="00000000" w14:paraId="0000002D">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b w:val="1"/>
          <w:bCs w:val="1"/>
          <w:rtl w:val="0"/>
        </w:rPr>
        <w:t xml:space="preserve"> </w:t>
      </w:r>
      <w:r w:rsidDel="00000000" w:rsidR="00000000" w:rsidRPr="00000000">
        <w:rPr>
          <w:rtl w:val="0"/>
        </w:rPr>
        <w:t xml:space="preserve">The anticipated results are that the patches will be tolerated and will not cause adverse reactions as they are built with biocompatible materials. Skin irritation will be minimal as well and behavioral assessments will show no significant distress on the mice. Some potential problems are that the mice may develop unexpected reactions, and to fix this we can add additional histological assessments for immune response markers. </w:t>
      </w:r>
    </w:p>
    <w:p w:rsidR="00000000" w:rsidDel="00000000" w:rsidP="00000000" w:rsidRDefault="00000000" w:rsidRPr="00000000" w14:paraId="0000002E">
      <w:pPr>
        <w:spacing w:line="240" w:lineRule="auto"/>
        <w:jc w:val="both"/>
        <w:rPr/>
      </w:pPr>
      <w:r w:rsidDel="00000000" w:rsidR="00000000" w:rsidRPr="00000000">
        <w:rPr>
          <w:b w:val="1"/>
          <w:bCs w:val="1"/>
          <w:rtl w:val="0"/>
        </w:rPr>
        <w:t xml:space="preserve">Objective </w:t>
      </w:r>
      <w:r w:rsidDel="00000000" w:rsidR="00000000" w:rsidRPr="00000000">
        <w:rPr>
          <w:b w:val="1"/>
          <w:bCs w:val="1"/>
          <w:rtl w:val="0"/>
        </w:rPr>
        <w:t xml:space="preserve">2.2: </w:t>
      </w:r>
      <w:r w:rsidDel="00000000" w:rsidR="00000000" w:rsidRPr="00000000">
        <w:rPr>
          <w:rtl w:val="0"/>
        </w:rPr>
        <w:t xml:space="preserve">Biocompatibility Testing of Ultrasound Waves </w:t>
      </w:r>
    </w:p>
    <w:p w:rsidR="00000000" w:rsidDel="00000000" w:rsidP="00000000" w:rsidRDefault="00000000" w:rsidRPr="00000000" w14:paraId="0000002F">
      <w:pPr>
        <w:spacing w:line="240" w:lineRule="auto"/>
        <w:jc w:val="both"/>
        <w:rPr/>
      </w:pPr>
      <w:r w:rsidDel="00000000" w:rsidR="00000000" w:rsidRPr="00000000">
        <w:rPr>
          <w:u w:val="single"/>
          <w:rtl w:val="0"/>
        </w:rPr>
        <w:t xml:space="preserve">Experimental approach:</w:t>
      </w:r>
      <w:r w:rsidDel="00000000" w:rsidR="00000000" w:rsidRPr="00000000">
        <w:rPr>
          <w:rtl w:val="0"/>
        </w:rPr>
        <w:t xml:space="preserve"> </w:t>
      </w:r>
      <w:r w:rsidDel="00000000" w:rsidR="00000000" w:rsidRPr="00000000">
        <w:rPr>
          <w:rtl w:val="0"/>
        </w:rPr>
        <w:t xml:space="preserve">The same animal model will be used from experiment 2.1. The hairless mice will be divided into 1 experimental group and a control group. The control group will have 4 mice without any transducer patches on them and the experimental group will have 8 mice that receive transducer patches with ultrasound probes. The ultrasound patches will be turned on for incremental time periods of 4, 12, 24, and 48 hours. The same analysis from experiment 2.1, where the behavior of the mice will be observed throughout the course of these tests, monitoring for signs of distress. Will be performed on the mice. </w:t>
      </w:r>
    </w:p>
    <w:p w:rsidR="00000000" w:rsidDel="00000000" w:rsidP="00000000" w:rsidRDefault="00000000" w:rsidRPr="00000000" w14:paraId="00000030">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b w:val="1"/>
          <w:bCs w:val="1"/>
          <w:rtl w:val="0"/>
        </w:rPr>
        <w:t xml:space="preserve"> </w:t>
      </w:r>
      <w:r w:rsidDel="00000000" w:rsidR="00000000" w:rsidRPr="00000000">
        <w:rPr>
          <w:rtl w:val="0"/>
        </w:rPr>
        <w:t xml:space="preserve">The anticipated results are that the probes do not cause reactions as ultrasound is non-invasive and non-radiative. Skin irritation will be minimal as well and behavioral assessments will show no significant distress on the mice. The probe pressure could lead to altered skin reactions and changes in mice behavior may complicate the data interpretation. To address these potential issues, the probe weight and size will be adjusted relatively to the mice’s weight and size and the data will be preprocessed and standardized to ensure baseline behavioral observations.</w:t>
      </w:r>
    </w:p>
    <w:p w:rsidR="00000000" w:rsidDel="00000000" w:rsidP="00000000" w:rsidRDefault="00000000" w:rsidRPr="00000000" w14:paraId="00000031">
      <w:pPr>
        <w:spacing w:line="240" w:lineRule="auto"/>
        <w:jc w:val="both"/>
        <w:rPr/>
      </w:pPr>
      <w:r w:rsidDel="00000000" w:rsidR="00000000" w:rsidRPr="00000000">
        <w:rPr>
          <w:b w:val="1"/>
          <w:bCs w:val="1"/>
          <w:u w:val="single"/>
          <w:rtl w:val="0"/>
        </w:rPr>
        <w:t xml:space="preserve">Specific Aim 3:</w:t>
      </w:r>
      <w:r w:rsidDel="00000000" w:rsidR="00000000" w:rsidRPr="00000000">
        <w:rPr>
          <w:u w:val="single"/>
          <w:rtl w:val="0"/>
        </w:rPr>
        <w:t xml:space="preserve"> </w:t>
      </w:r>
      <w:r w:rsidDel="00000000" w:rsidR="00000000" w:rsidRPr="00000000">
        <w:rPr>
          <w:b w:val="1"/>
          <w:bCs w:val="1"/>
          <w:rtl w:val="0"/>
        </w:rPr>
        <w:t xml:space="preserve">Determine the most effective locations for patch placement in shoulder brace using traditional ultrasound for rotator cuff rehabilitation.</w:t>
      </w:r>
      <w:r w:rsidDel="00000000" w:rsidR="00000000" w:rsidRPr="00000000">
        <w:rPr>
          <w:rtl w:val="0"/>
        </w:rPr>
        <w:t xml:space="preserve"> </w:t>
      </w:r>
      <w:r w:rsidDel="00000000" w:rsidR="00000000" w:rsidRPr="00000000">
        <w:rPr>
          <w:rtl w:val="0"/>
        </w:rPr>
        <w:t xml:space="preserve">Validate imaging capabilities for extremities, joints, tendons, and tissues by using traditional ultrasound probes during a PM&amp;R rotator cuff rehabilitation sessions. It’s important to experimentally identify the optimal placement of ultrasound patches for use during rehabilitation sessions to maximize its effectiveness. Shoulder muscles and tendons are prone to move dynamically during therapy. Improper transducer placement could result in poor image quality if these accommodations are not considered. Traditional ultrasound will be best to map ideal imaging locations for different stages of typical movements that are done during rehabilitation to capture the highest quality image of the rotator cuff and surrounding anatomy. With this, the device’s ability to capture static images of tissues, tendons, and joints will be validated. </w:t>
      </w:r>
      <w:r w:rsidDel="00000000" w:rsidR="00000000" w:rsidRPr="00000000">
        <w:rPr>
          <w:i w:val="1"/>
          <w:iCs w:val="1"/>
          <w:u w:val="single"/>
          <w:rtl w:val="0"/>
        </w:rPr>
        <w:t xml:space="preserve">We hypothesize that an anterior patch placement will provide the best imaging while the arm is raised 90 degrees.</w:t>
      </w: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b w:val="1"/>
          <w:bCs w:val="1"/>
          <w:rtl w:val="0"/>
        </w:rPr>
        <w:t xml:space="preserve">Objective </w:t>
      </w:r>
      <w:r w:rsidDel="00000000" w:rsidR="00000000" w:rsidRPr="00000000">
        <w:rPr>
          <w:b w:val="1"/>
          <w:bCs w:val="1"/>
          <w:rtl w:val="0"/>
        </w:rPr>
        <w:t xml:space="preserve">3.1: </w:t>
      </w:r>
      <w:r w:rsidDel="00000000" w:rsidR="00000000" w:rsidRPr="00000000">
        <w:rPr>
          <w:rtl w:val="0"/>
        </w:rPr>
        <w:t xml:space="preserve">O</w:t>
      </w:r>
      <w:r w:rsidDel="00000000" w:rsidR="00000000" w:rsidRPr="00000000">
        <w:rPr>
          <w:rtl w:val="0"/>
        </w:rPr>
        <w:t xml:space="preserve">ptimal Patch Locations for Shoulder Imaging </w:t>
      </w:r>
    </w:p>
    <w:p w:rsidR="00000000" w:rsidDel="00000000" w:rsidP="00000000" w:rsidRDefault="00000000" w:rsidRPr="00000000" w14:paraId="00000033">
      <w:pPr>
        <w:spacing w:line="240" w:lineRule="auto"/>
        <w:jc w:val="both"/>
        <w:rPr/>
      </w:pPr>
      <w:r w:rsidDel="00000000" w:rsidR="00000000" w:rsidRPr="00000000">
        <w:rPr>
          <w:u w:val="single"/>
          <w:rtl w:val="0"/>
        </w:rPr>
        <w:t xml:space="preserve">Experimental Approach:</w:t>
      </w:r>
      <w:r w:rsidDel="00000000" w:rsidR="00000000" w:rsidRPr="00000000">
        <w:rPr>
          <w:b w:val="1"/>
          <w:bCs w:val="1"/>
          <w:rtl w:val="0"/>
        </w:rPr>
        <w:t xml:space="preserve"> </w:t>
      </w:r>
      <w:r w:rsidDel="00000000" w:rsidR="00000000" w:rsidRPr="00000000">
        <w:rPr>
          <w:rtl w:val="0"/>
        </w:rPr>
        <w:t xml:space="preserve">A clinical study with </w:t>
      </w:r>
      <w:r w:rsidDel="00000000" w:rsidR="00000000" w:rsidRPr="00000000">
        <w:rPr>
          <w:rtl w:val="0"/>
        </w:rPr>
        <w:t xml:space="preserve">10 healthy adults and 10 patients</w:t>
      </w:r>
      <w:r w:rsidDel="00000000" w:rsidR="00000000" w:rsidRPr="00000000">
        <w:rPr>
          <w:rtl w:val="0"/>
        </w:rPr>
        <w:t xml:space="preserve"> undergoing rotator cuff rehabilitation from PM&amp;R clinics will be recruited for the study. A conventional ultrasound probe will be used to scan various locations of the anterior, lateral, and posterior aspects of the shoulder. Evaluation criteria includes image clarity, tissue depth and accessibility, and motion artifacts. For image clarity, resolution and visibility of the rotator cuff and significant surrounding anatomy will be compared. For tissue depth and accessibility, areas where muscles, tendons, and joint structures can be best visualized will be identified. For motion artifacts, patients will move their arms and shoulders to various positions and image stability will be tested at each position to then be compared at different locations. Data analysis will be conducted using B-mode ultrasound images. Contrast, depth penetration, and signal clarity will be evaluated. </w:t>
      </w:r>
    </w:p>
    <w:p w:rsidR="00000000" w:rsidDel="00000000" w:rsidP="00000000" w:rsidRDefault="00000000" w:rsidRPr="00000000" w14:paraId="00000034">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b w:val="1"/>
          <w:bCs w:val="1"/>
          <w:rtl w:val="0"/>
        </w:rPr>
        <w:t xml:space="preserve"> </w:t>
      </w:r>
      <w:r w:rsidDel="00000000" w:rsidR="00000000" w:rsidRPr="00000000">
        <w:rPr>
          <w:rtl w:val="0"/>
        </w:rPr>
        <w:t xml:space="preserve">Anticipated results include shoulder areas that will provide clearer imaging of rotator cuff anatomy, such as the </w:t>
      </w:r>
      <w:r w:rsidDel="00000000" w:rsidR="00000000" w:rsidRPr="00000000">
        <w:rPr>
          <w:rtl w:val="0"/>
        </w:rPr>
        <w:t xml:space="preserve">supraspinatus, teres minor, subscapularis, and infraspinatus</w:t>
      </w:r>
      <w:r w:rsidDel="00000000" w:rsidR="00000000" w:rsidRPr="00000000">
        <w:rPr>
          <w:vertAlign w:val="superscript"/>
          <w:rtl w:val="0"/>
        </w:rPr>
        <w:t xml:space="preserve">22</w:t>
      </w:r>
      <w:r w:rsidDel="00000000" w:rsidR="00000000" w:rsidRPr="00000000">
        <w:rPr>
          <w:rtl w:val="0"/>
        </w:rPr>
        <w:t xml:space="preserve">.</w:t>
      </w:r>
      <w:r w:rsidDel="00000000" w:rsidR="00000000" w:rsidRPr="00000000">
        <w:rPr>
          <w:rtl w:val="0"/>
        </w:rPr>
        <w:t xml:space="preserve">  At different arm positions, each muscle is activated in a different way, if at all. As a result, some locations and some arm positions will work to image a certain muscle, but not the other. In this regard, an array of ultrasound probes is required to capture different angles of imaging. Another expected result is that some areas will have poor ultrasound penetration due to bone interference with limited acoustic windows. Consistent, high-quality imaging locations will be identified for each patch placement. A challenge might be that some patients have excessive adipose tissue, which would impact signal penetration. The solution would be to use compression techniques to improve contact. </w:t>
      </w:r>
    </w:p>
    <w:p w:rsidR="00000000" w:rsidDel="00000000" w:rsidP="00000000" w:rsidRDefault="00000000" w:rsidRPr="00000000" w14:paraId="00000035">
      <w:pPr>
        <w:spacing w:line="240" w:lineRule="auto"/>
        <w:jc w:val="both"/>
        <w:rPr/>
      </w:pPr>
      <w:r w:rsidDel="00000000" w:rsidR="00000000" w:rsidRPr="00000000">
        <w:rPr>
          <w:b w:val="1"/>
          <w:bCs w:val="1"/>
          <w:rtl w:val="0"/>
        </w:rPr>
        <w:t xml:space="preserve">Objective </w:t>
      </w:r>
      <w:r w:rsidDel="00000000" w:rsidR="00000000" w:rsidRPr="00000000">
        <w:rPr>
          <w:b w:val="1"/>
          <w:bCs w:val="1"/>
          <w:rtl w:val="0"/>
        </w:rPr>
        <w:t xml:space="preserve">3.2:</w:t>
      </w:r>
      <w:r w:rsidDel="00000000" w:rsidR="00000000" w:rsidRPr="00000000">
        <w:rPr>
          <w:rtl w:val="0"/>
        </w:rPr>
        <w:t xml:space="preserve"> Optimal Arm Positions for Imaging Rotator Cuff Tears and Injuries </w:t>
      </w:r>
    </w:p>
    <w:p w:rsidR="00000000" w:rsidDel="00000000" w:rsidP="00000000" w:rsidRDefault="00000000" w:rsidRPr="00000000" w14:paraId="00000036">
      <w:pPr>
        <w:spacing w:line="240" w:lineRule="auto"/>
        <w:jc w:val="both"/>
        <w:rPr/>
      </w:pPr>
      <w:r w:rsidDel="00000000" w:rsidR="00000000" w:rsidRPr="00000000">
        <w:rPr>
          <w:u w:val="single"/>
          <w:rtl w:val="0"/>
        </w:rPr>
        <w:t xml:space="preserve">Experimental Approach:</w:t>
      </w:r>
      <w:r w:rsidDel="00000000" w:rsidR="00000000" w:rsidRPr="00000000">
        <w:rPr>
          <w:rtl w:val="0"/>
        </w:rPr>
        <w:t xml:space="preserve"> With the same cohort as experiment 3.1, participants will either have existing rotator cuff injuries, or healthy rotator cuffs. Ultrasound scans will be completed using traditional ultrasound machines in various shoulder positions. The first position will be a neutral resting position with the arm by their side for a baseline scan. Then, the arm will be rotated outward, as external rotation is a common diagnostic position for supraspinatus tears. The next scan will be done with the arm behind the back of the participant, as internal rotation can provide better visualization of the subscapularis tendon. Finally, abduction and flexion with the arm raised at 90 degrees or 120 degrees can enhance imaging of impingement sites</w:t>
      </w:r>
      <w:r w:rsidDel="00000000" w:rsidR="00000000" w:rsidRPr="00000000">
        <w:rPr>
          <w:vertAlign w:val="superscript"/>
          <w:rtl w:val="0"/>
        </w:rPr>
        <w:t xml:space="preserve">23</w:t>
      </w:r>
      <w:r w:rsidDel="00000000" w:rsidR="00000000" w:rsidRPr="00000000">
        <w:rPr>
          <w:rtl w:val="0"/>
        </w:rPr>
        <w:t xml:space="preserve">. Evaluation criteria includes a comparison of the visibility of tendons, muscles, and joints across the different arm positions. Positions that reduce shadowing and increase diagnostic accuracy will be identified. Positions with best structural imaging and minimal motion artifacts will also be considered. </w:t>
      </w:r>
    </w:p>
    <w:p w:rsidR="00000000" w:rsidDel="00000000" w:rsidP="00000000" w:rsidRDefault="00000000" w:rsidRPr="00000000" w14:paraId="00000037">
      <w:pPr>
        <w:spacing w:line="240" w:lineRule="auto"/>
        <w:jc w:val="both"/>
        <w:rPr/>
      </w:pPr>
      <w:r w:rsidDel="00000000" w:rsidR="00000000" w:rsidRPr="00000000">
        <w:rPr>
          <w:u w:val="single"/>
          <w:rtl w:val="0"/>
        </w:rPr>
        <w:t xml:space="preserve">Expected Results, Interpretation, Possible Pitfalls.</w:t>
      </w:r>
      <w:r w:rsidDel="00000000" w:rsidR="00000000" w:rsidRPr="00000000">
        <w:rPr>
          <w:rtl w:val="0"/>
        </w:rPr>
        <w:t xml:space="preserve"> Expected results include certain arm positions that optimize tendon visibility, such as external rotation for the supraspinatus. Collected data will help refine brace design to accommodate optimal imaging positions for rotator cuff assessment. Some possible challenges include muscle contractions induced by </w:t>
      </w:r>
    </w:p>
    <w:p w:rsidR="00000000" w:rsidDel="00000000" w:rsidP="00000000" w:rsidRDefault="00000000" w:rsidRPr="00000000" w14:paraId="00000038">
      <w:pPr>
        <w:spacing w:line="240" w:lineRule="auto"/>
        <w:jc w:val="both"/>
        <w:rPr/>
      </w:pPr>
      <w:r w:rsidDel="00000000" w:rsidR="00000000" w:rsidRPr="00000000">
        <w:rPr>
          <w:rtl w:val="0"/>
        </w:rPr>
        <w:t xml:space="preserve">different arm positions, which can lead to motion artifacts. Some manual stabilization techniques can be used to reduce movement and ensure consistent probe contact. Also, injured patients can experience limited range of motion, which would impact imaging angles. A solution would be to adjust the configuration and compression of the brace to accommodate comfortable positioning while maintaining ultrasound access. </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fv7dnybz133o" w:id="6"/>
      <w:bookmarkEnd w:id="6"/>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u4nihgqsdxac" w:id="7"/>
      <w:bookmarkEnd w:id="7"/>
      <w:r w:rsidDel="00000000" w:rsidR="00000000" w:rsidRPr="00000000">
        <w:rPr>
          <w:rtl w:val="0"/>
        </w:rPr>
        <w:t xml:space="preserve">REFERENCES</w:t>
      </w:r>
    </w:p>
    <w:p w:rsidR="00000000" w:rsidDel="00000000" w:rsidP="00000000" w:rsidRDefault="00000000" w:rsidRPr="00000000" w14:paraId="00000051">
      <w:pPr>
        <w:pStyle w:val="Heading1"/>
        <w:rPr/>
      </w:pPr>
      <w:bookmarkStart w:colFirst="0" w:colLast="0" w:name="_go18r8aeyxe5" w:id="8"/>
      <w:bookmarkEnd w:id="8"/>
      <w:r w:rsidDel="00000000" w:rsidR="00000000" w:rsidRPr="00000000">
        <w:rPr>
          <w:rtl w:val="0"/>
        </w:rPr>
        <w:t xml:space="preserve"> </w:t>
      </w:r>
    </w:p>
    <w:p w:rsidR="00000000" w:rsidDel="00000000" w:rsidP="00000000" w:rsidRDefault="00000000" w:rsidRPr="00000000" w14:paraId="00000052">
      <w:pPr>
        <w:spacing w:after="0" w:before="0" w:line="276" w:lineRule="auto"/>
        <w:rPr/>
      </w:pPr>
      <w:r w:rsidDel="00000000" w:rsidR="00000000" w:rsidRPr="00000000">
        <w:rPr>
          <w:rtl w:val="0"/>
        </w:rPr>
        <w:t xml:space="preserve">[1] Physical Therapy Institutes Assist Patients with Rotator Cuff Issues. Midwestern.edu. Published January 11, 2024. Accessed March 14, 2025. https://www.midwestern.edu/news-stories/physical-therapy-institutes-assist-patients-rotator-cuff-issues</w:t>
      </w:r>
    </w:p>
    <w:p w:rsidR="00000000" w:rsidDel="00000000" w:rsidP="00000000" w:rsidRDefault="00000000" w:rsidRPr="00000000" w14:paraId="00000053">
      <w:pPr>
        <w:spacing w:after="0" w:before="0" w:line="276" w:lineRule="auto"/>
        <w:rPr/>
      </w:pPr>
      <w:r w:rsidDel="00000000" w:rsidR="00000000" w:rsidRPr="00000000">
        <w:rPr>
          <w:rtl w:val="0"/>
        </w:rPr>
        <w:t xml:space="preserve">[2] Deimel GW, Jelsing EJ, Hall MM. Musculoskeletal Ultrasound in Physical Medicine and Rehabilitation. </w:t>
      </w:r>
      <w:r w:rsidDel="00000000" w:rsidR="00000000" w:rsidRPr="00000000">
        <w:rPr>
          <w:i w:val="1"/>
          <w:iCs w:val="1"/>
          <w:rtl w:val="0"/>
        </w:rPr>
        <w:t xml:space="preserve">Current Physical Medicine and Rehabilitation Reports</w:t>
      </w:r>
      <w:r w:rsidDel="00000000" w:rsidR="00000000" w:rsidRPr="00000000">
        <w:rPr>
          <w:rtl w:val="0"/>
        </w:rPr>
        <w:t xml:space="preserve">. 2013;1(1):38-47. doi:</w:t>
      </w:r>
      <w:hyperlink r:id="rId6">
        <w:r w:rsidDel="00000000" w:rsidR="00000000" w:rsidRPr="00000000">
          <w:rPr>
            <w:u w:val="single"/>
            <w:rtl w:val="0"/>
          </w:rPr>
          <w:t xml:space="preserve">https://doi.org/10.1007/s40141-012-0003-9</w:t>
        </w:r>
      </w:hyperlink>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tl w:val="0"/>
        </w:rPr>
        <w:t xml:space="preserve">[3] Minagawa H, Yamamoto N, Abe H, et al. Prevalence of symptomatic and asymptomatic rotator cuff tears in the general population: From mass-screening in one village. </w:t>
      </w:r>
      <w:r w:rsidDel="00000000" w:rsidR="00000000" w:rsidRPr="00000000">
        <w:rPr>
          <w:i w:val="1"/>
          <w:iCs w:val="1"/>
          <w:rtl w:val="0"/>
        </w:rPr>
        <w:t xml:space="preserve">Journal of Orthopaedics</w:t>
      </w:r>
      <w:r w:rsidDel="00000000" w:rsidR="00000000" w:rsidRPr="00000000">
        <w:rPr>
          <w:rtl w:val="0"/>
        </w:rPr>
        <w:t xml:space="preserve">. 2013;10(1):8-12. doi:</w:t>
      </w:r>
      <w:hyperlink r:id="rId7">
        <w:r w:rsidDel="00000000" w:rsidR="00000000" w:rsidRPr="00000000">
          <w:rPr>
            <w:u w:val="single"/>
            <w:rtl w:val="0"/>
          </w:rPr>
          <w:t xml:space="preserve">https://doi.org/10.1016/j.jor.2013.01.008</w:t>
        </w:r>
      </w:hyperlink>
      <w:r w:rsidDel="00000000" w:rsidR="00000000" w:rsidRPr="00000000">
        <w:rPr>
          <w:rtl w:val="0"/>
        </w:rPr>
      </w:r>
    </w:p>
    <w:p w:rsidR="00000000" w:rsidDel="00000000" w:rsidP="00000000" w:rsidRDefault="00000000" w:rsidRPr="00000000" w14:paraId="00000055">
      <w:pPr>
        <w:spacing w:after="0" w:before="0" w:line="276" w:lineRule="auto"/>
        <w:rPr/>
      </w:pPr>
      <w:r w:rsidDel="00000000" w:rsidR="00000000" w:rsidRPr="00000000">
        <w:rPr>
          <w:rtl w:val="0"/>
        </w:rPr>
        <w:t xml:space="preserve">[4] Pinkert MA, Hall TJ, Eliceiri KW. Challenges of conducting quantitative ultrasound with a multimodal optical imaging system. </w:t>
      </w:r>
      <w:r w:rsidDel="00000000" w:rsidR="00000000" w:rsidRPr="00000000">
        <w:rPr>
          <w:i w:val="1"/>
          <w:iCs w:val="1"/>
          <w:rtl w:val="0"/>
        </w:rPr>
        <w:t xml:space="preserve">Physics in Medicine and Biology</w:t>
      </w:r>
      <w:r w:rsidDel="00000000" w:rsidR="00000000" w:rsidRPr="00000000">
        <w:rPr>
          <w:rtl w:val="0"/>
        </w:rPr>
        <w:t xml:space="preserve">. 2020;66(3):035008-035008. doi:</w:t>
      </w:r>
      <w:hyperlink r:id="rId8">
        <w:r w:rsidDel="00000000" w:rsidR="00000000" w:rsidRPr="00000000">
          <w:rPr>
            <w:u w:val="single"/>
            <w:rtl w:val="0"/>
          </w:rPr>
          <w:t xml:space="preserve">https://doi.org/10.1088/1361-6560/abc93c</w:t>
        </w:r>
      </w:hyperlink>
      <w:r w:rsidDel="00000000" w:rsidR="00000000" w:rsidRPr="00000000">
        <w:rPr>
          <w:rtl w:val="0"/>
        </w:rPr>
      </w:r>
    </w:p>
    <w:p w:rsidR="00000000" w:rsidDel="00000000" w:rsidP="00000000" w:rsidRDefault="00000000" w:rsidRPr="00000000" w14:paraId="00000056">
      <w:pPr>
        <w:spacing w:after="0" w:before="0" w:line="276" w:lineRule="auto"/>
        <w:rPr/>
      </w:pPr>
      <w:r w:rsidDel="00000000" w:rsidR="00000000" w:rsidRPr="00000000">
        <w:rPr>
          <w:rtl w:val="0"/>
        </w:rPr>
        <w:t xml:space="preserve">[5] </w:t>
      </w:r>
      <w:r w:rsidDel="00000000" w:rsidR="00000000" w:rsidRPr="00000000">
        <w:rPr>
          <w:rtl w:val="0"/>
        </w:rPr>
        <w:t xml:space="preserve">Smita Maruvada, Varacallo M. Anatomy, Rotator Cuff. Nih.gov. Published March 27, 2023. </w:t>
      </w:r>
      <w:hyperlink r:id="rId9">
        <w:r w:rsidDel="00000000" w:rsidR="00000000" w:rsidRPr="00000000">
          <w:rPr>
            <w:rtl w:val="0"/>
          </w:rPr>
          <w:t xml:space="preserve">https://www.ncbi.nlm.nih.gov/books/NBK441844/</w:t>
        </w:r>
      </w:hyperlink>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tl w:val="0"/>
        </w:rPr>
        <w:t xml:space="preserve">[6] </w:t>
      </w:r>
      <w:r w:rsidDel="00000000" w:rsidR="00000000" w:rsidRPr="00000000">
        <w:rPr>
          <w:rtl w:val="0"/>
        </w:rPr>
        <w:t xml:space="preserve">Cleveland Clinic. Rotator Cuff Tear. Cleveland Clinic. Published August 21, 2023. </w:t>
      </w:r>
      <w:hyperlink r:id="rId10">
        <w:r w:rsidDel="00000000" w:rsidR="00000000" w:rsidRPr="00000000">
          <w:rPr>
            <w:rtl w:val="0"/>
          </w:rPr>
          <w:t xml:space="preserve">https://my.clevelandclinic.org/health/diseases/8291-rotator-cuff-tear</w:t>
        </w:r>
      </w:hyperlink>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tl w:val="0"/>
        </w:rPr>
        <w:t xml:space="preserve">[7] </w:t>
      </w:r>
      <w:r w:rsidDel="00000000" w:rsidR="00000000" w:rsidRPr="00000000">
        <w:rPr>
          <w:highlight w:val="white"/>
          <w:rtl w:val="0"/>
        </w:rPr>
        <w:t xml:space="preserve">Kuhn JE, Dunn WR, Sanders R, et al. Effectiveness of physical therapy in treating atraumatic full-thickness rotator cuff tears: a multicenter prospective cohort study. Journal of Shoulder and Elbow Surgery. 2013;22(10):1371-1379. doi:https://doi.org/10.1016/j.jse.2013.01.026</w:t>
      </w:r>
      <w:r w:rsidDel="00000000" w:rsidR="00000000" w:rsidRPr="00000000">
        <w:rPr>
          <w:rtl w:val="0"/>
        </w:rPr>
      </w:r>
    </w:p>
    <w:p w:rsidR="00000000" w:rsidDel="00000000" w:rsidP="00000000" w:rsidRDefault="00000000" w:rsidRPr="00000000" w14:paraId="00000059">
      <w:pPr>
        <w:spacing w:after="0" w:before="0" w:line="276" w:lineRule="auto"/>
        <w:rPr/>
      </w:pPr>
      <w:r w:rsidDel="00000000" w:rsidR="00000000" w:rsidRPr="00000000">
        <w:rPr>
          <w:rtl w:val="0"/>
        </w:rPr>
        <w:t xml:space="preserve">[8] </w:t>
      </w:r>
      <w:r w:rsidDel="00000000" w:rsidR="00000000" w:rsidRPr="00000000">
        <w:rPr>
          <w:rtl w:val="0"/>
        </w:rPr>
        <w:t xml:space="preserve">Center for Devices and Radiological Health. Ultrasound Imaging. U.S. Food and Drug Administration. Published January 12, 2024. </w:t>
      </w:r>
      <w:hyperlink r:id="rId11">
        <w:r w:rsidDel="00000000" w:rsidR="00000000" w:rsidRPr="00000000">
          <w:rPr>
            <w:rtl w:val="0"/>
          </w:rPr>
          <w:t xml:space="preserve">https://www.fda.gov/radiation-emitting-products/medical-imaging/ultrasound-imaging</w:t>
        </w:r>
      </w:hyperlink>
      <w:r w:rsidDel="00000000" w:rsidR="00000000" w:rsidRPr="00000000">
        <w:rPr>
          <w:rtl w:val="0"/>
        </w:rPr>
      </w:r>
    </w:p>
    <w:p w:rsidR="00000000" w:rsidDel="00000000" w:rsidP="00000000" w:rsidRDefault="00000000" w:rsidRPr="00000000" w14:paraId="0000005A">
      <w:pPr>
        <w:spacing w:after="0" w:before="0" w:line="276" w:lineRule="auto"/>
        <w:rPr/>
      </w:pPr>
      <w:r w:rsidDel="00000000" w:rsidR="00000000" w:rsidRPr="00000000">
        <w:rPr>
          <w:rtl w:val="0"/>
        </w:rPr>
        <w:t xml:space="preserve">[9] </w:t>
      </w:r>
      <w:r w:rsidDel="00000000" w:rsidR="00000000" w:rsidRPr="00000000">
        <w:rPr>
          <w:highlight w:val="white"/>
          <w:rtl w:val="0"/>
        </w:rPr>
        <w:t xml:space="preserve">Brenner DJ, Hall EJ. Computed Tomography — An Increasing Source of Radiation Exposure. New England Journal of Medicine. 2007;357(22):2277-2284. doi:</w:t>
      </w:r>
      <w:hyperlink r:id="rId12">
        <w:r w:rsidDel="00000000" w:rsidR="00000000" w:rsidRPr="00000000">
          <w:rPr>
            <w:rtl w:val="0"/>
          </w:rPr>
          <w:t xml:space="preserve">https://doi.org/10.1056/nejmra072149</w:t>
        </w:r>
      </w:hyperlink>
      <w:r w:rsidDel="00000000" w:rsidR="00000000" w:rsidRPr="00000000">
        <w:rPr>
          <w:rtl w:val="0"/>
        </w:rPr>
      </w:r>
    </w:p>
    <w:p w:rsidR="00000000" w:rsidDel="00000000" w:rsidP="00000000" w:rsidRDefault="00000000" w:rsidRPr="00000000" w14:paraId="0000005B">
      <w:pPr>
        <w:spacing w:after="0" w:before="0" w:line="276" w:lineRule="auto"/>
        <w:rPr/>
      </w:pPr>
      <w:r w:rsidDel="00000000" w:rsidR="00000000" w:rsidRPr="00000000">
        <w:rPr>
          <w:rtl w:val="0"/>
        </w:rPr>
        <w:t xml:space="preserve">[10] </w:t>
      </w:r>
      <w:r w:rsidDel="00000000" w:rsidR="00000000" w:rsidRPr="00000000">
        <w:rPr>
          <w:rtl w:val="0"/>
        </w:rPr>
        <w:t xml:space="preserve"> Lentz B, Fong T, Rhyne R, Risko N. A systematic review of the cost-effectiveness of ultrasound in emergency care settings. Ultrasound J. 2021;13(1):16. Published 2021 Mar 9. doi:10.1186/s13089-021-00216-8</w:t>
      </w:r>
    </w:p>
    <w:p w:rsidR="00000000" w:rsidDel="00000000" w:rsidP="00000000" w:rsidRDefault="00000000" w:rsidRPr="00000000" w14:paraId="0000005C">
      <w:pPr>
        <w:spacing w:after="0" w:before="0" w:line="276" w:lineRule="auto"/>
        <w:rPr>
          <w:highlight w:val="white"/>
        </w:rPr>
      </w:pPr>
      <w:r w:rsidDel="00000000" w:rsidR="00000000" w:rsidRPr="00000000">
        <w:rPr>
          <w:rtl w:val="0"/>
        </w:rPr>
        <w:t xml:space="preserve">[11] </w:t>
      </w:r>
      <w:r w:rsidDel="00000000" w:rsidR="00000000" w:rsidRPr="00000000">
        <w:rPr>
          <w:highlight w:val="white"/>
          <w:rtl w:val="0"/>
        </w:rPr>
        <w:t xml:space="preserve">Okoroha KR, Fidai MS, Tramer JS, Davis KD, Kolowich PA. Diagnostic accuracy of ultrasound for rotator cuff tears. Ultrasonography. 2019;38(3):215-220. doi:10.14366/usg.18058</w:t>
      </w:r>
    </w:p>
    <w:p w:rsidR="00000000" w:rsidDel="00000000" w:rsidP="00000000" w:rsidRDefault="00000000" w:rsidRPr="00000000" w14:paraId="0000005D">
      <w:pPr>
        <w:spacing w:after="0" w:before="0" w:line="276" w:lineRule="auto"/>
        <w:rPr/>
      </w:pPr>
      <w:r w:rsidDel="00000000" w:rsidR="00000000" w:rsidRPr="00000000">
        <w:rPr>
          <w:rtl w:val="0"/>
        </w:rPr>
        <w:t xml:space="preserve">[12] </w:t>
      </w:r>
      <w:r w:rsidDel="00000000" w:rsidR="00000000" w:rsidRPr="00000000">
        <w:rPr>
          <w:highlight w:val="white"/>
          <w:rtl w:val="0"/>
        </w:rPr>
        <w:t xml:space="preserve">Andre M, Chitnis P, Xu S, Croy T, Sikdar S. Clinical, Safety, and Engineering Perspectives on Wearable Ultrasound Technology: A Review HHS Public Access. IEEE Trans Ultrason Ferroelectr Freq Control. 2024;71(7):730-744. </w:t>
      </w:r>
      <w:hyperlink r:id="rId13">
        <w:r w:rsidDel="00000000" w:rsidR="00000000" w:rsidRPr="00000000">
          <w:rPr>
            <w:rtl w:val="0"/>
          </w:rPr>
          <w:t xml:space="preserve">https://pmc.ncbi.nlm.nih.gov/articles/PMC11416895/pdf/nihms-2007977.pdf</w:t>
        </w:r>
      </w:hyperlink>
      <w:r w:rsidDel="00000000" w:rsidR="00000000" w:rsidRPr="00000000">
        <w:rPr>
          <w:rtl w:val="0"/>
        </w:rPr>
      </w:r>
    </w:p>
    <w:p w:rsidR="00000000" w:rsidDel="00000000" w:rsidP="00000000" w:rsidRDefault="00000000" w:rsidRPr="00000000" w14:paraId="0000005E">
      <w:pPr>
        <w:spacing w:after="0" w:before="0" w:line="276" w:lineRule="auto"/>
        <w:rPr>
          <w:highlight w:val="white"/>
        </w:rPr>
      </w:pPr>
      <w:r w:rsidDel="00000000" w:rsidR="00000000" w:rsidRPr="00000000">
        <w:rPr>
          <w:rtl w:val="0"/>
        </w:rPr>
        <w:t xml:space="preserve">[13] </w:t>
      </w:r>
      <w:r w:rsidDel="00000000" w:rsidR="00000000" w:rsidRPr="00000000">
        <w:rPr>
          <w:highlight w:val="white"/>
          <w:rtl w:val="0"/>
        </w:rPr>
        <w:t xml:space="preserve">Ohrndorf S, Naumann L, Grundey J, et al. Is musculoskeletal ultrasonography an operator-dependent method or a fast and reliably teachable diagnostic tool? Interreader agreements of three ultrasonographers with different training levels. Int J Rheumatol. 2010;2010:164518. doi:10.1155/2010/164518</w:t>
      </w:r>
    </w:p>
    <w:p w:rsidR="00000000" w:rsidDel="00000000" w:rsidP="00000000" w:rsidRDefault="00000000" w:rsidRPr="00000000" w14:paraId="0000005F">
      <w:pPr>
        <w:spacing w:after="0" w:before="0" w:line="276" w:lineRule="auto"/>
        <w:rPr/>
      </w:pPr>
      <w:r w:rsidDel="00000000" w:rsidR="00000000" w:rsidRPr="00000000">
        <w:rPr>
          <w:rtl w:val="0"/>
        </w:rPr>
        <w:t xml:space="preserve">[14]  Minagawa H, Yamamoto N, Abe H, et al. Prevalence of symptomatic and asymptomatic rotator cuff tears in the general population: From mass-screening in one village. J Orthop. 2013;10(1):8-12. Published 2013 Feb 26. doi:10.1016/j.jor.2013.01.008</w:t>
      </w:r>
    </w:p>
    <w:p w:rsidR="00000000" w:rsidDel="00000000" w:rsidP="00000000" w:rsidRDefault="00000000" w:rsidRPr="00000000" w14:paraId="00000060">
      <w:pPr>
        <w:spacing w:after="0" w:before="0" w:line="276" w:lineRule="auto"/>
        <w:rPr>
          <w:highlight w:val="white"/>
        </w:rPr>
      </w:pPr>
      <w:r w:rsidDel="00000000" w:rsidR="00000000" w:rsidRPr="00000000">
        <w:rPr>
          <w:highlight w:val="white"/>
          <w:rtl w:val="0"/>
        </w:rPr>
        <w:t xml:space="preserve">[15] </w:t>
      </w:r>
      <w:r w:rsidDel="00000000" w:rsidR="00000000" w:rsidRPr="00000000">
        <w:rPr>
          <w:highlight w:val="white"/>
          <w:rtl w:val="0"/>
        </w:rPr>
        <w:t xml:space="preserve">THE PHYSICS OF ULTRASOUND – PART 1 ANAESTHESIA TUTORIAL OF THE WEEK 199. WFSA Resource Library. </w:t>
      </w:r>
      <w:hyperlink r:id="rId14">
        <w:r w:rsidDel="00000000" w:rsidR="00000000" w:rsidRPr="00000000">
          <w:rPr>
            <w:highlight w:val="white"/>
            <w:u w:val="single"/>
            <w:rtl w:val="0"/>
          </w:rPr>
          <w:t xml:space="preserve">https://resources.wfsahq.org/atotw/the-physics-of-ultrasound-part-1/</w:t>
        </w:r>
      </w:hyperlink>
      <w:r w:rsidDel="00000000" w:rsidR="00000000" w:rsidRPr="00000000">
        <w:rPr>
          <w:rtl w:val="0"/>
        </w:rPr>
      </w:r>
    </w:p>
    <w:p w:rsidR="00000000" w:rsidDel="00000000" w:rsidP="00000000" w:rsidRDefault="00000000" w:rsidRPr="00000000" w14:paraId="00000061">
      <w:pPr>
        <w:spacing w:after="0" w:before="0" w:line="276" w:lineRule="auto"/>
        <w:rPr>
          <w:highlight w:val="white"/>
        </w:rPr>
      </w:pPr>
      <w:r w:rsidDel="00000000" w:rsidR="00000000" w:rsidRPr="00000000">
        <w:rPr>
          <w:rtl w:val="0"/>
        </w:rPr>
        <w:t xml:space="preserve">[16] </w:t>
      </w:r>
      <w:r w:rsidDel="00000000" w:rsidR="00000000" w:rsidRPr="00000000">
        <w:rPr>
          <w:highlight w:val="white"/>
          <w:rtl w:val="0"/>
        </w:rPr>
        <w:t xml:space="preserve">Serafin-Król M, Maliborski A. Diagnostic errors in musculoskeletal ultrasound imaging and how to avoid them. </w:t>
      </w:r>
      <w:r w:rsidDel="00000000" w:rsidR="00000000" w:rsidRPr="00000000">
        <w:rPr>
          <w:i w:val="1"/>
          <w:iCs w:val="1"/>
          <w:rtl w:val="0"/>
        </w:rPr>
        <w:t xml:space="preserve">J Ultrason</w:t>
      </w:r>
      <w:r w:rsidDel="00000000" w:rsidR="00000000" w:rsidRPr="00000000">
        <w:rPr>
          <w:highlight w:val="white"/>
          <w:rtl w:val="0"/>
        </w:rPr>
        <w:t xml:space="preserve">. 2017;17(70):188-196. doi:10.15557/JoU.2017.0028</w:t>
      </w:r>
    </w:p>
    <w:p w:rsidR="00000000" w:rsidDel="00000000" w:rsidP="00000000" w:rsidRDefault="00000000" w:rsidRPr="00000000" w14:paraId="00000062">
      <w:pPr>
        <w:spacing w:after="0" w:before="0" w:line="276" w:lineRule="auto"/>
        <w:rPr>
          <w:highlight w:val="white"/>
        </w:rPr>
      </w:pPr>
      <w:r w:rsidDel="00000000" w:rsidR="00000000" w:rsidRPr="00000000">
        <w:rPr>
          <w:rtl w:val="0"/>
        </w:rPr>
        <w:t xml:space="preserve">[17] </w:t>
      </w:r>
      <w:r w:rsidDel="00000000" w:rsidR="00000000" w:rsidRPr="00000000">
        <w:rPr>
          <w:highlight w:val="white"/>
          <w:rtl w:val="0"/>
        </w:rPr>
        <w:t xml:space="preserve">Wang Y, Yang Q, Drukker L, Papageorghiou A, Hu Y, Noble JA. Task model-specific operator skill assessment in routine fetal ultrasound scanning. </w:t>
      </w:r>
      <w:r w:rsidDel="00000000" w:rsidR="00000000" w:rsidRPr="00000000">
        <w:rPr>
          <w:i w:val="1"/>
          <w:iCs w:val="1"/>
          <w:rtl w:val="0"/>
        </w:rPr>
        <w:t xml:space="preserve">Int J Comput Assist Radiol Surg</w:t>
      </w:r>
      <w:r w:rsidDel="00000000" w:rsidR="00000000" w:rsidRPr="00000000">
        <w:rPr>
          <w:highlight w:val="white"/>
          <w:rtl w:val="0"/>
        </w:rPr>
        <w:t xml:space="preserve">. 2022;17(8):1437-1444. doi:10.1007/s11548-022-02642-y</w:t>
      </w:r>
    </w:p>
    <w:p w:rsidR="00000000" w:rsidDel="00000000" w:rsidP="00000000" w:rsidRDefault="00000000" w:rsidRPr="00000000" w14:paraId="00000063">
      <w:pPr>
        <w:spacing w:after="0" w:before="0" w:line="276" w:lineRule="auto"/>
        <w:rPr/>
      </w:pPr>
      <w:r w:rsidDel="00000000" w:rsidR="00000000" w:rsidRPr="00000000">
        <w:rPr>
          <w:rtl w:val="0"/>
        </w:rPr>
        <w:t xml:space="preserve">[18] </w:t>
      </w:r>
      <w:r w:rsidDel="00000000" w:rsidR="00000000" w:rsidRPr="00000000">
        <w:rPr>
          <w:rtl w:val="0"/>
        </w:rPr>
        <w:t xml:space="preserve">1.Chu J. MIT engineers develop stickers that can see inside the body. MIT News | Massachusetts Institute of Technology. Published July 28, 2022. </w:t>
      </w:r>
      <w:hyperlink r:id="rId15">
        <w:r w:rsidDel="00000000" w:rsidR="00000000" w:rsidRPr="00000000">
          <w:rPr>
            <w:u w:val="single"/>
            <w:rtl w:val="0"/>
          </w:rPr>
          <w:t xml:space="preserve">https://news.mit.edu/2022/ultrasound-stickers-0728</w:t>
        </w:r>
      </w:hyperlink>
      <w:r w:rsidDel="00000000" w:rsidR="00000000" w:rsidRPr="00000000">
        <w:rPr>
          <w:rtl w:val="0"/>
        </w:rPr>
      </w:r>
    </w:p>
    <w:p w:rsidR="00000000" w:rsidDel="00000000" w:rsidP="00000000" w:rsidRDefault="00000000" w:rsidRPr="00000000" w14:paraId="00000064">
      <w:pPr>
        <w:spacing w:after="0" w:before="0" w:line="276" w:lineRule="auto"/>
        <w:rPr/>
      </w:pPr>
      <w:r w:rsidDel="00000000" w:rsidR="00000000" w:rsidRPr="00000000">
        <w:rPr>
          <w:rtl w:val="0"/>
        </w:rPr>
        <w:t xml:space="preserve">[19] </w:t>
      </w:r>
      <w:r w:rsidDel="00000000" w:rsidR="00000000" w:rsidRPr="00000000">
        <w:rPr>
          <w:rtl w:val="0"/>
        </w:rPr>
        <w:t xml:space="preserve">Chonghe Wang et al., Bioadhesive ultrasound for long-term continuous imaging of diverse organs. Science377,517-523(2022).DOI:10.1126/science.abo2542</w:t>
      </w:r>
      <w:r w:rsidDel="00000000" w:rsidR="00000000" w:rsidRPr="00000000">
        <w:rPr>
          <w:rtl w:val="0"/>
        </w:rPr>
      </w:r>
    </w:p>
    <w:p w:rsidR="00000000" w:rsidDel="00000000" w:rsidP="00000000" w:rsidRDefault="00000000" w:rsidRPr="00000000" w14:paraId="00000065">
      <w:pPr>
        <w:spacing w:after="0" w:before="0" w:line="276" w:lineRule="auto"/>
        <w:rPr>
          <w:highlight w:val="white"/>
        </w:rPr>
      </w:pPr>
      <w:r w:rsidDel="00000000" w:rsidR="00000000" w:rsidRPr="00000000">
        <w:rPr>
          <w:rtl w:val="0"/>
        </w:rPr>
        <w:t xml:space="preserve">[20] </w:t>
      </w:r>
      <w:r w:rsidDel="00000000" w:rsidR="00000000" w:rsidRPr="00000000">
        <w:rPr>
          <w:rtl w:val="0"/>
        </w:rPr>
        <w:t xml:space="preserve">Zhang, L., Marcus, C., Lin, D. et al. A conformable phased-array ultrasound patch for bladder volume monitoring. Nat Electron 7, 77–90 (2024). </w:t>
      </w:r>
      <w:hyperlink r:id="rId16">
        <w:r w:rsidDel="00000000" w:rsidR="00000000" w:rsidRPr="00000000">
          <w:rPr>
            <w:rtl w:val="0"/>
          </w:rPr>
          <w:t xml:space="preserve">https://doi.org/10.1038/s41928-023-01068-x</w:t>
        </w:r>
      </w:hyperlink>
      <w:r w:rsidDel="00000000" w:rsidR="00000000" w:rsidRPr="00000000">
        <w:rPr>
          <w:rtl w:val="0"/>
        </w:rPr>
      </w:r>
    </w:p>
    <w:p w:rsidR="00000000" w:rsidDel="00000000" w:rsidP="00000000" w:rsidRDefault="00000000" w:rsidRPr="00000000" w14:paraId="00000066">
      <w:pPr>
        <w:spacing w:after="0" w:before="0" w:line="276" w:lineRule="auto"/>
        <w:rPr/>
      </w:pPr>
      <w:r w:rsidDel="00000000" w:rsidR="00000000" w:rsidRPr="00000000">
        <w:rPr>
          <w:highlight w:val="white"/>
          <w:rtl w:val="0"/>
        </w:rPr>
        <w:t xml:space="preserve">‌</w:t>
      </w:r>
      <w:r w:rsidDel="00000000" w:rsidR="00000000" w:rsidRPr="00000000">
        <w:rPr>
          <w:rtl w:val="0"/>
        </w:rPr>
        <w:t xml:space="preserve">[21] Arm &amp; Shoulder Phantom - Radiology Support Devices Inc. Radiology Support Devices Inc. Published July 19, 2024. Accessed March 14, 2025. https://rsdphantoms.com/product/arm-and-shoulder-phantom/=</w:t>
      </w:r>
    </w:p>
    <w:p w:rsidR="00000000" w:rsidDel="00000000" w:rsidP="00000000" w:rsidRDefault="00000000" w:rsidRPr="00000000" w14:paraId="00000067">
      <w:pPr>
        <w:spacing w:after="0" w:before="0" w:line="276" w:lineRule="auto"/>
        <w:rPr/>
      </w:pPr>
      <w:r w:rsidDel="00000000" w:rsidR="00000000" w:rsidRPr="00000000">
        <w:rPr>
          <w:rtl w:val="0"/>
        </w:rPr>
        <w:t xml:space="preserve">[22] </w:t>
      </w:r>
      <w:r w:rsidDel="00000000" w:rsidR="00000000" w:rsidRPr="00000000">
        <w:rPr>
          <w:highlight w:val="white"/>
          <w:rtl w:val="0"/>
        </w:rPr>
        <w:t xml:space="preserve">Smita Maruvada, Varacallo M. Anatomy, Rotator Cuff. Nih.gov. Published March 27, 2023. </w:t>
      </w:r>
      <w:hyperlink r:id="rId17">
        <w:r w:rsidDel="00000000" w:rsidR="00000000" w:rsidRPr="00000000">
          <w:rPr>
            <w:rtl w:val="0"/>
          </w:rPr>
          <w:t xml:space="preserve">https://www.ncbi.nlm.nih.gov/books/NBK441844/</w:t>
        </w:r>
      </w:hyperlink>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rPr>
          <w:rtl w:val="0"/>
        </w:rPr>
        <w:t xml:space="preserve">[23] </w:t>
      </w:r>
      <w:r w:rsidDel="00000000" w:rsidR="00000000" w:rsidRPr="00000000">
        <w:rPr>
          <w:rtl w:val="0"/>
        </w:rPr>
        <w:t xml:space="preserve">Smita Maruvada, Varacallo M. Anatomy, Rotator Cuff. Nih.gov. Published March 27, 2023. </w:t>
      </w:r>
      <w:hyperlink r:id="rId18">
        <w:r w:rsidDel="00000000" w:rsidR="00000000" w:rsidRPr="00000000">
          <w:rPr>
            <w:rtl w:val="0"/>
          </w:rPr>
          <w:t xml:space="preserve">https://www.ncbi.nlm.nih.gov/books/NBK441844/</w:t>
        </w:r>
      </w:hyperlink>
      <w:r w:rsidDel="00000000" w:rsidR="00000000" w:rsidRPr="00000000">
        <w:rPr>
          <w:rtl w:val="0"/>
        </w:rPr>
      </w:r>
    </w:p>
    <w:p w:rsidR="00000000" w:rsidDel="00000000" w:rsidP="00000000" w:rsidRDefault="00000000" w:rsidRPr="00000000" w14:paraId="00000069">
      <w:pPr>
        <w:pStyle w:val="Heading1"/>
        <w:rPr/>
      </w:pPr>
      <w:bookmarkStart w:colFirst="0" w:colLast="0" w:name="_rtvvgkoqih8a" w:id="9"/>
      <w:bookmarkEnd w:id="9"/>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da.gov/radiation-emitting-products/medical-imaging/ultrasound-imaging" TargetMode="External"/><Relationship Id="rId10" Type="http://schemas.openxmlformats.org/officeDocument/2006/relationships/hyperlink" Target="https://my.clevelandclinic.org/health/diseases/8291-rotator-cuff-tear" TargetMode="External"/><Relationship Id="rId13" Type="http://schemas.openxmlformats.org/officeDocument/2006/relationships/hyperlink" Target="https://pmc.ncbi.nlm.nih.gov/articles/PMC11416895/pdf/nihms-2007977.pdf" TargetMode="External"/><Relationship Id="rId12" Type="http://schemas.openxmlformats.org/officeDocument/2006/relationships/hyperlink" Target="https://doi.org/10.1056/nejmra0721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books/NBK441844/" TargetMode="External"/><Relationship Id="rId15" Type="http://schemas.openxmlformats.org/officeDocument/2006/relationships/hyperlink" Target="https://news.mit.edu/2022/ultrasound-stickers-0728" TargetMode="External"/><Relationship Id="rId14" Type="http://schemas.openxmlformats.org/officeDocument/2006/relationships/hyperlink" Target="https://resources.wfsahq.org/atotw/the-physics-of-ultrasound-part-1/" TargetMode="External"/><Relationship Id="rId17" Type="http://schemas.openxmlformats.org/officeDocument/2006/relationships/hyperlink" Target="https://www.ncbi.nlm.nih.gov/books/NBK441844/" TargetMode="External"/><Relationship Id="rId16" Type="http://schemas.openxmlformats.org/officeDocument/2006/relationships/hyperlink" Target="https://doi.org/10.1038/s41928-023-01068-x" TargetMode="External"/><Relationship Id="rId5" Type="http://schemas.openxmlformats.org/officeDocument/2006/relationships/styles" Target="styles.xml"/><Relationship Id="rId6" Type="http://schemas.openxmlformats.org/officeDocument/2006/relationships/hyperlink" Target="https://doi.org/10.1007/s40141-012-0003-9" TargetMode="External"/><Relationship Id="rId18" Type="http://schemas.openxmlformats.org/officeDocument/2006/relationships/hyperlink" Target="https://www.ncbi.nlm.nih.gov/books/NBK441844/" TargetMode="External"/><Relationship Id="rId7" Type="http://schemas.openxmlformats.org/officeDocument/2006/relationships/hyperlink" Target="https://doi.org/10.1016/j.jor.2013.01.008" TargetMode="External"/><Relationship Id="rId8" Type="http://schemas.openxmlformats.org/officeDocument/2006/relationships/hyperlink" Target="https://doi.org/10.1088/1361-6560/abc93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