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38F0" w14:textId="188D31E7" w:rsidR="00915E2E" w:rsidRPr="004F1F44" w:rsidRDefault="00EC1217" w:rsidP="004F1F44">
      <w:pPr>
        <w:jc w:val="center"/>
        <w:rPr>
          <w:rFonts w:ascii="David" w:hAnsi="David" w:cs="David"/>
          <w:b/>
          <w:bCs/>
          <w:sz w:val="56"/>
          <w:szCs w:val="56"/>
          <w:lang w:val="en-US"/>
        </w:rPr>
      </w:pPr>
      <w:r w:rsidRPr="004F1F44">
        <w:rPr>
          <w:rFonts w:ascii="David" w:hAnsi="David" w:cs="David"/>
          <w:b/>
          <w:bCs/>
          <w:sz w:val="56"/>
          <w:szCs w:val="56"/>
          <w:lang w:val="en-US"/>
        </w:rPr>
        <w:t>WEB</w:t>
      </w:r>
      <w:r w:rsidR="004F1F44">
        <w:rPr>
          <w:rFonts w:ascii="David" w:hAnsi="David" w:cs="David" w:hint="cs"/>
          <w:b/>
          <w:bCs/>
          <w:sz w:val="56"/>
          <w:szCs w:val="56"/>
          <w:rtl/>
          <w:lang w:val="en-US"/>
        </w:rPr>
        <w:t xml:space="preserve">- </w:t>
      </w:r>
      <w:r w:rsidRPr="004F1F44">
        <w:rPr>
          <w:rFonts w:ascii="David" w:hAnsi="David" w:cs="David"/>
          <w:b/>
          <w:bCs/>
          <w:sz w:val="56"/>
          <w:szCs w:val="56"/>
          <w:lang w:val="en-US"/>
        </w:rPr>
        <w:t>Part A</w:t>
      </w:r>
    </w:p>
    <w:p w14:paraId="10309A9E" w14:textId="77777777" w:rsidR="004F1F44" w:rsidRPr="004F1F44" w:rsidRDefault="00EC1217" w:rsidP="004F1F44">
      <w:pPr>
        <w:bidi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4F1F44">
        <w:rPr>
          <w:rFonts w:ascii="David" w:hAnsi="David" w:cs="David" w:hint="cs"/>
          <w:sz w:val="24"/>
          <w:szCs w:val="24"/>
          <w:rtl/>
          <w:lang w:val="en-US"/>
        </w:rPr>
        <w:t xml:space="preserve">שחר שפיטלר </w:t>
      </w:r>
      <w:r w:rsidRPr="004F1F44">
        <w:rPr>
          <w:rFonts w:ascii="David" w:hAnsi="David" w:cs="David"/>
          <w:sz w:val="24"/>
          <w:szCs w:val="24"/>
          <w:rtl/>
          <w:lang w:val="en-US"/>
        </w:rPr>
        <w:t>–</w:t>
      </w:r>
      <w:r w:rsidRPr="004F1F44">
        <w:rPr>
          <w:rFonts w:ascii="David" w:hAnsi="David" w:cs="David" w:hint="cs"/>
          <w:sz w:val="24"/>
          <w:szCs w:val="24"/>
          <w:rtl/>
          <w:lang w:val="en-US"/>
        </w:rPr>
        <w:t xml:space="preserve"> 207466830</w:t>
      </w:r>
    </w:p>
    <w:p w14:paraId="3F89B883" w14:textId="3235A0BD" w:rsidR="00EC1217" w:rsidRPr="004F1F44" w:rsidRDefault="004F1F44" w:rsidP="004F1F44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  <w:lang w:val="en-US"/>
        </w:rPr>
      </w:pPr>
      <w:r w:rsidRPr="004F1F44">
        <w:rPr>
          <w:rFonts w:ascii="David" w:hAnsi="David" w:cs="David" w:hint="cs"/>
          <w:sz w:val="24"/>
          <w:szCs w:val="24"/>
          <w:rtl/>
          <w:lang w:val="en-US"/>
        </w:rPr>
        <w:t xml:space="preserve">הסבר כללי </w:t>
      </w:r>
      <w:r w:rsidRPr="004F1F44">
        <w:rPr>
          <w:rFonts w:ascii="David" w:hAnsi="David" w:cs="David"/>
          <w:sz w:val="24"/>
          <w:szCs w:val="24"/>
          <w:rtl/>
          <w:lang w:val="en-US"/>
        </w:rPr>
        <w:t>–</w:t>
      </w:r>
      <w:r w:rsidRPr="004F1F44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</w:p>
    <w:p w14:paraId="3AD9279F" w14:textId="4A2E90A7" w:rsidR="00045A97" w:rsidRDefault="004F1F44" w:rsidP="00045A9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360"/>
        <w:rPr>
          <w:rFonts w:ascii="David" w:eastAsiaTheme="majorEastAsia" w:hAnsi="David" w:cs="David"/>
          <w:sz w:val="24"/>
          <w:szCs w:val="24"/>
          <w:rtl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אתר</w:t>
      </w:r>
      <w:r w:rsidRPr="004F1F44">
        <w:rPr>
          <w:rFonts w:ascii="David" w:eastAsiaTheme="majorEastAsia" w:hAnsi="David" w:cs="David"/>
          <w:sz w:val="24"/>
          <w:szCs w:val="24"/>
          <w:rtl/>
        </w:rPr>
        <w:t xml:space="preserve"> </w:t>
      </w:r>
      <w:r>
        <w:rPr>
          <w:rFonts w:ascii="David" w:eastAsiaTheme="majorEastAsia" w:hAnsi="David" w:cs="David"/>
          <w:sz w:val="24"/>
          <w:szCs w:val="24"/>
          <w:lang w:val="en-US"/>
        </w:rPr>
        <w:t>‘Sweet-Talk’</w:t>
      </w:r>
      <w:r w:rsidRPr="004F1F44">
        <w:rPr>
          <w:rFonts w:ascii="David" w:eastAsiaTheme="majorEastAsia" w:hAnsi="David" w:cs="David"/>
          <w:sz w:val="24"/>
          <w:szCs w:val="24"/>
          <w:rtl/>
        </w:rPr>
        <w:t xml:space="preserve"> </w:t>
      </w:r>
      <w:r>
        <w:rPr>
          <w:rFonts w:ascii="David" w:eastAsiaTheme="majorEastAsia" w:hAnsi="David" w:cs="David" w:hint="cs"/>
          <w:sz w:val="24"/>
          <w:szCs w:val="24"/>
          <w:rtl/>
        </w:rPr>
        <w:t>הוא פלטפורמה שיתופית חברתית אשר מטרתו שיתוף מתכוני קינוחים. האתר מאפשר פתיחת משתמש ושיתוף מתכוני קינוחים בצורה נוחה וידידותית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 xml:space="preserve">. </w:t>
      </w:r>
      <w:r>
        <w:rPr>
          <w:rFonts w:ascii="David" w:eastAsiaTheme="majorEastAsia" w:hAnsi="David" w:cs="David" w:hint="cs"/>
          <w:sz w:val="24"/>
          <w:szCs w:val="24"/>
          <w:rtl/>
        </w:rPr>
        <w:t>האתר בנוסף מאפשר עיון במתכוני קינוחים של משתמשים אחרים בהתאם להעדפות המשתמש. יהיה ניתן לבחור צפייה במתכוני קינוח עפ"י סוג הקינוח, רמת קושי ההכנה, זמן הכנה ועוד</w:t>
      </w:r>
      <w:r w:rsidRPr="004F1F44">
        <w:rPr>
          <w:rFonts w:ascii="David" w:eastAsiaTheme="majorEastAsia" w:hAnsi="David" w:cs="David"/>
          <w:sz w:val="24"/>
          <w:szCs w:val="24"/>
          <w:rtl/>
        </w:rPr>
        <w:t>.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 xml:space="preserve"> לאחר בחירת העדפות</w:t>
      </w:r>
      <w:r w:rsidR="00280C55">
        <w:rPr>
          <w:rFonts w:ascii="David" w:eastAsiaTheme="majorEastAsia" w:hAnsi="David" w:cs="David" w:hint="cs"/>
          <w:sz w:val="24"/>
          <w:szCs w:val="24"/>
          <w:rtl/>
        </w:rPr>
        <w:t xml:space="preserve">, 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 xml:space="preserve">האתר </w:t>
      </w:r>
      <w:r w:rsidR="006A1973">
        <w:rPr>
          <w:rFonts w:ascii="David" w:eastAsiaTheme="majorEastAsia" w:hAnsi="David" w:cs="David" w:hint="cs"/>
          <w:sz w:val="24"/>
          <w:szCs w:val="24"/>
          <w:rtl/>
        </w:rPr>
        <w:t>יציג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 xml:space="preserve"> למשתמש את כל המתכונים אשר מתאימים לבחירתו.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 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>בנוסף, יהיה ניתן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 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>לדרג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 מתכון וכך ניתן לדעת האם עמד בציפיות המשתמשים האחרים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 xml:space="preserve"> ובנוסף לבחור מתכונים עפ"י </w:t>
      </w:r>
      <w:r w:rsidR="00280C55">
        <w:rPr>
          <w:rFonts w:ascii="David" w:eastAsiaTheme="majorEastAsia" w:hAnsi="David" w:cs="David" w:hint="cs"/>
          <w:sz w:val="24"/>
          <w:szCs w:val="24"/>
          <w:rtl/>
        </w:rPr>
        <w:t>סינון זה.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 xml:space="preserve"> </w:t>
      </w:r>
    </w:p>
    <w:p w14:paraId="0F264EA6" w14:textId="25739F55" w:rsidR="00045A97" w:rsidRDefault="00045A97" w:rsidP="00045A9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360"/>
        <w:rPr>
          <w:rFonts w:ascii="David" w:eastAsiaTheme="majorEastAsia" w:hAnsi="David" w:cs="David"/>
          <w:sz w:val="24"/>
          <w:szCs w:val="24"/>
          <w:rtl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כעת רוב אתרי הקינוחים הם אתרים אינדיבידואליים של שפים או קונדיטוריים אשר משתפים את כל המתכונים שלהם, אך באתר שלנו יהיה מגוון רחב של משתמשים</w:t>
      </w:r>
      <w:r w:rsidR="00280C55">
        <w:rPr>
          <w:rFonts w:ascii="David" w:eastAsiaTheme="majorEastAsia" w:hAnsi="David" w:cs="David" w:hint="cs"/>
          <w:sz w:val="24"/>
          <w:szCs w:val="24"/>
          <w:rtl/>
        </w:rPr>
        <w:t>/ שפים/ קונדיטורים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 אשר יוכלו לעלות מגוון רחב של מתכונים מכל הסוגים. </w:t>
      </w:r>
    </w:p>
    <w:p w14:paraId="64AF94C3" w14:textId="3EEAF1A7" w:rsidR="00045A97" w:rsidRDefault="00045A97" w:rsidP="00045A9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360"/>
        <w:rPr>
          <w:rFonts w:ascii="David" w:eastAsiaTheme="majorEastAsia" w:hAnsi="David" w:cs="David"/>
          <w:sz w:val="24"/>
          <w:szCs w:val="24"/>
          <w:rtl/>
        </w:rPr>
      </w:pPr>
    </w:p>
    <w:p w14:paraId="56457453" w14:textId="01F4DAC5" w:rsidR="00045A97" w:rsidRPr="00045A97" w:rsidRDefault="00045A97" w:rsidP="00045A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  <w:rtl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דרישות </w:t>
      </w:r>
      <w:r>
        <w:rPr>
          <w:rFonts w:ascii="David" w:eastAsiaTheme="majorEastAsia" w:hAnsi="David" w:cs="David" w:hint="cs"/>
          <w:sz w:val="24"/>
          <w:szCs w:val="24"/>
        </w:rPr>
        <w:t>UX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 - </w:t>
      </w:r>
    </w:p>
    <w:p w14:paraId="4A47D520" w14:textId="5C4FD44C" w:rsidR="00045A97" w:rsidRDefault="006A1973" w:rsidP="00045A9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היוזרים יהיו </w:t>
      </w:r>
      <w:r w:rsidR="00045A97">
        <w:rPr>
          <w:rFonts w:ascii="David" w:eastAsiaTheme="majorEastAsia" w:hAnsi="David" w:cs="David" w:hint="cs"/>
          <w:sz w:val="24"/>
          <w:szCs w:val="24"/>
          <w:rtl/>
        </w:rPr>
        <w:t xml:space="preserve">אנשים אשר מעוניינים למצוא מתכונים מעניינים בכל מיני סוגים עפ"י העדפותיהם ואנשים אשר רוצים לחלוק את מתכוניהם עם הכלל. </w:t>
      </w:r>
    </w:p>
    <w:p w14:paraId="187B89A1" w14:textId="75F9425E" w:rsidR="00045A97" w:rsidRDefault="005E0847" w:rsidP="00045A9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האתר עונה על 2 צרכים מרכזיים, הראשון הוא ריכוז כל הקינוחים המעניינים אשר הועלו לאתר ע"י מגוון משתמשים ו</w:t>
      </w:r>
      <w:r w:rsidR="006A1973">
        <w:rPr>
          <w:rFonts w:ascii="David" w:eastAsiaTheme="majorEastAsia" w:hAnsi="David" w:cs="David" w:hint="cs"/>
          <w:sz w:val="24"/>
          <w:szCs w:val="24"/>
          <w:rtl/>
        </w:rPr>
        <w:t>יצירת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 רשימת מתכונים המתאימים להעדפות המשתמש. השני, שיתוף מתכונים אישיים על מנת שיכירו אותם וישתמשו בהם.</w:t>
      </w:r>
    </w:p>
    <w:p w14:paraId="0F270771" w14:textId="518BE5C8" w:rsidR="005E0847" w:rsidRDefault="005E0847" w:rsidP="005E08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השירותים שהאתר נותן למשתמש: </w:t>
      </w:r>
    </w:p>
    <w:p w14:paraId="7EFB02BE" w14:textId="663C86D8" w:rsidR="005E0847" w:rsidRDefault="005E0847" w:rsidP="005E08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התחברות לאתר עפ"י הפרטים המזהים של המשתמש.</w:t>
      </w:r>
    </w:p>
    <w:p w14:paraId="15976804" w14:textId="48E67EB3" w:rsidR="005E0847" w:rsidRDefault="005E0847" w:rsidP="005E08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יצירת משתמש חדש.</w:t>
      </w:r>
    </w:p>
    <w:p w14:paraId="08D874B9" w14:textId="447DFADC" w:rsidR="00280C55" w:rsidRDefault="005E0847" w:rsidP="005E08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הזנת העדפות המשתמש</w:t>
      </w:r>
      <w:r w:rsidR="00280C55">
        <w:rPr>
          <w:rFonts w:ascii="David" w:eastAsiaTheme="majorEastAsia" w:hAnsi="David" w:cs="David" w:hint="cs"/>
          <w:sz w:val="24"/>
          <w:szCs w:val="24"/>
          <w:rtl/>
        </w:rPr>
        <w:t>.</w:t>
      </w:r>
    </w:p>
    <w:p w14:paraId="4D97739D" w14:textId="730290E8" w:rsidR="005E0847" w:rsidRDefault="00280C55" w:rsidP="00280C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חיפוש </w:t>
      </w:r>
      <w:r w:rsidR="005E0847">
        <w:rPr>
          <w:rFonts w:ascii="David" w:eastAsiaTheme="majorEastAsia" w:hAnsi="David" w:cs="David" w:hint="cs"/>
          <w:sz w:val="24"/>
          <w:szCs w:val="24"/>
          <w:rtl/>
        </w:rPr>
        <w:t>וצפייה ברשימת קינוחים המתאימה להעדפותיו.</w:t>
      </w:r>
    </w:p>
    <w:p w14:paraId="2F694268" w14:textId="27B14A2A" w:rsidR="005E0847" w:rsidRDefault="005E0847" w:rsidP="005E08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בחירת קינוח והצגת הפרטים שלו ותיאורו.</w:t>
      </w:r>
    </w:p>
    <w:p w14:paraId="5776FE1B" w14:textId="300D9706" w:rsidR="005E0847" w:rsidRDefault="005E0847" w:rsidP="005E08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יצירת מתכון קינוח חדש. </w:t>
      </w:r>
    </w:p>
    <w:p w14:paraId="224A7C3F" w14:textId="6894CCD7" w:rsidR="005E0847" w:rsidRDefault="005E0847" w:rsidP="005E08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עדכון מתכון של קינוח </w:t>
      </w:r>
      <w:r w:rsidR="006A1973">
        <w:rPr>
          <w:rFonts w:ascii="David" w:eastAsiaTheme="majorEastAsia" w:hAnsi="David" w:cs="David" w:hint="cs"/>
          <w:sz w:val="24"/>
          <w:szCs w:val="24"/>
          <w:rtl/>
        </w:rPr>
        <w:t>קיים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 אשר המשתמש יצר.</w:t>
      </w:r>
    </w:p>
    <w:p w14:paraId="2E01624C" w14:textId="0FDE675B" w:rsidR="005E0847" w:rsidRDefault="005E0847" w:rsidP="005E08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דירוג של המתכונים הקיימים באתר.</w:t>
      </w:r>
    </w:p>
    <w:p w14:paraId="622FDAA2" w14:textId="71F4726B" w:rsidR="005E0847" w:rsidRPr="0067363F" w:rsidRDefault="005E0847" w:rsidP="005E084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במידה והמשתמש כבר נרשם לאתר הוא יבחר באפשרות </w:t>
      </w:r>
      <w:r>
        <w:rPr>
          <w:rFonts w:ascii="David" w:eastAsiaTheme="majorEastAsia" w:hAnsi="David" w:cs="David"/>
          <w:sz w:val="24"/>
          <w:szCs w:val="24"/>
          <w:lang w:val="en-US"/>
        </w:rPr>
        <w:t>‘log in’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, במידה ואינו נרשם יבחר באפשרות </w:t>
      </w:r>
      <w:r>
        <w:rPr>
          <w:rFonts w:ascii="David" w:eastAsiaTheme="majorEastAsia" w:hAnsi="David" w:cs="David"/>
          <w:sz w:val="24"/>
          <w:szCs w:val="24"/>
          <w:lang w:val="en-US"/>
        </w:rPr>
        <w:t>‘Sign up’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. לאחר שהמשתמש ימלא את פרטיו באחת מהאפשרויות הללו </w:t>
      </w:r>
      <w:r w:rsidR="005530AA">
        <w:rPr>
          <w:rFonts w:ascii="David" w:eastAsiaTheme="majorEastAsia" w:hAnsi="David" w:cs="David" w:hint="cs"/>
          <w:sz w:val="24"/>
          <w:szCs w:val="24"/>
          <w:rtl/>
          <w:lang w:val="en-US"/>
        </w:rPr>
        <w:t>יגיע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אל דף בחירה בו יוכל לבחור האם לצפות במתכונים של אחרים, לצפות במתכונים שלו או ליצור מתכון חדש. במידה וייבחר לצפות במתכונים </w:t>
      </w:r>
      <w:r w:rsidR="0067363F">
        <w:rPr>
          <w:rFonts w:ascii="David" w:eastAsiaTheme="majorEastAsia" w:hAnsi="David" w:cs="David" w:hint="cs"/>
          <w:sz w:val="24"/>
          <w:szCs w:val="24"/>
          <w:rtl/>
          <w:lang w:val="en-US"/>
        </w:rPr>
        <w:t>של אחרים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יועבר לדף בו יוכל לסנן עפ"י העדפותיו את המתכונים ולבצע חיפוש</w:t>
      </w:r>
      <w:r w:rsidR="006A1973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(אפשרות ברירת </w:t>
      </w:r>
      <w:r w:rsidR="006A1973">
        <w:rPr>
          <w:rFonts w:ascii="David" w:eastAsiaTheme="maj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מחדל תהיה צפייה בכל המתכונים). לאחר שסינן יופיעו המתכונים שמתאימים להעדפותיו בלבד. במידה ויבחר באפשרות לצפות במתכונים שלו יועבר </w:t>
      </w:r>
      <w:r w:rsidR="006A1973">
        <w:rPr>
          <w:rFonts w:ascii="David" w:eastAsiaTheme="majorEastAsia" w:hAnsi="David" w:cs="David" w:hint="cs"/>
          <w:sz w:val="24"/>
          <w:szCs w:val="24"/>
          <w:rtl/>
          <w:lang w:val="en-US"/>
        </w:rPr>
        <w:t>לאותו דף (</w:t>
      </w:r>
      <w:r w:rsidR="0067363F">
        <w:rPr>
          <w:rFonts w:ascii="David" w:eastAsiaTheme="majorEastAsia" w:hAnsi="David" w:cs="David" w:hint="cs"/>
          <w:sz w:val="24"/>
          <w:szCs w:val="24"/>
          <w:rtl/>
          <w:lang w:val="en-US"/>
        </w:rPr>
        <w:t>של צפייה במתכונים של אחרים</w:t>
      </w:r>
      <w:r w:rsidR="006A1973">
        <w:rPr>
          <w:rFonts w:ascii="David" w:eastAsiaTheme="majorEastAsia" w:hAnsi="David" w:cs="David" w:hint="cs"/>
          <w:sz w:val="24"/>
          <w:szCs w:val="24"/>
          <w:rtl/>
          <w:lang w:val="en-US"/>
        </w:rPr>
        <w:t>) אשר מוחל עליו סינון</w:t>
      </w:r>
      <w:r w:rsidR="0067363F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עפ"י מתכונים שהוא יצר</w:t>
      </w:r>
      <w:r w:rsidR="006A1973">
        <w:rPr>
          <w:rFonts w:ascii="David" w:eastAsiaTheme="majorEastAsia" w:hAnsi="David" w:cs="David" w:hint="cs"/>
          <w:sz w:val="24"/>
          <w:szCs w:val="24"/>
          <w:rtl/>
          <w:lang w:val="en-US"/>
        </w:rPr>
        <w:t>.</w:t>
      </w:r>
      <w:r w:rsidR="0067363F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 ליד כל מתכון תהיה לו אפשרות </w:t>
      </w:r>
      <w:r w:rsidR="0067363F">
        <w:rPr>
          <w:rFonts w:ascii="David" w:eastAsiaTheme="majorEastAsia" w:hAnsi="David" w:cs="David"/>
          <w:sz w:val="24"/>
          <w:szCs w:val="24"/>
          <w:lang w:val="en-US"/>
        </w:rPr>
        <w:t>edit</w:t>
      </w:r>
      <w:r w:rsidR="0067363F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. </w:t>
      </w:r>
      <w:r w:rsidR="005530AA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בלחיצה על שם המתכון יועבר לדף בו מפורטים כל פרטי </w:t>
      </w:r>
      <w:r w:rsidR="005530AA">
        <w:rPr>
          <w:rFonts w:ascii="David" w:eastAsiaTheme="majorEastAsia" w:hAnsi="David" w:cs="David" w:hint="cs"/>
          <w:sz w:val="24"/>
          <w:szCs w:val="24"/>
          <w:rtl/>
          <w:lang w:val="en-US"/>
        </w:rPr>
        <w:lastRenderedPageBreak/>
        <w:t xml:space="preserve">המתכון. </w:t>
      </w:r>
      <w:r w:rsidR="0067363F">
        <w:rPr>
          <w:rFonts w:ascii="David" w:eastAsiaTheme="majorEastAsia" w:hAnsi="David" w:cs="David" w:hint="cs"/>
          <w:sz w:val="24"/>
          <w:szCs w:val="24"/>
          <w:rtl/>
          <w:lang w:val="en-US"/>
        </w:rPr>
        <w:t xml:space="preserve">במידה ויבחר באפשרות הוספת מתכון הוא יועבר לדף יצירת מתכון בו יוכל להכניס את כל הפרמטרים הרלוונטיים. בכל דף תהיה אפשרות למשתמש לחזור לדף הקודם. </w:t>
      </w:r>
    </w:p>
    <w:p w14:paraId="5C01A2F3" w14:textId="780BD60E" w:rsidR="0067363F" w:rsidRDefault="0067363F" w:rsidP="0067363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התוכן הנדרש על מנת לספק את השירות:</w:t>
      </w:r>
    </w:p>
    <w:p w14:paraId="791FBCE9" w14:textId="272BAD57" w:rsidR="0067363F" w:rsidRDefault="0067363F" w:rsidP="0067363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פרטים מזהים של המשתמש על מנת להתחבר.</w:t>
      </w:r>
    </w:p>
    <w:p w14:paraId="51A5AEE2" w14:textId="0E247C61" w:rsidR="0067363F" w:rsidRPr="00C53D82" w:rsidRDefault="0067363F" w:rsidP="00C53D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פרטים 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של קינוחים </w:t>
      </w:r>
      <w:r w:rsidR="00436456">
        <w:rPr>
          <w:rFonts w:ascii="David" w:eastAsiaTheme="majorEastAsia" w:hAnsi="David" w:cs="David" w:hint="cs"/>
          <w:sz w:val="24"/>
          <w:szCs w:val="24"/>
          <w:rtl/>
        </w:rPr>
        <w:t xml:space="preserve">שונים </w:t>
      </w:r>
      <w:r>
        <w:rPr>
          <w:rFonts w:ascii="David" w:eastAsiaTheme="majorEastAsia" w:hAnsi="David" w:cs="David" w:hint="cs"/>
          <w:sz w:val="24"/>
          <w:szCs w:val="24"/>
          <w:rtl/>
        </w:rPr>
        <w:t xml:space="preserve">על מנת להעשיר את </w:t>
      </w:r>
      <w:r w:rsidR="00436456">
        <w:rPr>
          <w:rFonts w:ascii="David" w:eastAsiaTheme="majorEastAsia" w:hAnsi="David" w:cs="David" w:hint="cs"/>
          <w:sz w:val="24"/>
          <w:szCs w:val="24"/>
          <w:rtl/>
          <w:lang w:val="en-US"/>
        </w:rPr>
        <w:t>כמות הקינוחים המוצגת למשתמש.</w:t>
      </w:r>
    </w:p>
    <w:p w14:paraId="1F288855" w14:textId="7742F26F" w:rsidR="00C53D82" w:rsidRPr="00C53D82" w:rsidRDefault="00C53D82" w:rsidP="00C53D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>פרטי דירוג שביעות רצון של משתמשים מהקינוחים.</w:t>
      </w:r>
    </w:p>
    <w:p w14:paraId="0EB1ED24" w14:textId="6853C365" w:rsidR="0067363F" w:rsidRPr="005E0847" w:rsidRDefault="00C53D82" w:rsidP="0067363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David" w:eastAsiaTheme="majorEastAsia" w:hAnsi="David" w:cs="David"/>
          <w:sz w:val="24"/>
          <w:szCs w:val="24"/>
          <w:rtl/>
        </w:rPr>
      </w:pPr>
      <w:r>
        <w:rPr>
          <w:rFonts w:ascii="David" w:eastAsiaTheme="majorEastAsia" w:hAnsi="David" w:cs="David" w:hint="cs"/>
          <w:sz w:val="24"/>
          <w:szCs w:val="24"/>
          <w:rtl/>
        </w:rPr>
        <w:t xml:space="preserve">להלן תיאור בסיס הנתונים של האתר : </w:t>
      </w:r>
    </w:p>
    <w:p w14:paraId="7AD0D584" w14:textId="707BF10D" w:rsidR="004F1F44" w:rsidRPr="004F1F44" w:rsidRDefault="00436456" w:rsidP="004F1F44">
      <w:pPr>
        <w:bidi/>
        <w:rPr>
          <w:rFonts w:ascii="David" w:hAnsi="David" w:cs="David"/>
          <w:sz w:val="24"/>
          <w:szCs w:val="24"/>
          <w:lang w:val="en-US"/>
        </w:rPr>
      </w:pPr>
      <w:r w:rsidRPr="00436456">
        <w:rPr>
          <w:rFonts w:ascii="David" w:hAnsi="David" w:cs="David"/>
          <w:sz w:val="24"/>
          <w:szCs w:val="24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14F1625E" wp14:editId="4DE404C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14420" cy="2585720"/>
            <wp:effectExtent l="0" t="0" r="5080" b="5080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6C46A" w14:textId="41A5BB71" w:rsidR="00EC1217" w:rsidRDefault="00EC1217" w:rsidP="00EC1217">
      <w:pPr>
        <w:rPr>
          <w:rFonts w:ascii="David" w:hAnsi="David" w:cs="David"/>
          <w:sz w:val="36"/>
          <w:szCs w:val="36"/>
          <w:lang w:val="en-US"/>
        </w:rPr>
      </w:pPr>
    </w:p>
    <w:p w14:paraId="58009403" w14:textId="1B34F573" w:rsidR="00EC1217" w:rsidRDefault="00EC1217" w:rsidP="00EC1217">
      <w:pPr>
        <w:rPr>
          <w:rFonts w:ascii="David" w:hAnsi="David" w:cs="David"/>
          <w:sz w:val="36"/>
          <w:szCs w:val="36"/>
          <w:lang w:val="en-US"/>
        </w:rPr>
      </w:pPr>
    </w:p>
    <w:p w14:paraId="590E1741" w14:textId="36D97DB9" w:rsidR="00EC1217" w:rsidRDefault="00EC1217" w:rsidP="00EC1217">
      <w:pPr>
        <w:rPr>
          <w:rFonts w:ascii="David" w:hAnsi="David" w:cs="David"/>
          <w:sz w:val="36"/>
          <w:szCs w:val="36"/>
          <w:lang w:val="en-US"/>
        </w:rPr>
      </w:pPr>
    </w:p>
    <w:p w14:paraId="4A158ECF" w14:textId="396AC277" w:rsidR="00EC1217" w:rsidRDefault="00EC1217" w:rsidP="00EC1217">
      <w:pPr>
        <w:rPr>
          <w:rFonts w:ascii="David" w:hAnsi="David" w:cs="David"/>
          <w:sz w:val="36"/>
          <w:szCs w:val="36"/>
          <w:lang w:val="en-US"/>
        </w:rPr>
      </w:pPr>
    </w:p>
    <w:p w14:paraId="06E2EF64" w14:textId="77777777" w:rsidR="00EC1217" w:rsidRDefault="00EC1217" w:rsidP="00EC1217">
      <w:pPr>
        <w:rPr>
          <w:rFonts w:ascii="David" w:hAnsi="David" w:cs="David"/>
          <w:sz w:val="36"/>
          <w:szCs w:val="36"/>
          <w:lang w:val="en-US"/>
        </w:rPr>
      </w:pPr>
    </w:p>
    <w:p w14:paraId="105912EC" w14:textId="3CEB0411" w:rsidR="00EC1217" w:rsidRDefault="00EC1217" w:rsidP="00EC1217">
      <w:pPr>
        <w:rPr>
          <w:rFonts w:ascii="David" w:hAnsi="David" w:cs="David"/>
          <w:sz w:val="36"/>
          <w:szCs w:val="36"/>
          <w:rtl/>
          <w:lang w:val="en-US"/>
        </w:rPr>
      </w:pPr>
    </w:p>
    <w:p w14:paraId="1F07DB11" w14:textId="5E6B337C" w:rsidR="00C53D82" w:rsidRDefault="00E5259F" w:rsidP="00E5259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ספסיפיקציות </w:t>
      </w:r>
      <w:r>
        <w:rPr>
          <w:rFonts w:ascii="David" w:hAnsi="David" w:cs="David" w:hint="cs"/>
          <w:sz w:val="24"/>
          <w:szCs w:val="24"/>
          <w:lang w:val="en-US"/>
        </w:rPr>
        <w:t>UI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</w:p>
    <w:p w14:paraId="7FA33991" w14:textId="062D3740" w:rsidR="00E5259F" w:rsidRDefault="00E5259F" w:rsidP="00E5259F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רושם שהאפליקציה מבקשת להשאיר על היוזר </w:t>
      </w:r>
      <w:r w:rsidR="00D212A0">
        <w:rPr>
          <w:rFonts w:ascii="David" w:hAnsi="David" w:cs="David" w:hint="cs"/>
          <w:sz w:val="24"/>
          <w:szCs w:val="24"/>
          <w:rtl/>
          <w:lang w:val="en-US"/>
        </w:rPr>
        <w:t>:</w:t>
      </w:r>
    </w:p>
    <w:p w14:paraId="722D2987" w14:textId="2C03F5D6" w:rsidR="00E5259F" w:rsidRDefault="00D212A0" w:rsidP="00E5259F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איכות</w:t>
      </w:r>
      <w:r w:rsidR="00E5259F">
        <w:rPr>
          <w:rFonts w:ascii="David" w:hAnsi="David" w:cs="David"/>
          <w:sz w:val="24"/>
          <w:szCs w:val="24"/>
          <w:rtl/>
          <w:lang w:val="en-US"/>
        </w:rPr>
        <w:t>–</w:t>
      </w:r>
      <w:r w:rsidR="00E5259F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אנו נרצה שהאתר שלנו ייתן תחושה של קונדיטוריה יוקרתית, אשר הקינוחים בה איכותיים ומוצלחים. באמצעות זה המשתמש ירגיש </w:t>
      </w:r>
      <w:r w:rsidR="00280C55">
        <w:rPr>
          <w:rFonts w:ascii="David" w:hAnsi="David" w:cs="David" w:hint="cs"/>
          <w:sz w:val="24"/>
          <w:szCs w:val="24"/>
          <w:rtl/>
          <w:lang w:val="en-US"/>
        </w:rPr>
        <w:t xml:space="preserve">שהקינוח אשר הוא מכין הוא איכותי. </w:t>
      </w:r>
    </w:p>
    <w:p w14:paraId="0E59BE69" w14:textId="2AACC33D" w:rsidR="00D212A0" w:rsidRDefault="00D212A0" w:rsidP="00D212A0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נעימות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אנו נרצה ש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האתר שלנו </w:t>
      </w:r>
      <w:r>
        <w:rPr>
          <w:rFonts w:ascii="David" w:hAnsi="David" w:cs="David" w:hint="cs"/>
          <w:sz w:val="24"/>
          <w:szCs w:val="24"/>
          <w:rtl/>
          <w:lang w:val="en-US"/>
        </w:rPr>
        <w:t>ישדר נעימות וידידותיות למשתמש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. אפליקציות </w:t>
      </w:r>
      <w:r>
        <w:rPr>
          <w:rFonts w:ascii="David" w:hAnsi="David" w:cs="David" w:hint="cs"/>
          <w:sz w:val="24"/>
          <w:szCs w:val="24"/>
          <w:rtl/>
          <w:lang w:val="en-US"/>
        </w:rPr>
        <w:t>נעימות ו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ידידותיות למשתמש מעוררות רצון לשימוש חוזר </w:t>
      </w:r>
      <w:r>
        <w:rPr>
          <w:rFonts w:ascii="David" w:hAnsi="David" w:cs="David" w:hint="cs"/>
          <w:sz w:val="24"/>
          <w:szCs w:val="24"/>
          <w:rtl/>
          <w:lang w:val="en-US"/>
        </w:rPr>
        <w:t>והעמקה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באתר. בחירת האפשרויות לסינון צריכות להיות ברורות,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והמתכונים המוצגים צריכים להופיע</w:t>
      </w:r>
      <w:r w:rsidR="00280C55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בצורה ברורה ונעימה לעין. </w:t>
      </w:r>
    </w:p>
    <w:p w14:paraId="61159B3D" w14:textId="7EF5FF6B" w:rsidR="00D212A0" w:rsidRDefault="00E5259F" w:rsidP="00E5259F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גיוון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האפליקציה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הינה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חברתית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והיא מעודדת שיתוף </w:t>
      </w:r>
      <w:r w:rsidR="00436456">
        <w:rPr>
          <w:rFonts w:ascii="David" w:hAnsi="David" w:cs="David" w:hint="cs"/>
          <w:sz w:val="24"/>
          <w:szCs w:val="24"/>
          <w:rtl/>
          <w:lang w:val="en-US"/>
        </w:rPr>
        <w:t xml:space="preserve">מתכונים מעניינים וחדשים </w:t>
      </w:r>
      <w:r w:rsidR="00280C55">
        <w:rPr>
          <w:rFonts w:ascii="David" w:hAnsi="David" w:cs="David" w:hint="cs"/>
          <w:sz w:val="24"/>
          <w:szCs w:val="24"/>
          <w:rtl/>
          <w:lang w:val="en-US"/>
        </w:rPr>
        <w:t>מסוגים</w:t>
      </w:r>
      <w:r w:rsidR="00436456">
        <w:rPr>
          <w:rFonts w:ascii="David" w:hAnsi="David" w:cs="David" w:hint="cs"/>
          <w:sz w:val="24"/>
          <w:szCs w:val="24"/>
          <w:rtl/>
          <w:lang w:val="en-US"/>
        </w:rPr>
        <w:t xml:space="preserve"> ואנשים שונים.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="00436456">
        <w:rPr>
          <w:rFonts w:ascii="David" w:hAnsi="David" w:cs="David" w:hint="cs"/>
          <w:sz w:val="24"/>
          <w:szCs w:val="24"/>
          <w:rtl/>
          <w:lang w:val="en-US"/>
        </w:rPr>
        <w:t xml:space="preserve">נרצה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כי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הגיוון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יגיע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לידי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ביטוי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בצורה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המשמעותית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E5259F">
        <w:rPr>
          <w:rFonts w:ascii="David" w:hAnsi="David" w:cs="David" w:hint="eastAsia"/>
          <w:sz w:val="24"/>
          <w:szCs w:val="24"/>
          <w:rtl/>
          <w:lang w:val="en-US"/>
        </w:rPr>
        <w:t>ביותר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="00436456">
        <w:rPr>
          <w:rFonts w:ascii="David" w:hAnsi="David" w:cs="David" w:hint="cs"/>
          <w:sz w:val="24"/>
          <w:szCs w:val="24"/>
          <w:rtl/>
          <w:lang w:val="en-US"/>
        </w:rPr>
        <w:t>במספר המתכונים אשר מוצגים למשתמש בכל סינון</w:t>
      </w:r>
      <w:r w:rsidRPr="00E5259F">
        <w:rPr>
          <w:rFonts w:ascii="David" w:hAnsi="David" w:cs="David"/>
          <w:sz w:val="24"/>
          <w:szCs w:val="24"/>
          <w:rtl/>
          <w:lang w:val="en-US"/>
        </w:rPr>
        <w:t xml:space="preserve">. </w:t>
      </w:r>
      <w:r w:rsidR="00436456">
        <w:rPr>
          <w:rFonts w:ascii="David" w:hAnsi="David" w:cs="David" w:hint="cs"/>
          <w:sz w:val="24"/>
          <w:szCs w:val="24"/>
          <w:rtl/>
          <w:lang w:val="en-US"/>
        </w:rPr>
        <w:t>נרצה כי גם לאחר הסינון ובחירת העדפותיו של המשתמש יהיו מגוון מתכונים אשר יוכל להשתמש בהם.</w:t>
      </w:r>
    </w:p>
    <w:p w14:paraId="5B01D225" w14:textId="260D2372" w:rsidR="00E5259F" w:rsidRDefault="00436456" w:rsidP="00D212A0">
      <w:pPr>
        <w:pStyle w:val="ListParagraph"/>
        <w:bidi/>
        <w:ind w:left="180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</w:p>
    <w:p w14:paraId="0F6B0C08" w14:textId="64D36115" w:rsidR="00436456" w:rsidRDefault="00D212A0" w:rsidP="00436456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האמצעים הגרפיים בהם נשתמש :</w:t>
      </w:r>
    </w:p>
    <w:p w14:paraId="4E2A5727" w14:textId="5C4434D4" w:rsidR="00D212A0" w:rsidRDefault="00D212A0" w:rsidP="00D212A0">
      <w:pPr>
        <w:pStyle w:val="ListParagraph"/>
        <w:numPr>
          <w:ilvl w:val="0"/>
          <w:numId w:val="8"/>
        </w:numPr>
        <w:bidi/>
        <w:rPr>
          <w:rFonts w:ascii="David" w:hAnsi="David" w:cs="David"/>
          <w:sz w:val="24"/>
          <w:szCs w:val="24"/>
        </w:rPr>
      </w:pPr>
      <w:r w:rsidRPr="00D212A0">
        <w:rPr>
          <w:rFonts w:ascii="David" w:hAnsi="David" w:cs="David" w:hint="eastAsia"/>
          <w:sz w:val="24"/>
          <w:szCs w:val="24"/>
          <w:rtl/>
        </w:rPr>
        <w:t>תמונות</w:t>
      </w:r>
      <w:r>
        <w:rPr>
          <w:rFonts w:ascii="David" w:hAnsi="David" w:cs="David" w:hint="cs"/>
          <w:sz w:val="24"/>
          <w:szCs w:val="24"/>
          <w:rtl/>
        </w:rPr>
        <w:t xml:space="preserve"> - לכל מתכון תוצג תמונה של הקינוח הסופי על מנת שהמשתמשים יקבלו הצגה ויזואלית ומוחשית. </w:t>
      </w:r>
    </w:p>
    <w:p w14:paraId="3FAB8241" w14:textId="5C129EBD" w:rsidR="002B15FB" w:rsidRDefault="002B15FB" w:rsidP="002B15FB">
      <w:pPr>
        <w:pStyle w:val="ListParagraph"/>
        <w:numPr>
          <w:ilvl w:val="0"/>
          <w:numId w:val="8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סדר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נרצה כי לכל תיבה ולכל כפתור לחיץ יהיה מקום ברור. </w:t>
      </w:r>
    </w:p>
    <w:p w14:paraId="1282E152" w14:textId="126F8B6B" w:rsidR="002B15FB" w:rsidRPr="002B15FB" w:rsidRDefault="002B15FB" w:rsidP="002B15FB">
      <w:pPr>
        <w:pStyle w:val="ListParagraph"/>
        <w:numPr>
          <w:ilvl w:val="0"/>
          <w:numId w:val="8"/>
        </w:numPr>
        <w:bidi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040839" wp14:editId="3DFAC036">
            <wp:simplePos x="0" y="0"/>
            <wp:positionH relativeFrom="column">
              <wp:posOffset>1777365</wp:posOffset>
            </wp:positionH>
            <wp:positionV relativeFrom="paragraph">
              <wp:posOffset>45720</wp:posOffset>
            </wp:positionV>
            <wp:extent cx="175260" cy="136525"/>
            <wp:effectExtent l="0" t="0" r="0" b="0"/>
            <wp:wrapTight wrapText="bothSides">
              <wp:wrapPolygon edited="0">
                <wp:start x="0" y="0"/>
                <wp:lineTo x="0" y="18084"/>
                <wp:lineTo x="18783" y="18084"/>
                <wp:lineTo x="187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526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2A0">
        <w:rPr>
          <w:rFonts w:ascii="David" w:hAnsi="David" w:cs="David" w:hint="cs"/>
          <w:sz w:val="24"/>
          <w:szCs w:val="24"/>
          <w:rtl/>
        </w:rPr>
        <w:t xml:space="preserve">הצבע העיקרי בו נשתמש יהיה סגול בהיר 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D212A0">
        <w:rPr>
          <w:rFonts w:ascii="David" w:hAnsi="David" w:cs="David" w:hint="cs"/>
          <w:sz w:val="24"/>
          <w:szCs w:val="24"/>
          <w:rtl/>
        </w:rPr>
        <w:t>והוא מ</w:t>
      </w:r>
      <w:r>
        <w:rPr>
          <w:rFonts w:ascii="David" w:hAnsi="David" w:cs="David" w:hint="cs"/>
          <w:sz w:val="24"/>
          <w:szCs w:val="24"/>
          <w:rtl/>
        </w:rPr>
        <w:t xml:space="preserve">שדר נעימות ורוגע. </w:t>
      </w:r>
    </w:p>
    <w:p w14:paraId="1C405C8A" w14:textId="6B3CCF6B" w:rsidR="00D212A0" w:rsidRPr="00D212A0" w:rsidRDefault="002B15FB" w:rsidP="00D212A0">
      <w:pPr>
        <w:pStyle w:val="ListParagraph"/>
        <w:numPr>
          <w:ilvl w:val="0"/>
          <w:numId w:val="8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נרצה לבחור פונט אשר יהיו לו אותיות מעוגלות הנותנות תחושה יוקרתית. </w:t>
      </w:r>
    </w:p>
    <w:p w14:paraId="26721F76" w14:textId="16EE2825" w:rsidR="00EC1217" w:rsidRDefault="00EC1217" w:rsidP="00EC1217">
      <w:pPr>
        <w:rPr>
          <w:rFonts w:ascii="David" w:hAnsi="David" w:cs="David"/>
          <w:sz w:val="36"/>
          <w:szCs w:val="36"/>
          <w:lang w:val="en-US"/>
        </w:rPr>
      </w:pPr>
    </w:p>
    <w:p w14:paraId="4986D90D" w14:textId="473BC913" w:rsidR="002B15FB" w:rsidRDefault="002B15FB" w:rsidP="002B15FB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lastRenderedPageBreak/>
        <w:t>Wireframes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</w:p>
    <w:p w14:paraId="0878184E" w14:textId="7D4BF9E4" w:rsidR="002B15FB" w:rsidRDefault="002B15FB" w:rsidP="002B15FB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מסך 1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</w:p>
    <w:p w14:paraId="4874DEEE" w14:textId="4F3CA452" w:rsidR="002B15FB" w:rsidRDefault="002B15FB" w:rsidP="002B15FB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מסך הכניסה, כל </w:t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>מי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>ש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נכנס לאתר נתקל במסך זה. </w:t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>בו ניתנת אפשרות להתחבר במידה וכבר יש לך משתמש או להירשם.</w:t>
      </w:r>
    </w:p>
    <w:p w14:paraId="6FF14E0F" w14:textId="6478BE72" w:rsidR="005530AA" w:rsidRDefault="00C056D2" w:rsidP="002B15FB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819996" wp14:editId="3436C3BB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4072255" cy="2313305"/>
            <wp:effectExtent l="0" t="0" r="4445" b="0"/>
            <wp:wrapTight wrapText="bothSides">
              <wp:wrapPolygon edited="0">
                <wp:start x="0" y="0"/>
                <wp:lineTo x="0" y="21345"/>
                <wp:lineTo x="21523" y="21345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53B56" w14:textId="77777777" w:rsidR="00C056D2" w:rsidRDefault="00C056D2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0908EB7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3D5151A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62E120A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03A3A01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B070135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5E9ACD9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069286B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C029183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AE38E23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7A12183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612536A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51339DF8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8FAB5F5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2043E6C" w14:textId="3B779B02" w:rsidR="002B15FB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65DDD6" wp14:editId="76827497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093845" cy="2340610"/>
            <wp:effectExtent l="0" t="0" r="1905" b="2540"/>
            <wp:wrapTight wrapText="bothSides">
              <wp:wrapPolygon edited="0">
                <wp:start x="0" y="0"/>
                <wp:lineTo x="0" y="21448"/>
                <wp:lineTo x="21510" y="21448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 xml:space="preserve">מסך 2 </w:t>
      </w:r>
      <w:r w:rsidR="005530AA">
        <w:rPr>
          <w:rFonts w:ascii="David" w:hAnsi="David" w:cs="David"/>
          <w:sz w:val="24"/>
          <w:szCs w:val="24"/>
          <w:rtl/>
          <w:lang w:val="en-US"/>
        </w:rPr>
        <w:t>–</w:t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 xml:space="preserve"> מסך כניסת משתמש קיים.</w:t>
      </w:r>
    </w:p>
    <w:p w14:paraId="0B439A97" w14:textId="167256C6" w:rsidR="00EC1217" w:rsidRDefault="00EC1217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5AA8838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F060C48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BC7891C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FC4C72E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DAE7D46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73608C1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2E1B073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E1F9265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494241C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D99E5DB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50A1420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5930426C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F63DB4F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5AA2F12E" w14:textId="527A0D7A" w:rsidR="005530AA" w:rsidRDefault="005530AA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מסך 3- מסך הרשמה למשתמש חדש.</w:t>
      </w:r>
    </w:p>
    <w:p w14:paraId="4AB87138" w14:textId="03B63BB4" w:rsidR="005530AA" w:rsidRDefault="002A201E" w:rsidP="002A201E">
      <w:pPr>
        <w:pStyle w:val="ListParagraph"/>
        <w:bidi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2A201E">
        <w:rPr>
          <w:rFonts w:ascii="David" w:hAnsi="David" w:cs="David"/>
          <w:sz w:val="24"/>
          <w:szCs w:val="24"/>
          <w:rtl/>
          <w:lang w:val="en-US"/>
        </w:rPr>
        <w:drawing>
          <wp:anchor distT="0" distB="0" distL="114300" distR="114300" simplePos="0" relativeHeight="251666432" behindDoc="0" locked="0" layoutInCell="1" allowOverlap="1" wp14:anchorId="011D1B59" wp14:editId="4A192EB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56915" cy="2346036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915" cy="234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55DB8" w14:textId="1ACFF869" w:rsidR="00EC1217" w:rsidRDefault="00EC1217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1703B85" w14:textId="77777777" w:rsidR="00C056D2" w:rsidRDefault="00C056D2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FFAC905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0BF9AAC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57366C9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79B2721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2AF9133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FE82336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04015B0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B01CFF6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C5B393C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3543F27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3ABBA54" w14:textId="757A6DD3" w:rsidR="005530AA" w:rsidRDefault="00C056D2" w:rsidP="00C056D2">
      <w:pPr>
        <w:pStyle w:val="ListParagraph"/>
        <w:bidi/>
        <w:rPr>
          <w:rFonts w:ascii="David" w:hAnsi="David" w:cs="David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14E0444" wp14:editId="00BA6AF8">
            <wp:simplePos x="0" y="0"/>
            <wp:positionH relativeFrom="column">
              <wp:posOffset>857885</wp:posOffset>
            </wp:positionH>
            <wp:positionV relativeFrom="paragraph">
              <wp:posOffset>354965</wp:posOffset>
            </wp:positionV>
            <wp:extent cx="4050665" cy="2310765"/>
            <wp:effectExtent l="0" t="0" r="6985" b="0"/>
            <wp:wrapTight wrapText="bothSides">
              <wp:wrapPolygon edited="0">
                <wp:start x="0" y="0"/>
                <wp:lineTo x="0" y="21369"/>
                <wp:lineTo x="21536" y="21369"/>
                <wp:lineTo x="21536" y="0"/>
                <wp:lineTo x="0" y="0"/>
              </wp:wrapPolygon>
            </wp:wrapTight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 xml:space="preserve">מסך 4 </w:t>
      </w:r>
      <w:r w:rsidR="005530AA">
        <w:rPr>
          <w:rFonts w:ascii="David" w:hAnsi="David" w:cs="David"/>
          <w:sz w:val="24"/>
          <w:szCs w:val="24"/>
          <w:rtl/>
          <w:lang w:val="en-US"/>
        </w:rPr>
        <w:t>–</w:t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 xml:space="preserve"> מסך בחירת פעולה, ניתן לצפות ב</w:t>
      </w:r>
      <w:r w:rsidR="00FA59E8">
        <w:rPr>
          <w:rFonts w:ascii="David" w:hAnsi="David" w:cs="David" w:hint="cs"/>
          <w:sz w:val="24"/>
          <w:szCs w:val="24"/>
          <w:rtl/>
          <w:lang w:val="en-US"/>
        </w:rPr>
        <w:t>מת</w:t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 xml:space="preserve">כונים שלך, מתכונים של אחרים או להוסיף </w:t>
      </w:r>
      <w:r w:rsidR="00FA59E8">
        <w:rPr>
          <w:rFonts w:ascii="David" w:hAnsi="David" w:cs="David" w:hint="cs"/>
          <w:sz w:val="24"/>
          <w:szCs w:val="24"/>
          <w:rtl/>
          <w:lang w:val="en-US"/>
        </w:rPr>
        <w:t>מת</w:t>
      </w:r>
      <w:r w:rsidR="005530AA">
        <w:rPr>
          <w:rFonts w:ascii="David" w:hAnsi="David" w:cs="David" w:hint="cs"/>
          <w:sz w:val="24"/>
          <w:szCs w:val="24"/>
          <w:rtl/>
          <w:lang w:val="en-US"/>
        </w:rPr>
        <w:t xml:space="preserve">כון חדש. </w:t>
      </w:r>
      <w:r w:rsidR="00FA59E8">
        <w:rPr>
          <w:rFonts w:ascii="David" w:hAnsi="David" w:cs="David" w:hint="cs"/>
          <w:sz w:val="24"/>
          <w:szCs w:val="24"/>
          <w:rtl/>
          <w:lang w:val="en-US"/>
        </w:rPr>
        <w:t>בנוסף נממש פרסונליזציה ע"י הוספת שמו של המשתמש בכותרת.</w:t>
      </w:r>
    </w:p>
    <w:p w14:paraId="58E8D181" w14:textId="08EFBE19" w:rsidR="005530AA" w:rsidRDefault="005530AA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8FB92A0" w14:textId="77777777" w:rsidR="00C056D2" w:rsidRDefault="00C056D2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415A70F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5AFD8557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5332B88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48EC34C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A20FFC9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31FE409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61B2F7F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6BDAE23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516FCB65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A000617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FCF6EF9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EA075B6" w14:textId="11737731" w:rsidR="005530AA" w:rsidRDefault="005530AA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מסך 5- הוספת מתכון חדש. </w:t>
      </w:r>
    </w:p>
    <w:p w14:paraId="39A927FE" w14:textId="15B05A83" w:rsidR="005530AA" w:rsidRDefault="00FA59E8" w:rsidP="00FA59E8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 w:rsidRPr="00FA59E8">
        <w:rPr>
          <w:rFonts w:ascii="David" w:hAnsi="David" w:cs="David"/>
          <w:sz w:val="24"/>
          <w:szCs w:val="24"/>
          <w:rtl/>
          <w:lang w:val="en-US"/>
        </w:rPr>
        <w:drawing>
          <wp:anchor distT="0" distB="0" distL="114300" distR="114300" simplePos="0" relativeHeight="251667456" behindDoc="0" locked="0" layoutInCell="1" allowOverlap="1" wp14:anchorId="22A336A9" wp14:editId="226220A5">
            <wp:simplePos x="0" y="0"/>
            <wp:positionH relativeFrom="column">
              <wp:posOffset>863427</wp:posOffset>
            </wp:positionH>
            <wp:positionV relativeFrom="paragraph">
              <wp:posOffset>7332</wp:posOffset>
            </wp:positionV>
            <wp:extent cx="4151745" cy="2340819"/>
            <wp:effectExtent l="0" t="0" r="127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45" cy="2340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1C074" w14:textId="77777777" w:rsidR="00C056D2" w:rsidRDefault="00C056D2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08F5BB8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FD62835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9E5BF84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8B2680A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E8D287F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ECE135E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5F2E684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902BE50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E1B9EF4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9E1DED7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0704F4C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93D055B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64B3E98" w14:textId="18A47844" w:rsidR="005530AA" w:rsidRPr="00FA59E8" w:rsidRDefault="005530AA" w:rsidP="00FA59E8">
      <w:pPr>
        <w:pStyle w:val="ListParagraph"/>
        <w:bidi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מסך 6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FA59E8">
        <w:rPr>
          <w:rFonts w:ascii="David" w:hAnsi="David" w:cs="David" w:hint="cs"/>
          <w:sz w:val="24"/>
          <w:szCs w:val="24"/>
          <w:rtl/>
          <w:lang w:val="en-US"/>
        </w:rPr>
        <w:t xml:space="preserve">במסך זה המשתמש יוכל לצפות במתכונים הקיימים באתר. ליד כל מתכון שהוא יצר יופיע לו לחצן </w:t>
      </w:r>
      <w:r w:rsidR="00FA59E8">
        <w:rPr>
          <w:rFonts w:ascii="David" w:hAnsi="David" w:cs="David"/>
          <w:sz w:val="24"/>
          <w:szCs w:val="24"/>
          <w:lang w:val="en-US"/>
        </w:rPr>
        <w:t>edit</w:t>
      </w:r>
      <w:r w:rsidR="00FA59E8">
        <w:rPr>
          <w:rFonts w:ascii="David" w:hAnsi="David" w:cs="David" w:hint="cs"/>
          <w:sz w:val="24"/>
          <w:szCs w:val="24"/>
          <w:rtl/>
          <w:lang w:val="en-US"/>
        </w:rPr>
        <w:t xml:space="preserve">, שיאפשר לו לערוך את פרטי המתכון. המשתמש יוכל לסנן את המתכונים לפי פרמטרים שונים. </w:t>
      </w:r>
    </w:p>
    <w:p w14:paraId="0B7C8EB1" w14:textId="20994169" w:rsidR="005530AA" w:rsidRDefault="005530AA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 w:rsidRPr="005530AA">
        <w:rPr>
          <w:rFonts w:ascii="David" w:hAnsi="David" w:cs="David"/>
          <w:sz w:val="24"/>
          <w:szCs w:val="24"/>
          <w:rtl/>
          <w:lang w:val="en-US"/>
        </w:rPr>
        <w:drawing>
          <wp:anchor distT="0" distB="0" distL="114300" distR="114300" simplePos="0" relativeHeight="251665408" behindDoc="1" locked="0" layoutInCell="1" allowOverlap="1" wp14:anchorId="39C79AD4" wp14:editId="328643ED">
            <wp:simplePos x="0" y="0"/>
            <wp:positionH relativeFrom="column">
              <wp:posOffset>341688</wp:posOffset>
            </wp:positionH>
            <wp:positionV relativeFrom="paragraph">
              <wp:posOffset>5253</wp:posOffset>
            </wp:positionV>
            <wp:extent cx="4644546" cy="2653144"/>
            <wp:effectExtent l="0" t="0" r="3810" b="0"/>
            <wp:wrapTight wrapText="bothSides">
              <wp:wrapPolygon edited="0">
                <wp:start x="0" y="0"/>
                <wp:lineTo x="0" y="21404"/>
                <wp:lineTo x="21529" y="21404"/>
                <wp:lineTo x="215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546" cy="265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5FB15" w14:textId="77777777" w:rsidR="00C056D2" w:rsidRDefault="00C056D2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E19CE10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E21615F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9C19EED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F2011BA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A443EF0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CAC2A6B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E36BBC5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8B9E7EF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008A336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C43BFDE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518FD2B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154AAF4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EDDFA47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F5AB60B" w14:textId="77777777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B472210" w14:textId="15007B0D" w:rsidR="00C056D2" w:rsidRDefault="00C056D2" w:rsidP="00C056D2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מסך 7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-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המסך בו יופיע פירוט על מתכון במידה והמשתמש יבחר בו. </w:t>
      </w:r>
    </w:p>
    <w:p w14:paraId="36ED1038" w14:textId="5424C45F" w:rsidR="005530AA" w:rsidRPr="005530AA" w:rsidRDefault="005530AA" w:rsidP="005530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 w:rsidRPr="005530AA">
        <w:rPr>
          <w:rFonts w:ascii="David" w:hAnsi="David" w:cs="David"/>
          <w:sz w:val="24"/>
          <w:szCs w:val="24"/>
          <w:rtl/>
          <w:lang w:val="en-US"/>
        </w:rPr>
        <w:drawing>
          <wp:inline distT="0" distB="0" distL="0" distR="0" wp14:anchorId="218E640E" wp14:editId="37F94E81">
            <wp:extent cx="5050608" cy="2881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8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0AA" w:rsidRPr="0055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5F"/>
    <w:multiLevelType w:val="hybridMultilevel"/>
    <w:tmpl w:val="4246F23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6F121E"/>
    <w:multiLevelType w:val="hybridMultilevel"/>
    <w:tmpl w:val="60D0632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8C3A12"/>
    <w:multiLevelType w:val="hybridMultilevel"/>
    <w:tmpl w:val="1478BA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891CAE"/>
    <w:multiLevelType w:val="hybridMultilevel"/>
    <w:tmpl w:val="F228A93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10618F"/>
    <w:multiLevelType w:val="hybridMultilevel"/>
    <w:tmpl w:val="B992B1DE"/>
    <w:lvl w:ilvl="0" w:tplc="AD9601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31C6BCE">
      <w:numFmt w:val="bullet"/>
      <w:lvlText w:val="-"/>
      <w:lvlJc w:val="left"/>
      <w:pPr>
        <w:ind w:left="6000" w:hanging="4560"/>
      </w:pPr>
      <w:rPr>
        <w:rFonts w:ascii="David" w:eastAsiaTheme="minorEastAsia" w:hAnsi="David" w:cs="David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E0A8D"/>
    <w:multiLevelType w:val="hybridMultilevel"/>
    <w:tmpl w:val="EFC89296"/>
    <w:lvl w:ilvl="0" w:tplc="238AA8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37952"/>
    <w:multiLevelType w:val="hybridMultilevel"/>
    <w:tmpl w:val="79842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5555E"/>
    <w:multiLevelType w:val="hybridMultilevel"/>
    <w:tmpl w:val="959E5B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4912529">
    <w:abstractNumId w:val="6"/>
  </w:num>
  <w:num w:numId="2" w16cid:durableId="1835952181">
    <w:abstractNumId w:val="5"/>
  </w:num>
  <w:num w:numId="3" w16cid:durableId="1763574215">
    <w:abstractNumId w:val="7"/>
  </w:num>
  <w:num w:numId="4" w16cid:durableId="1125318732">
    <w:abstractNumId w:val="2"/>
  </w:num>
  <w:num w:numId="5" w16cid:durableId="1344669100">
    <w:abstractNumId w:val="4"/>
  </w:num>
  <w:num w:numId="6" w16cid:durableId="1662155120">
    <w:abstractNumId w:val="1"/>
  </w:num>
  <w:num w:numId="7" w16cid:durableId="676225485">
    <w:abstractNumId w:val="3"/>
  </w:num>
  <w:num w:numId="8" w16cid:durableId="84182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B3"/>
    <w:rsid w:val="00045A97"/>
    <w:rsid w:val="001F1524"/>
    <w:rsid w:val="00216A8F"/>
    <w:rsid w:val="00280C55"/>
    <w:rsid w:val="002A201E"/>
    <w:rsid w:val="002B15FB"/>
    <w:rsid w:val="0034598E"/>
    <w:rsid w:val="00436456"/>
    <w:rsid w:val="00442BB3"/>
    <w:rsid w:val="004848A5"/>
    <w:rsid w:val="004F1F44"/>
    <w:rsid w:val="005530AA"/>
    <w:rsid w:val="005E0847"/>
    <w:rsid w:val="0067363F"/>
    <w:rsid w:val="00697F70"/>
    <w:rsid w:val="006A1973"/>
    <w:rsid w:val="0077155F"/>
    <w:rsid w:val="00914CC0"/>
    <w:rsid w:val="00915E2E"/>
    <w:rsid w:val="00BD540D"/>
    <w:rsid w:val="00C056D2"/>
    <w:rsid w:val="00C53D82"/>
    <w:rsid w:val="00D212A0"/>
    <w:rsid w:val="00E5259F"/>
    <w:rsid w:val="00EC1217"/>
    <w:rsid w:val="00F17F3B"/>
    <w:rsid w:val="00FA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1667"/>
  <w15:chartTrackingRefBased/>
  <w15:docId w15:val="{499AEB1D-A4D4-468C-B4DE-3F813CBC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0D"/>
  </w:style>
  <w:style w:type="paragraph" w:styleId="Heading1">
    <w:name w:val="heading 1"/>
    <w:basedOn w:val="Normal"/>
    <w:next w:val="Normal"/>
    <w:link w:val="Heading1Char"/>
    <w:uiPriority w:val="9"/>
    <w:qFormat/>
    <w:rsid w:val="00BD54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C6D7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C6D7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C6D7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892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892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892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892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892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892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0D"/>
    <w:rPr>
      <w:rFonts w:asciiTheme="majorHAnsi" w:eastAsiaTheme="majorEastAsia" w:hAnsiTheme="majorHAnsi" w:cstheme="majorBidi"/>
      <w:color w:val="4C6D7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0D"/>
    <w:rPr>
      <w:rFonts w:asciiTheme="majorHAnsi" w:eastAsiaTheme="majorEastAsia" w:hAnsiTheme="majorHAnsi" w:cstheme="majorBidi"/>
      <w:color w:val="4C6D7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0D"/>
    <w:rPr>
      <w:rFonts w:asciiTheme="majorHAnsi" w:eastAsiaTheme="majorEastAsia" w:hAnsiTheme="majorHAnsi" w:cstheme="majorBidi"/>
      <w:color w:val="4C6D7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0D"/>
    <w:rPr>
      <w:rFonts w:asciiTheme="majorHAnsi" w:eastAsiaTheme="majorEastAsia" w:hAnsiTheme="majorHAnsi" w:cstheme="majorBidi"/>
      <w:color w:val="6892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0D"/>
    <w:rPr>
      <w:rFonts w:asciiTheme="majorHAnsi" w:eastAsiaTheme="majorEastAsia" w:hAnsiTheme="majorHAnsi" w:cstheme="majorBidi"/>
      <w:i/>
      <w:iCs/>
      <w:color w:val="6892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0D"/>
    <w:rPr>
      <w:rFonts w:asciiTheme="majorHAnsi" w:eastAsiaTheme="majorEastAsia" w:hAnsiTheme="majorHAnsi" w:cstheme="majorBidi"/>
      <w:color w:val="6892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0D"/>
    <w:rPr>
      <w:rFonts w:asciiTheme="majorHAnsi" w:eastAsiaTheme="majorEastAsia" w:hAnsiTheme="majorHAnsi" w:cstheme="majorBidi"/>
      <w:b/>
      <w:bCs/>
      <w:color w:val="6892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0D"/>
    <w:rPr>
      <w:rFonts w:asciiTheme="majorHAnsi" w:eastAsiaTheme="majorEastAsia" w:hAnsiTheme="majorHAnsi" w:cstheme="majorBidi"/>
      <w:b/>
      <w:bCs/>
      <w:i/>
      <w:iCs/>
      <w:color w:val="6892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0D"/>
    <w:rPr>
      <w:rFonts w:asciiTheme="majorHAnsi" w:eastAsiaTheme="majorEastAsia" w:hAnsiTheme="majorHAnsi" w:cstheme="majorBidi"/>
      <w:i/>
      <w:iCs/>
      <w:color w:val="6892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54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D54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D54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54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D540D"/>
    <w:rPr>
      <w:b/>
      <w:bCs/>
    </w:rPr>
  </w:style>
  <w:style w:type="character" w:styleId="Emphasis">
    <w:name w:val="Emphasis"/>
    <w:basedOn w:val="DefaultParagraphFont"/>
    <w:uiPriority w:val="20"/>
    <w:qFormat/>
    <w:rsid w:val="00BD540D"/>
    <w:rPr>
      <w:i/>
      <w:iCs/>
      <w:color w:val="6892A0" w:themeColor="accent6"/>
    </w:rPr>
  </w:style>
  <w:style w:type="paragraph" w:styleId="NoSpacing">
    <w:name w:val="No Spacing"/>
    <w:uiPriority w:val="1"/>
    <w:qFormat/>
    <w:rsid w:val="00BD54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54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D54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892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0D"/>
    <w:rPr>
      <w:rFonts w:asciiTheme="majorHAnsi" w:eastAsiaTheme="majorEastAsia" w:hAnsiTheme="majorHAnsi" w:cstheme="majorBidi"/>
      <w:i/>
      <w:iCs/>
      <w:color w:val="6892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54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D54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54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D540D"/>
    <w:rPr>
      <w:b/>
      <w:bCs/>
      <w:smallCaps/>
      <w:color w:val="6892A0" w:themeColor="accent6"/>
    </w:rPr>
  </w:style>
  <w:style w:type="character" w:styleId="BookTitle">
    <w:name w:val="Book Title"/>
    <w:basedOn w:val="DefaultParagraphFont"/>
    <w:uiPriority w:val="33"/>
    <w:qFormat/>
    <w:rsid w:val="00BD54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540D"/>
    <w:pPr>
      <w:outlineLvl w:val="9"/>
    </w:pPr>
  </w:style>
  <w:style w:type="paragraph" w:styleId="ListParagraph">
    <w:name w:val="List Paragraph"/>
    <w:basedOn w:val="Normal"/>
    <w:uiPriority w:val="34"/>
    <w:qFormat/>
    <w:rsid w:val="004F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5CE4F-812B-48C2-A92B-BFD9759D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Shpitaler</dc:creator>
  <cp:keywords/>
  <dc:description/>
  <cp:lastModifiedBy>Shahar Shpitaler</cp:lastModifiedBy>
  <cp:revision>9</cp:revision>
  <dcterms:created xsi:type="dcterms:W3CDTF">2022-11-12T12:13:00Z</dcterms:created>
  <dcterms:modified xsi:type="dcterms:W3CDTF">2022-11-12T20:04:00Z</dcterms:modified>
</cp:coreProperties>
</file>