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B38F0" w14:textId="5DF5A6D3" w:rsidR="00915E2E" w:rsidRPr="004F1F44" w:rsidRDefault="00EC1217" w:rsidP="004F1F44">
      <w:pPr>
        <w:jc w:val="center"/>
        <w:rPr>
          <w:rFonts w:ascii="David" w:hAnsi="David" w:cs="David"/>
          <w:b/>
          <w:bCs/>
          <w:sz w:val="56"/>
          <w:szCs w:val="56"/>
          <w:lang w:val="en-US"/>
        </w:rPr>
      </w:pPr>
      <w:r w:rsidRPr="004F1F44">
        <w:rPr>
          <w:rFonts w:ascii="David" w:hAnsi="David" w:cs="David"/>
          <w:b/>
          <w:bCs/>
          <w:sz w:val="56"/>
          <w:szCs w:val="56"/>
          <w:lang w:val="en-US"/>
        </w:rPr>
        <w:t>WEB</w:t>
      </w:r>
      <w:r w:rsidR="004F1F44">
        <w:rPr>
          <w:rFonts w:ascii="David" w:hAnsi="David" w:cs="David" w:hint="cs"/>
          <w:b/>
          <w:bCs/>
          <w:sz w:val="56"/>
          <w:szCs w:val="56"/>
          <w:rtl/>
          <w:lang w:val="en-US"/>
        </w:rPr>
        <w:t xml:space="preserve">- </w:t>
      </w:r>
      <w:r w:rsidRPr="004F1F44">
        <w:rPr>
          <w:rFonts w:ascii="David" w:hAnsi="David" w:cs="David"/>
          <w:b/>
          <w:bCs/>
          <w:sz w:val="56"/>
          <w:szCs w:val="56"/>
          <w:lang w:val="en-US"/>
        </w:rPr>
        <w:t xml:space="preserve">Part </w:t>
      </w:r>
      <w:r w:rsidR="00BC478D">
        <w:rPr>
          <w:rFonts w:ascii="David" w:hAnsi="David" w:cs="David"/>
          <w:b/>
          <w:bCs/>
          <w:sz w:val="56"/>
          <w:szCs w:val="56"/>
          <w:lang w:val="en-US"/>
        </w:rPr>
        <w:t>C</w:t>
      </w:r>
      <w:r w:rsidR="009A512E">
        <w:rPr>
          <w:rFonts w:ascii="David" w:hAnsi="David" w:cs="David"/>
          <w:b/>
          <w:bCs/>
          <w:sz w:val="56"/>
          <w:szCs w:val="56"/>
          <w:lang w:val="en-US"/>
        </w:rPr>
        <w:t xml:space="preserve"> -Readme</w:t>
      </w:r>
    </w:p>
    <w:p w14:paraId="10309A9E" w14:textId="77777777" w:rsidR="004F1F44" w:rsidRPr="003152FF" w:rsidRDefault="00EC1217" w:rsidP="004F1F44">
      <w:pPr>
        <w:bidi/>
        <w:jc w:val="center"/>
        <w:rPr>
          <w:rFonts w:ascii="David" w:hAnsi="David" w:cs="David"/>
          <w:b/>
          <w:bCs/>
          <w:sz w:val="28"/>
          <w:szCs w:val="28"/>
          <w:rtl/>
          <w:lang w:val="en-US"/>
        </w:rPr>
      </w:pPr>
      <w:r w:rsidRPr="003152FF">
        <w:rPr>
          <w:rFonts w:ascii="David" w:hAnsi="David" w:cs="David" w:hint="cs"/>
          <w:b/>
          <w:bCs/>
          <w:sz w:val="28"/>
          <w:szCs w:val="28"/>
          <w:rtl/>
          <w:lang w:val="en-US"/>
        </w:rPr>
        <w:t xml:space="preserve">שחר שפיטלר </w:t>
      </w:r>
      <w:r w:rsidRPr="003152FF">
        <w:rPr>
          <w:rFonts w:ascii="David" w:hAnsi="David" w:cs="David"/>
          <w:b/>
          <w:bCs/>
          <w:sz w:val="28"/>
          <w:szCs w:val="28"/>
          <w:rtl/>
          <w:lang w:val="en-US"/>
        </w:rPr>
        <w:t>–</w:t>
      </w:r>
      <w:r w:rsidRPr="003152FF">
        <w:rPr>
          <w:rFonts w:ascii="David" w:hAnsi="David" w:cs="David" w:hint="cs"/>
          <w:b/>
          <w:bCs/>
          <w:sz w:val="28"/>
          <w:szCs w:val="28"/>
          <w:rtl/>
          <w:lang w:val="en-US"/>
        </w:rPr>
        <w:t xml:space="preserve"> 207466830</w:t>
      </w:r>
    </w:p>
    <w:p w14:paraId="5A99D46C" w14:textId="0A14B37C" w:rsidR="00A506CF" w:rsidRPr="00A506CF" w:rsidRDefault="00A506CF" w:rsidP="00A506CF">
      <w:pPr>
        <w:bidi/>
        <w:spacing w:line="360" w:lineRule="auto"/>
        <w:rPr>
          <w:rFonts w:ascii="David" w:eastAsiaTheme="majorEastAsia" w:hAnsi="David" w:cs="David"/>
          <w:b/>
          <w:bCs/>
          <w:sz w:val="24"/>
          <w:szCs w:val="24"/>
          <w:u w:val="single"/>
          <w:rtl/>
        </w:rPr>
      </w:pPr>
      <w:bookmarkStart w:id="0" w:name="_Toc89461030"/>
      <w:r w:rsidRPr="00A506CF">
        <w:rPr>
          <w:rFonts w:ascii="David" w:eastAsiaTheme="majorEastAsia" w:hAnsi="David" w:cs="David" w:hint="cs"/>
          <w:b/>
          <w:bCs/>
          <w:sz w:val="24"/>
          <w:szCs w:val="24"/>
          <w:u w:val="single"/>
          <w:rtl/>
        </w:rPr>
        <w:t xml:space="preserve">תיאור כללי </w:t>
      </w:r>
    </w:p>
    <w:p w14:paraId="7050D0B2" w14:textId="12C422EE" w:rsidR="00A506CF" w:rsidRPr="00A506CF" w:rsidRDefault="00C21813" w:rsidP="00A506CF">
      <w:pPr>
        <w:bidi/>
        <w:spacing w:after="160" w:line="360" w:lineRule="auto"/>
        <w:jc w:val="both"/>
        <w:rPr>
          <w:rFonts w:ascii="David" w:eastAsiaTheme="majorEastAsia" w:hAnsi="David" w:cs="David"/>
          <w:sz w:val="24"/>
          <w:szCs w:val="24"/>
          <w:rtl/>
          <w:lang w:val="en-US"/>
        </w:rPr>
      </w:pPr>
      <w:r>
        <w:rPr>
          <w:rFonts w:ascii="David" w:eastAsiaTheme="majorEastAsia" w:hAnsi="David" w:cs="David" w:hint="cs"/>
          <w:sz w:val="24"/>
          <w:szCs w:val="24"/>
          <w:rtl/>
        </w:rPr>
        <w:t>אתר</w:t>
      </w:r>
      <w:r w:rsidRPr="004F1F44">
        <w:rPr>
          <w:rFonts w:ascii="David" w:eastAsiaTheme="majorEastAsia" w:hAnsi="David" w:cs="David"/>
          <w:sz w:val="24"/>
          <w:szCs w:val="24"/>
          <w:rtl/>
        </w:rPr>
        <w:t xml:space="preserve"> </w:t>
      </w:r>
      <w:r>
        <w:rPr>
          <w:rFonts w:ascii="David" w:eastAsiaTheme="majorEastAsia" w:hAnsi="David" w:cs="David"/>
          <w:sz w:val="24"/>
          <w:szCs w:val="24"/>
          <w:lang w:val="en-US"/>
        </w:rPr>
        <w:t>‘Sweet-Talk’</w:t>
      </w:r>
      <w:r w:rsidRPr="004F1F44">
        <w:rPr>
          <w:rFonts w:ascii="David" w:eastAsiaTheme="majorEastAsia" w:hAnsi="David" w:cs="David"/>
          <w:sz w:val="24"/>
          <w:szCs w:val="24"/>
          <w:rtl/>
        </w:rPr>
        <w:t xml:space="preserve"> </w:t>
      </w:r>
      <w:r>
        <w:rPr>
          <w:rFonts w:ascii="David" w:eastAsiaTheme="majorEastAsia" w:hAnsi="David" w:cs="David" w:hint="cs"/>
          <w:sz w:val="24"/>
          <w:szCs w:val="24"/>
          <w:rtl/>
        </w:rPr>
        <w:t>הוא פלטפורמה שיתופית חברתית אשר מטרתו שיתוף מתכוני קינוחים. האתר מאפשר פתיחת משתמש והקמת "יומן" קינוחים ושיתוף מתכונים. האתר מאפשר עיון במתכוני קינוחים של משתמשים אחרים בהתאם להעדפות המשתמש.</w:t>
      </w:r>
    </w:p>
    <w:p w14:paraId="66086264" w14:textId="1209FF7D" w:rsidR="00C21813" w:rsidRPr="00D002F4" w:rsidRDefault="00D002F4" w:rsidP="001F1146">
      <w:pPr>
        <w:bidi/>
        <w:spacing w:after="160" w:line="360" w:lineRule="auto"/>
        <w:jc w:val="both"/>
        <w:rPr>
          <w:rFonts w:ascii="David" w:eastAsiaTheme="majorEastAsia" w:hAnsi="David" w:cs="David"/>
          <w:b/>
          <w:bCs/>
          <w:sz w:val="24"/>
          <w:szCs w:val="24"/>
          <w:u w:val="single"/>
          <w:rtl/>
          <w:lang w:val="en-US"/>
        </w:rPr>
      </w:pPr>
      <w:r w:rsidRPr="00D002F4">
        <w:rPr>
          <w:rFonts w:ascii="David" w:eastAsiaTheme="majorEastAsia" w:hAnsi="David" w:cs="David" w:hint="cs"/>
          <w:b/>
          <w:bCs/>
          <w:sz w:val="24"/>
          <w:szCs w:val="24"/>
          <w:u w:val="single"/>
          <w:rtl/>
          <w:lang w:val="en-US"/>
        </w:rPr>
        <w:t>סדר פעולות באתר:</w:t>
      </w:r>
    </w:p>
    <w:p w14:paraId="518BB6B9" w14:textId="4D528A73" w:rsidR="00C21813" w:rsidRPr="00D002F4" w:rsidRDefault="00D002F4" w:rsidP="00C21813">
      <w:pPr>
        <w:bidi/>
        <w:spacing w:after="160" w:line="360" w:lineRule="auto"/>
        <w:jc w:val="both"/>
        <w:rPr>
          <w:rFonts w:ascii="David" w:hAnsi="David" w:cs="David"/>
          <w:noProof/>
          <w:sz w:val="24"/>
          <w:szCs w:val="24"/>
          <w:rtl/>
          <w:lang w:val="en-US"/>
        </w:rPr>
      </w:pPr>
      <w:r w:rsidRPr="00D002F4">
        <w:rPr>
          <w:rFonts w:ascii="David" w:hAnsi="David" w:cs="David"/>
          <w:noProof/>
          <w:sz w:val="24"/>
          <w:szCs w:val="24"/>
          <w:rtl/>
        </w:rPr>
        <w:t xml:space="preserve">ראשית, משתמש שרוצה להיכנס או להירשם נכנס לאתר הבית, מופיע לו האפשרות לעשות </w:t>
      </w:r>
      <w:r w:rsidRPr="00D002F4">
        <w:rPr>
          <w:rFonts w:ascii="David" w:hAnsi="David" w:cs="David"/>
          <w:noProof/>
          <w:sz w:val="24"/>
          <w:szCs w:val="24"/>
          <w:lang w:val="en-US"/>
        </w:rPr>
        <w:t>log in</w:t>
      </w:r>
      <w:r w:rsidRPr="00D002F4">
        <w:rPr>
          <w:rFonts w:ascii="David" w:hAnsi="David" w:cs="David"/>
          <w:noProof/>
          <w:sz w:val="24"/>
          <w:szCs w:val="24"/>
          <w:rtl/>
          <w:lang w:val="en-US"/>
        </w:rPr>
        <w:t xml:space="preserve"> או </w:t>
      </w:r>
      <w:r w:rsidRPr="00D002F4">
        <w:rPr>
          <w:rFonts w:ascii="David" w:hAnsi="David" w:cs="David"/>
          <w:noProof/>
          <w:sz w:val="24"/>
          <w:szCs w:val="24"/>
          <w:lang w:val="en-US"/>
        </w:rPr>
        <w:t>sign up</w:t>
      </w:r>
      <w:r w:rsidRPr="00D002F4">
        <w:rPr>
          <w:rFonts w:ascii="David" w:hAnsi="David" w:cs="David"/>
          <w:noProof/>
          <w:sz w:val="24"/>
          <w:szCs w:val="24"/>
          <w:rtl/>
          <w:lang w:val="en-US"/>
        </w:rPr>
        <w:t>, בנוסף הוא יכול לראות את אודות האתר.</w:t>
      </w:r>
    </w:p>
    <w:p w14:paraId="01D7484E" w14:textId="53DDF7AB" w:rsidR="00C21813" w:rsidRDefault="00D002F4" w:rsidP="00C21813">
      <w:pPr>
        <w:bidi/>
        <w:spacing w:after="160" w:line="360" w:lineRule="auto"/>
        <w:jc w:val="both"/>
        <w:rPr>
          <w:rFonts w:ascii="David" w:eastAsiaTheme="majorEastAsia" w:hAnsi="David" w:cs="David"/>
          <w:sz w:val="24"/>
          <w:szCs w:val="24"/>
          <w:lang w:val="en-US"/>
        </w:rPr>
      </w:pPr>
      <w:r>
        <w:rPr>
          <w:noProof/>
        </w:rPr>
        <w:drawing>
          <wp:anchor distT="0" distB="0" distL="114300" distR="114300" simplePos="0" relativeHeight="251658240" behindDoc="1" locked="0" layoutInCell="1" allowOverlap="1" wp14:anchorId="057330FE" wp14:editId="0CA116B9">
            <wp:simplePos x="0" y="0"/>
            <wp:positionH relativeFrom="column">
              <wp:posOffset>0</wp:posOffset>
            </wp:positionH>
            <wp:positionV relativeFrom="paragraph">
              <wp:posOffset>2901950</wp:posOffset>
            </wp:positionV>
            <wp:extent cx="5731510" cy="2556510"/>
            <wp:effectExtent l="0" t="0" r="2540" b="0"/>
            <wp:wrapTight wrapText="bothSides">
              <wp:wrapPolygon edited="0">
                <wp:start x="0" y="0"/>
                <wp:lineTo x="0" y="21407"/>
                <wp:lineTo x="21538" y="21407"/>
                <wp:lineTo x="21538" y="0"/>
                <wp:lineTo x="0" y="0"/>
              </wp:wrapPolygon>
            </wp:wrapTight>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556510"/>
                    </a:xfrm>
                    <a:prstGeom prst="rect">
                      <a:avLst/>
                    </a:prstGeom>
                  </pic:spPr>
                </pic:pic>
              </a:graphicData>
            </a:graphic>
          </wp:anchor>
        </w:drawing>
      </w:r>
      <w:r w:rsidR="00C21813">
        <w:rPr>
          <w:noProof/>
        </w:rPr>
        <w:drawing>
          <wp:inline distT="0" distB="0" distL="0" distR="0" wp14:anchorId="74358803" wp14:editId="0193D82B">
            <wp:extent cx="5731510" cy="24568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007"/>
                    <a:stretch/>
                  </pic:blipFill>
                  <pic:spPr bwMode="auto">
                    <a:xfrm>
                      <a:off x="0" y="0"/>
                      <a:ext cx="5731510" cy="2456815"/>
                    </a:xfrm>
                    <a:prstGeom prst="rect">
                      <a:avLst/>
                    </a:prstGeom>
                    <a:ln>
                      <a:noFill/>
                    </a:ln>
                    <a:extLst>
                      <a:ext uri="{53640926-AAD7-44D8-BBD7-CCE9431645EC}">
                        <a14:shadowObscured xmlns:a14="http://schemas.microsoft.com/office/drawing/2010/main"/>
                      </a:ext>
                    </a:extLst>
                  </pic:spPr>
                </pic:pic>
              </a:graphicData>
            </a:graphic>
          </wp:inline>
        </w:drawing>
      </w:r>
    </w:p>
    <w:p w14:paraId="53288517" w14:textId="77777777" w:rsidR="00D002F4" w:rsidRDefault="00D002F4" w:rsidP="00C21813">
      <w:pPr>
        <w:bidi/>
        <w:spacing w:after="160" w:line="360" w:lineRule="auto"/>
        <w:jc w:val="both"/>
        <w:rPr>
          <w:rFonts w:ascii="David" w:eastAsiaTheme="majorEastAsia" w:hAnsi="David" w:cs="David"/>
          <w:sz w:val="24"/>
          <w:szCs w:val="24"/>
          <w:rtl/>
          <w:lang w:val="en-US"/>
        </w:rPr>
      </w:pPr>
    </w:p>
    <w:p w14:paraId="4A9F6474" w14:textId="77777777" w:rsidR="00D002F4" w:rsidRDefault="00D002F4" w:rsidP="00D002F4">
      <w:pPr>
        <w:bidi/>
        <w:spacing w:after="160" w:line="360" w:lineRule="auto"/>
        <w:jc w:val="both"/>
        <w:rPr>
          <w:rFonts w:ascii="David" w:eastAsiaTheme="majorEastAsia" w:hAnsi="David" w:cs="David"/>
          <w:sz w:val="24"/>
          <w:szCs w:val="24"/>
          <w:rtl/>
          <w:lang w:val="en-US"/>
        </w:rPr>
      </w:pPr>
    </w:p>
    <w:p w14:paraId="5378EFE1" w14:textId="75538F5B" w:rsidR="00D002F4" w:rsidRPr="00D002F4" w:rsidRDefault="00D002F4" w:rsidP="00D002F4">
      <w:pPr>
        <w:bidi/>
        <w:spacing w:after="160" w:line="360" w:lineRule="auto"/>
        <w:jc w:val="both"/>
        <w:rPr>
          <w:rFonts w:ascii="David" w:eastAsiaTheme="majorEastAsia" w:hAnsi="David" w:cs="David"/>
          <w:sz w:val="24"/>
          <w:szCs w:val="24"/>
          <w:rtl/>
          <w:lang w:val="en-US"/>
        </w:rPr>
      </w:pPr>
      <w:r>
        <w:rPr>
          <w:rFonts w:ascii="David" w:eastAsiaTheme="majorEastAsia" w:hAnsi="David" w:cs="David" w:hint="cs"/>
          <w:sz w:val="24"/>
          <w:szCs w:val="24"/>
          <w:rtl/>
          <w:lang w:val="en-US"/>
        </w:rPr>
        <w:lastRenderedPageBreak/>
        <w:t>במסך ה</w:t>
      </w:r>
      <w:r>
        <w:rPr>
          <w:rFonts w:ascii="David" w:eastAsiaTheme="majorEastAsia" w:hAnsi="David" w:cs="David"/>
          <w:sz w:val="24"/>
          <w:szCs w:val="24"/>
          <w:lang w:val="en-US"/>
        </w:rPr>
        <w:t>Sign up</w:t>
      </w:r>
      <w:r>
        <w:rPr>
          <w:rFonts w:ascii="David" w:eastAsiaTheme="majorEastAsia" w:hAnsi="David" w:cs="David" w:hint="cs"/>
          <w:sz w:val="24"/>
          <w:szCs w:val="24"/>
          <w:rtl/>
          <w:lang w:val="en-US"/>
        </w:rPr>
        <w:t>- משתמש יכול ליצור משתמש חדש, עבור כל שדה מתקיימת ולידציה מתאימה. במסך ה</w:t>
      </w:r>
      <w:r>
        <w:rPr>
          <w:rFonts w:ascii="David" w:eastAsiaTheme="majorEastAsia" w:hAnsi="David" w:cs="David"/>
          <w:sz w:val="24"/>
          <w:szCs w:val="24"/>
          <w:lang w:val="en-US"/>
        </w:rPr>
        <w:t>Log in</w:t>
      </w:r>
      <w:r>
        <w:rPr>
          <w:rFonts w:ascii="David" w:eastAsiaTheme="majorEastAsia" w:hAnsi="David" w:cs="David" w:hint="cs"/>
          <w:sz w:val="24"/>
          <w:szCs w:val="24"/>
          <w:rtl/>
          <w:lang w:val="en-US"/>
        </w:rPr>
        <w:t xml:space="preserve"> </w:t>
      </w:r>
      <w:r>
        <w:rPr>
          <w:rFonts w:ascii="David" w:eastAsiaTheme="majorEastAsia" w:hAnsi="David" w:cs="David"/>
          <w:sz w:val="24"/>
          <w:szCs w:val="24"/>
          <w:rtl/>
          <w:lang w:val="en-US"/>
        </w:rPr>
        <w:t>–</w:t>
      </w:r>
      <w:r>
        <w:rPr>
          <w:rFonts w:ascii="David" w:eastAsiaTheme="majorEastAsia" w:hAnsi="David" w:cs="David" w:hint="cs"/>
          <w:sz w:val="24"/>
          <w:szCs w:val="24"/>
          <w:rtl/>
          <w:lang w:val="en-US"/>
        </w:rPr>
        <w:t xml:space="preserve"> משתמש יכול להיכנס במידה והוא כבר נרשם לאתר באמצעות ה</w:t>
      </w:r>
      <w:r>
        <w:rPr>
          <w:rFonts w:ascii="David" w:eastAsiaTheme="majorEastAsia" w:hAnsi="David" w:cs="David"/>
          <w:sz w:val="24"/>
          <w:szCs w:val="24"/>
          <w:lang w:val="en-US"/>
        </w:rPr>
        <w:t>Sign up</w:t>
      </w:r>
      <w:r>
        <w:rPr>
          <w:rFonts w:ascii="David" w:eastAsiaTheme="majorEastAsia" w:hAnsi="David" w:cs="David" w:hint="cs"/>
          <w:sz w:val="24"/>
          <w:szCs w:val="24"/>
          <w:rtl/>
          <w:lang w:val="en-US"/>
        </w:rPr>
        <w:t>.</w:t>
      </w:r>
    </w:p>
    <w:p w14:paraId="217B1029" w14:textId="3E293B74" w:rsidR="00C21813" w:rsidRDefault="00D002F4" w:rsidP="00D002F4">
      <w:pPr>
        <w:bidi/>
        <w:spacing w:after="160" w:line="360" w:lineRule="auto"/>
        <w:jc w:val="both"/>
        <w:rPr>
          <w:rFonts w:ascii="David" w:eastAsiaTheme="majorEastAsia" w:hAnsi="David" w:cs="David"/>
          <w:sz w:val="24"/>
          <w:szCs w:val="24"/>
          <w:lang w:val="en-US"/>
        </w:rPr>
      </w:pPr>
      <w:r>
        <w:rPr>
          <w:noProof/>
        </w:rPr>
        <w:drawing>
          <wp:inline distT="0" distB="0" distL="0" distR="0" wp14:anchorId="774F2CF6" wp14:editId="4B57A783">
            <wp:extent cx="5731510" cy="2475865"/>
            <wp:effectExtent l="0" t="0" r="2540" b="635"/>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475865"/>
                    </a:xfrm>
                    <a:prstGeom prst="rect">
                      <a:avLst/>
                    </a:prstGeom>
                  </pic:spPr>
                </pic:pic>
              </a:graphicData>
            </a:graphic>
          </wp:inline>
        </w:drawing>
      </w:r>
      <w:r w:rsidR="00C21813">
        <w:rPr>
          <w:noProof/>
        </w:rPr>
        <w:drawing>
          <wp:inline distT="0" distB="0" distL="0" distR="0" wp14:anchorId="6006A3C0" wp14:editId="475E7B14">
            <wp:extent cx="5731510" cy="2565400"/>
            <wp:effectExtent l="0" t="0" r="2540" b="635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9"/>
                    <a:stretch>
                      <a:fillRect/>
                    </a:stretch>
                  </pic:blipFill>
                  <pic:spPr>
                    <a:xfrm>
                      <a:off x="0" y="0"/>
                      <a:ext cx="5731510" cy="2565400"/>
                    </a:xfrm>
                    <a:prstGeom prst="rect">
                      <a:avLst/>
                    </a:prstGeom>
                  </pic:spPr>
                </pic:pic>
              </a:graphicData>
            </a:graphic>
          </wp:inline>
        </w:drawing>
      </w:r>
    </w:p>
    <w:p w14:paraId="3A56E85F" w14:textId="4800F4DD" w:rsidR="00D002F4" w:rsidRDefault="00D002F4" w:rsidP="00D002F4">
      <w:pPr>
        <w:bidi/>
        <w:spacing w:after="160" w:line="360" w:lineRule="auto"/>
        <w:jc w:val="both"/>
        <w:rPr>
          <w:rFonts w:ascii="David" w:eastAsiaTheme="majorEastAsia" w:hAnsi="David" w:cs="David"/>
          <w:sz w:val="24"/>
          <w:szCs w:val="24"/>
          <w:rtl/>
          <w:lang w:val="en-US"/>
        </w:rPr>
      </w:pPr>
      <w:r>
        <w:rPr>
          <w:rFonts w:ascii="David" w:eastAsiaTheme="majorEastAsia" w:hAnsi="David" w:cs="David" w:hint="cs"/>
          <w:sz w:val="24"/>
          <w:szCs w:val="24"/>
          <w:rtl/>
          <w:lang w:val="en-US"/>
        </w:rPr>
        <w:t>עמוד ה</w:t>
      </w:r>
      <w:r>
        <w:rPr>
          <w:rFonts w:ascii="David" w:eastAsiaTheme="majorEastAsia" w:hAnsi="David" w:cs="David"/>
          <w:sz w:val="24"/>
          <w:szCs w:val="24"/>
          <w:lang w:val="en-US"/>
        </w:rPr>
        <w:t>Action page</w:t>
      </w:r>
      <w:r>
        <w:rPr>
          <w:rFonts w:ascii="David" w:eastAsiaTheme="majorEastAsia" w:hAnsi="David" w:cs="David" w:hint="cs"/>
          <w:sz w:val="24"/>
          <w:szCs w:val="24"/>
          <w:rtl/>
          <w:lang w:val="en-US"/>
        </w:rPr>
        <w:t xml:space="preserve"> </w:t>
      </w:r>
      <w:r>
        <w:rPr>
          <w:rFonts w:ascii="David" w:eastAsiaTheme="majorEastAsia" w:hAnsi="David" w:cs="David"/>
          <w:sz w:val="24"/>
          <w:szCs w:val="24"/>
          <w:rtl/>
          <w:lang w:val="en-US"/>
        </w:rPr>
        <w:t>–</w:t>
      </w:r>
      <w:r>
        <w:rPr>
          <w:rFonts w:ascii="David" w:eastAsiaTheme="majorEastAsia" w:hAnsi="David" w:cs="David" w:hint="cs"/>
          <w:sz w:val="24"/>
          <w:szCs w:val="24"/>
          <w:rtl/>
          <w:lang w:val="en-US"/>
        </w:rPr>
        <w:t xml:space="preserve"> בעמוד זה יש אפשרות למשתמש לבחור כיצד להמשיך, ב</w:t>
      </w:r>
      <w:r>
        <w:rPr>
          <w:rFonts w:ascii="David" w:eastAsiaTheme="majorEastAsia" w:hAnsi="David" w:cs="David"/>
          <w:sz w:val="24"/>
          <w:szCs w:val="24"/>
          <w:lang w:val="en-US"/>
        </w:rPr>
        <w:t>Nav bar</w:t>
      </w:r>
      <w:r>
        <w:rPr>
          <w:rFonts w:ascii="David" w:eastAsiaTheme="majorEastAsia" w:hAnsi="David" w:cs="David" w:hint="cs"/>
          <w:sz w:val="24"/>
          <w:szCs w:val="24"/>
          <w:rtl/>
          <w:lang w:val="en-US"/>
        </w:rPr>
        <w:t xml:space="preserve"> יש לו אפשרות להתקדם לאן שירצה ובנוסף הוא יכול לבחור בעמוד עצמו. הוא יכול לבחור בעצמו להמשיך ל</w:t>
      </w:r>
      <w:r>
        <w:rPr>
          <w:rFonts w:ascii="David" w:eastAsiaTheme="majorEastAsia" w:hAnsi="David" w:cs="David"/>
          <w:sz w:val="24"/>
          <w:szCs w:val="24"/>
          <w:lang w:val="en-US"/>
        </w:rPr>
        <w:t>Browse Recipes</w:t>
      </w:r>
      <w:r>
        <w:rPr>
          <w:rFonts w:ascii="David" w:eastAsiaTheme="majorEastAsia" w:hAnsi="David" w:cs="David" w:hint="cs"/>
          <w:sz w:val="24"/>
          <w:szCs w:val="24"/>
          <w:rtl/>
          <w:lang w:val="en-US"/>
        </w:rPr>
        <w:t>,</w:t>
      </w:r>
      <w:r>
        <w:rPr>
          <w:rFonts w:ascii="David" w:eastAsiaTheme="majorEastAsia" w:hAnsi="David" w:cs="David"/>
          <w:sz w:val="24"/>
          <w:szCs w:val="24"/>
          <w:lang w:val="en-US"/>
        </w:rPr>
        <w:t xml:space="preserve"> Upload a recipe</w:t>
      </w:r>
      <w:r>
        <w:rPr>
          <w:rFonts w:ascii="David" w:eastAsiaTheme="majorEastAsia" w:hAnsi="David" w:cs="David" w:hint="cs"/>
          <w:sz w:val="24"/>
          <w:szCs w:val="24"/>
          <w:rtl/>
          <w:lang w:val="en-US"/>
        </w:rPr>
        <w:t xml:space="preserve">, או </w:t>
      </w:r>
      <w:r w:rsidR="00641190">
        <w:rPr>
          <w:rFonts w:ascii="David" w:eastAsiaTheme="majorEastAsia" w:hAnsi="David" w:cs="David"/>
          <w:sz w:val="24"/>
          <w:szCs w:val="24"/>
          <w:lang w:val="en-US"/>
        </w:rPr>
        <w:t>Update</w:t>
      </w:r>
      <w:r>
        <w:rPr>
          <w:rFonts w:ascii="David" w:eastAsiaTheme="majorEastAsia" w:hAnsi="David" w:cs="David"/>
          <w:sz w:val="24"/>
          <w:szCs w:val="24"/>
          <w:lang w:val="en-US"/>
        </w:rPr>
        <w:t xml:space="preserve"> details</w:t>
      </w:r>
      <w:r>
        <w:rPr>
          <w:rFonts w:ascii="David" w:eastAsiaTheme="majorEastAsia" w:hAnsi="David" w:cs="David" w:hint="cs"/>
          <w:sz w:val="24"/>
          <w:szCs w:val="24"/>
          <w:rtl/>
          <w:lang w:val="en-US"/>
        </w:rPr>
        <w:t xml:space="preserve"> </w:t>
      </w:r>
      <w:r w:rsidR="00641190">
        <w:rPr>
          <w:rFonts w:ascii="David" w:eastAsiaTheme="majorEastAsia" w:hAnsi="David" w:cs="David" w:hint="cs"/>
          <w:sz w:val="24"/>
          <w:szCs w:val="24"/>
          <w:rtl/>
          <w:lang w:val="en-US"/>
        </w:rPr>
        <w:t>.</w:t>
      </w:r>
      <w:r>
        <w:rPr>
          <w:rFonts w:ascii="David" w:eastAsiaTheme="majorEastAsia" w:hAnsi="David" w:cs="David" w:hint="cs"/>
          <w:sz w:val="24"/>
          <w:szCs w:val="24"/>
          <w:rtl/>
          <w:lang w:val="en-US"/>
        </w:rPr>
        <w:t xml:space="preserve"> </w:t>
      </w:r>
    </w:p>
    <w:p w14:paraId="537E3EA5" w14:textId="6CAD31FF" w:rsidR="00C21813" w:rsidRPr="00EF62BA" w:rsidRDefault="00C21813" w:rsidP="00C21813">
      <w:pPr>
        <w:bidi/>
        <w:spacing w:after="160" w:line="360" w:lineRule="auto"/>
        <w:jc w:val="both"/>
        <w:rPr>
          <w:rFonts w:ascii="David" w:eastAsiaTheme="majorEastAsia" w:hAnsi="David" w:cs="David"/>
          <w:sz w:val="24"/>
          <w:szCs w:val="24"/>
          <w:lang w:val="en-US"/>
        </w:rPr>
      </w:pPr>
      <w:r w:rsidRPr="00EF62BA">
        <w:rPr>
          <w:rFonts w:ascii="David" w:hAnsi="David" w:cs="David"/>
          <w:noProof/>
          <w:sz w:val="24"/>
          <w:szCs w:val="24"/>
        </w:rPr>
        <w:drawing>
          <wp:inline distT="0" distB="0" distL="0" distR="0" wp14:anchorId="4B6402DE" wp14:editId="411A8E91">
            <wp:extent cx="5731510" cy="1947545"/>
            <wp:effectExtent l="0" t="0" r="254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0"/>
                    <a:stretch>
                      <a:fillRect/>
                    </a:stretch>
                  </pic:blipFill>
                  <pic:spPr>
                    <a:xfrm>
                      <a:off x="0" y="0"/>
                      <a:ext cx="5731510" cy="1947545"/>
                    </a:xfrm>
                    <a:prstGeom prst="rect">
                      <a:avLst/>
                    </a:prstGeom>
                  </pic:spPr>
                </pic:pic>
              </a:graphicData>
            </a:graphic>
          </wp:inline>
        </w:drawing>
      </w:r>
    </w:p>
    <w:p w14:paraId="204EB9C5" w14:textId="028A4961" w:rsidR="00641190" w:rsidRPr="00EF62BA" w:rsidRDefault="00D002F4" w:rsidP="00641190">
      <w:pPr>
        <w:bidi/>
        <w:spacing w:after="160" w:line="360" w:lineRule="auto"/>
        <w:jc w:val="both"/>
        <w:rPr>
          <w:rFonts w:ascii="David" w:hAnsi="David" w:cs="David"/>
          <w:noProof/>
          <w:sz w:val="24"/>
          <w:szCs w:val="24"/>
          <w:rtl/>
          <w:lang w:val="en-US"/>
        </w:rPr>
      </w:pPr>
      <w:r w:rsidRPr="00EF62BA">
        <w:rPr>
          <w:rFonts w:ascii="David" w:hAnsi="David" w:cs="David"/>
          <w:noProof/>
          <w:sz w:val="24"/>
          <w:szCs w:val="24"/>
          <w:rtl/>
        </w:rPr>
        <w:lastRenderedPageBreak/>
        <w:t xml:space="preserve">בעמוד </w:t>
      </w:r>
      <w:r w:rsidR="00641190" w:rsidRPr="00EF62BA">
        <w:rPr>
          <w:rFonts w:ascii="David" w:hAnsi="David" w:cs="David"/>
          <w:noProof/>
          <w:sz w:val="24"/>
          <w:szCs w:val="24"/>
          <w:lang w:val="en-US"/>
        </w:rPr>
        <w:t>Update details</w:t>
      </w:r>
      <w:r w:rsidRPr="00EF62BA">
        <w:rPr>
          <w:rFonts w:ascii="David" w:hAnsi="David" w:cs="David"/>
          <w:noProof/>
          <w:sz w:val="24"/>
          <w:szCs w:val="24"/>
          <w:rtl/>
        </w:rPr>
        <w:t xml:space="preserve"> יכול המשתמש לעדכן את פרטיו, הפרטים יופיעו באופן אוטומטי ובמידה ו</w:t>
      </w:r>
      <w:r w:rsidR="00641190" w:rsidRPr="00EF62BA">
        <w:rPr>
          <w:rFonts w:ascii="David" w:hAnsi="David" w:cs="David"/>
          <w:noProof/>
          <w:sz w:val="24"/>
          <w:szCs w:val="24"/>
          <w:rtl/>
        </w:rPr>
        <w:t>הוא ישנה אותם</w:t>
      </w:r>
      <w:r w:rsidRPr="00EF62BA">
        <w:rPr>
          <w:rFonts w:ascii="David" w:hAnsi="David" w:cs="David"/>
          <w:noProof/>
          <w:sz w:val="24"/>
          <w:szCs w:val="24"/>
          <w:rtl/>
        </w:rPr>
        <w:t xml:space="preserve"> א</w:t>
      </w:r>
      <w:r w:rsidR="00641190" w:rsidRPr="00EF62BA">
        <w:rPr>
          <w:rFonts w:ascii="David" w:hAnsi="David" w:cs="David"/>
          <w:noProof/>
          <w:sz w:val="24"/>
          <w:szCs w:val="24"/>
          <w:rtl/>
        </w:rPr>
        <w:t xml:space="preserve">ותם </w:t>
      </w:r>
      <w:r w:rsidRPr="00EF62BA">
        <w:rPr>
          <w:rFonts w:ascii="David" w:hAnsi="David" w:cs="David"/>
          <w:noProof/>
          <w:sz w:val="24"/>
          <w:szCs w:val="24"/>
          <w:rtl/>
        </w:rPr>
        <w:t xml:space="preserve">הם ישתנו בהתאם. </w:t>
      </w:r>
    </w:p>
    <w:p w14:paraId="4132D454" w14:textId="21890342" w:rsidR="00C21813" w:rsidRPr="00EF62BA" w:rsidRDefault="00C21813" w:rsidP="00641190">
      <w:pPr>
        <w:bidi/>
        <w:spacing w:after="160" w:line="360" w:lineRule="auto"/>
        <w:jc w:val="both"/>
        <w:rPr>
          <w:rFonts w:ascii="David" w:eastAsiaTheme="majorEastAsia" w:hAnsi="David" w:cs="David"/>
          <w:sz w:val="24"/>
          <w:szCs w:val="24"/>
          <w:lang w:val="en-US"/>
        </w:rPr>
      </w:pPr>
      <w:r w:rsidRPr="00EF62BA">
        <w:rPr>
          <w:rFonts w:ascii="David" w:hAnsi="David" w:cs="David"/>
          <w:noProof/>
          <w:sz w:val="24"/>
          <w:szCs w:val="24"/>
        </w:rPr>
        <w:drawing>
          <wp:inline distT="0" distB="0" distL="0" distR="0" wp14:anchorId="64E0A37B" wp14:editId="10B6EA4C">
            <wp:extent cx="5731510" cy="2238375"/>
            <wp:effectExtent l="0" t="0" r="2540" b="9525"/>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11"/>
                    <a:stretch>
                      <a:fillRect/>
                    </a:stretch>
                  </pic:blipFill>
                  <pic:spPr>
                    <a:xfrm>
                      <a:off x="0" y="0"/>
                      <a:ext cx="5731510" cy="2238375"/>
                    </a:xfrm>
                    <a:prstGeom prst="rect">
                      <a:avLst/>
                    </a:prstGeom>
                  </pic:spPr>
                </pic:pic>
              </a:graphicData>
            </a:graphic>
          </wp:inline>
        </w:drawing>
      </w:r>
    </w:p>
    <w:p w14:paraId="3D16AF7B" w14:textId="3A0718AD" w:rsidR="00641190" w:rsidRPr="00EF62BA" w:rsidRDefault="00641190" w:rsidP="00641190">
      <w:pPr>
        <w:bidi/>
        <w:spacing w:after="160" w:line="360" w:lineRule="auto"/>
        <w:jc w:val="both"/>
        <w:rPr>
          <w:rFonts w:ascii="David" w:hAnsi="David" w:cs="David"/>
          <w:noProof/>
          <w:sz w:val="24"/>
          <w:szCs w:val="24"/>
          <w:rtl/>
          <w:lang w:val="en-US"/>
        </w:rPr>
      </w:pPr>
      <w:r w:rsidRPr="00EF62BA">
        <w:rPr>
          <w:rFonts w:ascii="David" w:hAnsi="David" w:cs="David"/>
          <w:noProof/>
          <w:sz w:val="24"/>
          <w:szCs w:val="24"/>
          <w:rtl/>
        </w:rPr>
        <w:t xml:space="preserve">בעמוד </w:t>
      </w:r>
      <w:r w:rsidRPr="00EF62BA">
        <w:rPr>
          <w:rFonts w:ascii="David" w:hAnsi="David" w:cs="David"/>
          <w:noProof/>
          <w:sz w:val="24"/>
          <w:szCs w:val="24"/>
          <w:lang w:val="en-US"/>
        </w:rPr>
        <w:t>Upload a recipe</w:t>
      </w:r>
      <w:r w:rsidRPr="00EF62BA">
        <w:rPr>
          <w:rFonts w:ascii="David" w:hAnsi="David" w:cs="David"/>
          <w:noProof/>
          <w:sz w:val="24"/>
          <w:szCs w:val="24"/>
          <w:rtl/>
          <w:lang w:val="en-US"/>
        </w:rPr>
        <w:t xml:space="preserve"> יש אפשרות למשתמש להעלות מתכון חדש.</w:t>
      </w:r>
    </w:p>
    <w:p w14:paraId="3BD4BE3E" w14:textId="77777777" w:rsidR="00641190" w:rsidRPr="00EF62BA" w:rsidRDefault="00641190" w:rsidP="00641190">
      <w:pPr>
        <w:bidi/>
        <w:spacing w:after="160" w:line="360" w:lineRule="auto"/>
        <w:jc w:val="both"/>
        <w:rPr>
          <w:rFonts w:ascii="David" w:hAnsi="David" w:cs="David"/>
          <w:noProof/>
          <w:sz w:val="24"/>
          <w:szCs w:val="24"/>
          <w:rtl/>
        </w:rPr>
      </w:pPr>
      <w:r w:rsidRPr="00EF62BA">
        <w:rPr>
          <w:rFonts w:ascii="David" w:hAnsi="David" w:cs="David"/>
          <w:noProof/>
          <w:sz w:val="24"/>
          <w:szCs w:val="24"/>
        </w:rPr>
        <w:drawing>
          <wp:inline distT="0" distB="0" distL="0" distR="0" wp14:anchorId="4AF10AD3" wp14:editId="1D0746B3">
            <wp:extent cx="5731510" cy="2629535"/>
            <wp:effectExtent l="0" t="0" r="254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a:blip r:embed="rId12"/>
                    <a:stretch>
                      <a:fillRect/>
                    </a:stretch>
                  </pic:blipFill>
                  <pic:spPr>
                    <a:xfrm>
                      <a:off x="0" y="0"/>
                      <a:ext cx="5731510" cy="2629535"/>
                    </a:xfrm>
                    <a:prstGeom prst="rect">
                      <a:avLst/>
                    </a:prstGeom>
                  </pic:spPr>
                </pic:pic>
              </a:graphicData>
            </a:graphic>
          </wp:inline>
        </w:drawing>
      </w:r>
    </w:p>
    <w:p w14:paraId="124BFE21" w14:textId="10C3D3BD" w:rsidR="00641190" w:rsidRPr="00EF62BA" w:rsidRDefault="00641190" w:rsidP="00641190">
      <w:pPr>
        <w:bidi/>
        <w:spacing w:after="160" w:line="360" w:lineRule="auto"/>
        <w:jc w:val="both"/>
        <w:rPr>
          <w:rFonts w:ascii="David" w:hAnsi="David" w:cs="David"/>
          <w:noProof/>
          <w:sz w:val="24"/>
          <w:szCs w:val="24"/>
          <w:rtl/>
          <w:lang w:val="en-US"/>
        </w:rPr>
      </w:pPr>
      <w:r w:rsidRPr="00EF62BA">
        <w:rPr>
          <w:rFonts w:ascii="David" w:hAnsi="David" w:cs="David"/>
          <w:noProof/>
          <w:sz w:val="24"/>
          <w:szCs w:val="24"/>
          <w:rtl/>
        </w:rPr>
        <w:t>בעמוד</w:t>
      </w:r>
      <w:r w:rsidRPr="00EF62BA">
        <w:rPr>
          <w:rFonts w:ascii="David" w:hAnsi="David" w:cs="David"/>
          <w:noProof/>
          <w:sz w:val="24"/>
          <w:szCs w:val="24"/>
          <w:lang w:val="en-US"/>
        </w:rPr>
        <w:t xml:space="preserve"> </w:t>
      </w:r>
      <w:r w:rsidRPr="00EF62BA">
        <w:rPr>
          <w:rFonts w:ascii="David" w:hAnsi="David" w:cs="David"/>
          <w:noProof/>
          <w:sz w:val="24"/>
          <w:szCs w:val="24"/>
          <w:rtl/>
          <w:lang w:val="en-US"/>
        </w:rPr>
        <w:t xml:space="preserve"> </w:t>
      </w:r>
      <w:r w:rsidRPr="00EF62BA">
        <w:rPr>
          <w:rFonts w:ascii="David" w:hAnsi="David" w:cs="David"/>
          <w:noProof/>
          <w:sz w:val="24"/>
          <w:szCs w:val="24"/>
          <w:lang w:val="en-US"/>
        </w:rPr>
        <w:t>Browse Recipes</w:t>
      </w:r>
      <w:r w:rsidRPr="00EF62BA">
        <w:rPr>
          <w:rFonts w:ascii="David" w:hAnsi="David" w:cs="David"/>
          <w:noProof/>
          <w:sz w:val="24"/>
          <w:szCs w:val="24"/>
          <w:rtl/>
          <w:lang w:val="en-US"/>
        </w:rPr>
        <w:t xml:space="preserve"> המשתמש יכול לעיין במתכונים אשר הוא ומשתמשים אחרים העלו. הוא יכול לפלטר לפי פרטים שונים של מתכונים ולבחור לעיין במתכונים שלו, של אחרים או של כולם יחד. בנוסף, במידה והמשתמש מסתכל על מתכון שלו, יש לו אפשרות בעמוד למחוק את המתכון באמצעות לחיצה על </w:t>
      </w:r>
      <w:r w:rsidRPr="00EF62BA">
        <w:rPr>
          <w:rFonts w:ascii="David" w:hAnsi="David" w:cs="David"/>
          <w:noProof/>
          <w:sz w:val="24"/>
          <w:szCs w:val="24"/>
          <w:lang w:val="en-US"/>
        </w:rPr>
        <w:t>X</w:t>
      </w:r>
      <w:r w:rsidRPr="00EF62BA">
        <w:rPr>
          <w:rFonts w:ascii="David" w:hAnsi="David" w:cs="David"/>
          <w:noProof/>
          <w:sz w:val="24"/>
          <w:szCs w:val="24"/>
          <w:rtl/>
          <w:lang w:val="en-US"/>
        </w:rPr>
        <w:t xml:space="preserve"> אשר מופיע בתחתית העמוד. בנוסף, בלחיצה על </w:t>
      </w:r>
      <w:r w:rsidRPr="00EF62BA">
        <w:rPr>
          <w:rFonts w:ascii="David" w:hAnsi="David" w:cs="David"/>
          <w:noProof/>
          <w:sz w:val="24"/>
          <w:szCs w:val="24"/>
          <w:lang w:val="en-US"/>
        </w:rPr>
        <w:t>“Go to dessert page”</w:t>
      </w:r>
      <w:r w:rsidRPr="00EF62BA">
        <w:rPr>
          <w:rFonts w:ascii="David" w:hAnsi="David" w:cs="David"/>
          <w:noProof/>
          <w:sz w:val="24"/>
          <w:szCs w:val="24"/>
          <w:rtl/>
          <w:lang w:val="en-US"/>
        </w:rPr>
        <w:t xml:space="preserve"> המשתמש מגיע לעמוד המתכון. </w:t>
      </w:r>
    </w:p>
    <w:p w14:paraId="1A8D5974" w14:textId="6D348129" w:rsidR="00C21813" w:rsidRDefault="00641190" w:rsidP="00641190">
      <w:pPr>
        <w:bidi/>
        <w:spacing w:after="160" w:line="360" w:lineRule="auto"/>
        <w:jc w:val="both"/>
        <w:rPr>
          <w:rFonts w:ascii="David" w:eastAsiaTheme="majorEastAsia" w:hAnsi="David" w:cs="David"/>
          <w:sz w:val="24"/>
          <w:szCs w:val="24"/>
          <w:lang w:val="en-US"/>
        </w:rPr>
      </w:pPr>
      <w:r>
        <w:rPr>
          <w:noProof/>
        </w:rPr>
        <w:lastRenderedPageBreak/>
        <w:drawing>
          <wp:inline distT="0" distB="0" distL="0" distR="0" wp14:anchorId="5EFAB035" wp14:editId="4ECC456F">
            <wp:extent cx="5731510" cy="25876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stretch>
                      <a:fillRect/>
                    </a:stretch>
                  </pic:blipFill>
                  <pic:spPr>
                    <a:xfrm>
                      <a:off x="0" y="0"/>
                      <a:ext cx="5731510" cy="2587625"/>
                    </a:xfrm>
                    <a:prstGeom prst="rect">
                      <a:avLst/>
                    </a:prstGeom>
                  </pic:spPr>
                </pic:pic>
              </a:graphicData>
            </a:graphic>
          </wp:inline>
        </w:drawing>
      </w:r>
    </w:p>
    <w:p w14:paraId="07D45615" w14:textId="1C82781D" w:rsidR="00C21813" w:rsidRPr="00EF62BA" w:rsidRDefault="00641190" w:rsidP="00641190">
      <w:pPr>
        <w:bidi/>
        <w:spacing w:after="160" w:line="360" w:lineRule="auto"/>
        <w:jc w:val="both"/>
        <w:rPr>
          <w:rFonts w:ascii="David" w:hAnsi="David" w:cs="David"/>
          <w:noProof/>
          <w:sz w:val="24"/>
          <w:szCs w:val="24"/>
          <w:lang w:val="en-US"/>
        </w:rPr>
      </w:pPr>
      <w:r w:rsidRPr="00EF62BA">
        <w:rPr>
          <w:rFonts w:ascii="David" w:hAnsi="David" w:cs="David"/>
          <w:noProof/>
          <w:sz w:val="24"/>
          <w:szCs w:val="24"/>
          <w:rtl/>
          <w:lang w:val="en-US"/>
        </w:rPr>
        <w:t>בעמוד המתכון יוכל המשתמש לצפות בפרטי המתכון בפירוט, ובנוסף לתת דירוג למתכון ולצפות בדירוגים של אחרים. בתחילת העמוד, מופיע הדירוג הממוצע אשר קיבל המתכון מכל הדירוגים שלו.</w:t>
      </w:r>
    </w:p>
    <w:p w14:paraId="312FC62C" w14:textId="2F4BB482" w:rsidR="00C21813" w:rsidRDefault="00C21813" w:rsidP="00641190">
      <w:pPr>
        <w:bidi/>
        <w:spacing w:after="160" w:line="360" w:lineRule="auto"/>
        <w:jc w:val="both"/>
        <w:rPr>
          <w:rFonts w:ascii="David" w:eastAsiaTheme="majorEastAsia" w:hAnsi="David" w:cs="David"/>
          <w:sz w:val="24"/>
          <w:szCs w:val="24"/>
          <w:lang w:val="en-US"/>
        </w:rPr>
      </w:pPr>
      <w:r>
        <w:rPr>
          <w:noProof/>
        </w:rPr>
        <w:drawing>
          <wp:inline distT="0" distB="0" distL="0" distR="0" wp14:anchorId="1CE397F8" wp14:editId="572E1F39">
            <wp:extent cx="5731510" cy="26003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00325"/>
                    </a:xfrm>
                    <a:prstGeom prst="rect">
                      <a:avLst/>
                    </a:prstGeom>
                  </pic:spPr>
                </pic:pic>
              </a:graphicData>
            </a:graphic>
          </wp:inline>
        </w:drawing>
      </w:r>
    </w:p>
    <w:p w14:paraId="6996E4E6" w14:textId="77777777" w:rsidR="00641190" w:rsidRDefault="00D002F4" w:rsidP="00641190">
      <w:pPr>
        <w:bidi/>
        <w:spacing w:after="160" w:line="360" w:lineRule="auto"/>
        <w:jc w:val="both"/>
        <w:rPr>
          <w:rFonts w:ascii="David" w:eastAsiaTheme="majorEastAsia" w:hAnsi="David" w:cs="David"/>
          <w:sz w:val="24"/>
          <w:szCs w:val="24"/>
          <w:rtl/>
          <w:lang w:val="en-US"/>
        </w:rPr>
      </w:pPr>
      <w:r>
        <w:rPr>
          <w:noProof/>
        </w:rPr>
        <w:drawing>
          <wp:inline distT="0" distB="0" distL="0" distR="0" wp14:anchorId="1EEE4D0E" wp14:editId="355146C5">
            <wp:extent cx="5731510" cy="26352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35250"/>
                    </a:xfrm>
                    <a:prstGeom prst="rect">
                      <a:avLst/>
                    </a:prstGeom>
                  </pic:spPr>
                </pic:pic>
              </a:graphicData>
            </a:graphic>
          </wp:inline>
        </w:drawing>
      </w:r>
    </w:p>
    <w:p w14:paraId="6A2D2B37" w14:textId="394D67E1" w:rsidR="009A512E" w:rsidRPr="00641190" w:rsidRDefault="009A512E" w:rsidP="00641190">
      <w:pPr>
        <w:bidi/>
        <w:spacing w:after="160" w:line="360" w:lineRule="auto"/>
        <w:jc w:val="both"/>
        <w:rPr>
          <w:rFonts w:ascii="David" w:eastAsiaTheme="majorEastAsia" w:hAnsi="David" w:cs="David"/>
          <w:sz w:val="24"/>
          <w:szCs w:val="24"/>
          <w:rtl/>
          <w:lang w:val="en-US"/>
        </w:rPr>
      </w:pPr>
      <w:r w:rsidRPr="00A506CF">
        <w:rPr>
          <w:rFonts w:ascii="David" w:eastAsiaTheme="majorEastAsia" w:hAnsi="David" w:cs="David"/>
          <w:b/>
          <w:bCs/>
          <w:sz w:val="24"/>
          <w:szCs w:val="24"/>
          <w:u w:val="single"/>
          <w:rtl/>
        </w:rPr>
        <w:lastRenderedPageBreak/>
        <w:t>הנחות</w:t>
      </w:r>
      <w:r w:rsidRPr="00A506CF">
        <w:rPr>
          <w:rFonts w:ascii="David" w:eastAsiaTheme="majorEastAsia" w:hAnsi="David" w:cs="David"/>
          <w:sz w:val="24"/>
          <w:szCs w:val="24"/>
          <w:rtl/>
        </w:rPr>
        <w:t>:</w:t>
      </w:r>
    </w:p>
    <w:p w14:paraId="63CDAA66" w14:textId="77F1F25B" w:rsidR="009A512E" w:rsidRPr="00A506CF" w:rsidRDefault="009A512E" w:rsidP="009A512E">
      <w:pPr>
        <w:pStyle w:val="ListParagraph"/>
        <w:numPr>
          <w:ilvl w:val="0"/>
          <w:numId w:val="9"/>
        </w:numPr>
        <w:bidi/>
        <w:spacing w:after="160" w:line="360" w:lineRule="auto"/>
        <w:jc w:val="both"/>
        <w:rPr>
          <w:rFonts w:ascii="David" w:eastAsiaTheme="majorEastAsia" w:hAnsi="David" w:cs="David"/>
          <w:sz w:val="24"/>
          <w:szCs w:val="24"/>
        </w:rPr>
      </w:pPr>
      <w:r w:rsidRPr="00A506CF">
        <w:rPr>
          <w:rFonts w:ascii="David" w:eastAsiaTheme="majorEastAsia" w:hAnsi="David" w:cs="David"/>
          <w:sz w:val="24"/>
          <w:szCs w:val="24"/>
          <w:rtl/>
        </w:rPr>
        <w:t>בכניסה לאתר המשתמש מגיע אל עמוד ה</w:t>
      </w:r>
      <w:r w:rsidRPr="00A506CF">
        <w:rPr>
          <w:rFonts w:ascii="David" w:eastAsiaTheme="majorEastAsia" w:hAnsi="David" w:cs="David"/>
          <w:sz w:val="24"/>
          <w:szCs w:val="24"/>
          <w:lang w:val="en-US"/>
        </w:rPr>
        <w:t>Main</w:t>
      </w:r>
      <w:r w:rsidRPr="00A506CF">
        <w:rPr>
          <w:rFonts w:ascii="David" w:eastAsiaTheme="majorEastAsia" w:hAnsi="David" w:cs="David"/>
          <w:sz w:val="24"/>
          <w:szCs w:val="24"/>
          <w:rtl/>
          <w:lang w:val="en-US"/>
        </w:rPr>
        <w:t xml:space="preserve"> ובו יש אפשרות ל</w:t>
      </w:r>
      <w:r w:rsidRPr="00A506CF">
        <w:rPr>
          <w:rFonts w:ascii="David" w:eastAsiaTheme="majorEastAsia" w:hAnsi="David" w:cs="David"/>
          <w:sz w:val="24"/>
          <w:szCs w:val="24"/>
          <w:lang w:val="en-US"/>
        </w:rPr>
        <w:t>Log in</w:t>
      </w:r>
      <w:r w:rsidRPr="00A506CF">
        <w:rPr>
          <w:rFonts w:ascii="David" w:eastAsiaTheme="majorEastAsia" w:hAnsi="David" w:cs="David"/>
          <w:sz w:val="24"/>
          <w:szCs w:val="24"/>
          <w:rtl/>
          <w:lang w:val="en-US"/>
        </w:rPr>
        <w:t xml:space="preserve"> ול</w:t>
      </w:r>
      <w:r w:rsidRPr="00A506CF">
        <w:rPr>
          <w:rFonts w:ascii="David" w:eastAsiaTheme="majorEastAsia" w:hAnsi="David" w:cs="David"/>
          <w:sz w:val="24"/>
          <w:szCs w:val="24"/>
          <w:lang w:val="en-US"/>
        </w:rPr>
        <w:t>Sign up</w:t>
      </w:r>
      <w:r w:rsidRPr="00A506CF">
        <w:rPr>
          <w:rFonts w:ascii="David" w:eastAsiaTheme="majorEastAsia" w:hAnsi="David" w:cs="David"/>
          <w:sz w:val="24"/>
          <w:szCs w:val="24"/>
          <w:rtl/>
          <w:lang w:val="en-US"/>
        </w:rPr>
        <w:t>. במידה והמשתמש לא התחבר או נרשם לא תינתן לו האפשרות לעבור אל שאר האפליקציה ולהסתכל או ליצור מתכונים ולכן ב</w:t>
      </w:r>
      <w:r w:rsidRPr="00A506CF">
        <w:rPr>
          <w:rFonts w:ascii="David" w:eastAsiaTheme="majorEastAsia" w:hAnsi="David" w:cs="David"/>
          <w:sz w:val="24"/>
          <w:szCs w:val="24"/>
          <w:lang w:val="en-US"/>
        </w:rPr>
        <w:t>Navigation bar</w:t>
      </w:r>
      <w:r w:rsidRPr="00A506CF">
        <w:rPr>
          <w:rFonts w:ascii="David" w:eastAsiaTheme="majorEastAsia" w:hAnsi="David" w:cs="David"/>
          <w:sz w:val="24"/>
          <w:szCs w:val="24"/>
          <w:rtl/>
          <w:lang w:val="en-US"/>
        </w:rPr>
        <w:t xml:space="preserve"> בשלב ההתחברות אין אפשרות להגיע לעמוד המתכונים או לאפשרות יצירת מתכון אלא רק לאפשרויות ה</w:t>
      </w:r>
      <w:r w:rsidRPr="00A506CF">
        <w:rPr>
          <w:rFonts w:ascii="David" w:eastAsiaTheme="majorEastAsia" w:hAnsi="David" w:cs="David"/>
          <w:sz w:val="24"/>
          <w:szCs w:val="24"/>
          <w:lang w:val="en-US"/>
        </w:rPr>
        <w:t>log in</w:t>
      </w:r>
      <w:r w:rsidRPr="00A506CF">
        <w:rPr>
          <w:rFonts w:ascii="David" w:eastAsiaTheme="majorEastAsia" w:hAnsi="David" w:cs="David"/>
          <w:sz w:val="24"/>
          <w:szCs w:val="24"/>
          <w:rtl/>
          <w:lang w:val="en-US"/>
        </w:rPr>
        <w:t xml:space="preserve"> וה</w:t>
      </w:r>
      <w:r w:rsidRPr="00A506CF">
        <w:rPr>
          <w:rFonts w:ascii="David" w:eastAsiaTheme="majorEastAsia" w:hAnsi="David" w:cs="David"/>
          <w:sz w:val="24"/>
          <w:szCs w:val="24"/>
          <w:lang w:val="en-US"/>
        </w:rPr>
        <w:t>sign up</w:t>
      </w:r>
      <w:r w:rsidRPr="00A506CF">
        <w:rPr>
          <w:rFonts w:ascii="David" w:eastAsiaTheme="majorEastAsia" w:hAnsi="David" w:cs="David"/>
          <w:sz w:val="24"/>
          <w:szCs w:val="24"/>
          <w:rtl/>
          <w:lang w:val="en-US"/>
        </w:rPr>
        <w:t xml:space="preserve">. לאחר ההתחברות יש </w:t>
      </w:r>
      <w:r w:rsidRPr="00A506CF">
        <w:rPr>
          <w:rFonts w:ascii="David" w:eastAsiaTheme="majorEastAsia" w:hAnsi="David" w:cs="David"/>
          <w:sz w:val="24"/>
          <w:szCs w:val="24"/>
          <w:lang w:val="en-US"/>
        </w:rPr>
        <w:t>Navigation bar</w:t>
      </w:r>
      <w:r w:rsidRPr="00A506CF">
        <w:rPr>
          <w:rFonts w:ascii="David" w:eastAsiaTheme="majorEastAsia" w:hAnsi="David" w:cs="David"/>
          <w:sz w:val="24"/>
          <w:szCs w:val="24"/>
          <w:rtl/>
          <w:lang w:val="en-US"/>
        </w:rPr>
        <w:t xml:space="preserve"> בכל עמוד אשר מאפשר מעבר תמידי בין כל העמודים. </w:t>
      </w:r>
    </w:p>
    <w:bookmarkEnd w:id="0"/>
    <w:p w14:paraId="67FC647B" w14:textId="02593126" w:rsidR="00641190" w:rsidRPr="00EF62BA" w:rsidRDefault="00641190" w:rsidP="00641190">
      <w:pPr>
        <w:pStyle w:val="ListParagraph"/>
        <w:numPr>
          <w:ilvl w:val="0"/>
          <w:numId w:val="9"/>
        </w:numPr>
        <w:bidi/>
        <w:spacing w:after="160" w:line="360" w:lineRule="auto"/>
        <w:jc w:val="both"/>
        <w:rPr>
          <w:rFonts w:ascii="David" w:eastAsiaTheme="majorEastAsia" w:hAnsi="David" w:cs="David"/>
          <w:sz w:val="24"/>
          <w:szCs w:val="24"/>
        </w:rPr>
      </w:pPr>
      <w:r>
        <w:rPr>
          <w:rFonts w:ascii="David" w:eastAsiaTheme="majorEastAsia" w:hAnsi="David" w:cs="David" w:hint="cs"/>
          <w:sz w:val="24"/>
          <w:szCs w:val="24"/>
          <w:rtl/>
        </w:rPr>
        <w:t xml:space="preserve">מימוש העלאת תמונה בעמוד </w:t>
      </w:r>
      <w:r>
        <w:rPr>
          <w:rFonts w:ascii="David" w:eastAsiaTheme="majorEastAsia" w:hAnsi="David" w:cs="David"/>
          <w:sz w:val="24"/>
          <w:szCs w:val="24"/>
          <w:lang w:val="en-US"/>
        </w:rPr>
        <w:t>Upload a recipe</w:t>
      </w:r>
      <w:r>
        <w:rPr>
          <w:rFonts w:ascii="David" w:eastAsiaTheme="majorEastAsia" w:hAnsi="David" w:cs="David" w:hint="cs"/>
          <w:sz w:val="24"/>
          <w:szCs w:val="24"/>
          <w:rtl/>
          <w:lang w:val="en-US"/>
        </w:rPr>
        <w:t xml:space="preserve"> </w:t>
      </w:r>
      <w:r>
        <w:rPr>
          <w:rFonts w:ascii="David" w:eastAsiaTheme="majorEastAsia" w:hAnsi="David" w:cs="David"/>
          <w:sz w:val="24"/>
          <w:szCs w:val="24"/>
          <w:rtl/>
          <w:lang w:val="en-US"/>
        </w:rPr>
        <w:t>–</w:t>
      </w:r>
      <w:r>
        <w:rPr>
          <w:rFonts w:ascii="David" w:eastAsiaTheme="majorEastAsia" w:hAnsi="David" w:cs="David" w:hint="cs"/>
          <w:sz w:val="24"/>
          <w:szCs w:val="24"/>
          <w:rtl/>
          <w:lang w:val="en-US"/>
        </w:rPr>
        <w:t xml:space="preserve"> על מנת לאפשר העלאת תמונה, נניח כי משתמש לא מעלה 2 תמונות עם אותו השם. במידה ומשתמש מעלה תמונה השם שלה נקבע ע"י שרשור אימייל המשתמש (מפתח ראשי) עם שם התמונה אשר המשתמש. לכן אנו מניחים שמשתמש לא העלה 2 מתכונים עם תמונה באותו השם. </w:t>
      </w:r>
    </w:p>
    <w:p w14:paraId="32BF204C" w14:textId="5DF77F91" w:rsidR="00EF62BA" w:rsidRPr="00641190" w:rsidRDefault="001D4F5E" w:rsidP="00EF62BA">
      <w:pPr>
        <w:pStyle w:val="ListParagraph"/>
        <w:numPr>
          <w:ilvl w:val="0"/>
          <w:numId w:val="9"/>
        </w:numPr>
        <w:bidi/>
        <w:spacing w:after="160" w:line="360" w:lineRule="auto"/>
        <w:jc w:val="both"/>
        <w:rPr>
          <w:rFonts w:ascii="David" w:eastAsiaTheme="majorEastAsia" w:hAnsi="David" w:cs="David"/>
          <w:sz w:val="24"/>
          <w:szCs w:val="24"/>
        </w:rPr>
      </w:pPr>
      <w:r>
        <w:rPr>
          <w:rFonts w:ascii="David" w:eastAsiaTheme="majorEastAsia" w:hAnsi="David" w:cs="David" w:hint="cs"/>
          <w:sz w:val="24"/>
          <w:szCs w:val="24"/>
          <w:rtl/>
          <w:lang w:val="en-US"/>
        </w:rPr>
        <w:t xml:space="preserve">בעמוד </w:t>
      </w:r>
      <w:r>
        <w:rPr>
          <w:rFonts w:ascii="David" w:eastAsiaTheme="majorEastAsia" w:hAnsi="David" w:cs="David"/>
          <w:sz w:val="24"/>
          <w:szCs w:val="24"/>
          <w:lang w:val="en-US"/>
        </w:rPr>
        <w:t>Recipe</w:t>
      </w:r>
      <w:r>
        <w:rPr>
          <w:rFonts w:ascii="David" w:eastAsiaTheme="majorEastAsia" w:hAnsi="David" w:cs="David" w:hint="cs"/>
          <w:sz w:val="24"/>
          <w:szCs w:val="24"/>
          <w:rtl/>
          <w:lang w:val="en-US"/>
        </w:rPr>
        <w:t xml:space="preserve"> - </w:t>
      </w:r>
      <w:r w:rsidR="00EF62BA">
        <w:rPr>
          <w:rFonts w:ascii="David" w:eastAsiaTheme="majorEastAsia" w:hAnsi="David" w:cs="David" w:hint="cs"/>
          <w:sz w:val="24"/>
          <w:szCs w:val="24"/>
          <w:rtl/>
          <w:lang w:val="en-US"/>
        </w:rPr>
        <w:t xml:space="preserve">במידה ומשתמש דירג כבר מתכון או שהוא יצר את המתכון, אין לו אפשרות להוסיף </w:t>
      </w:r>
      <w:r w:rsidR="00EF62BA">
        <w:rPr>
          <w:rFonts w:ascii="David" w:eastAsiaTheme="majorEastAsia" w:hAnsi="David" w:cs="David"/>
          <w:sz w:val="24"/>
          <w:szCs w:val="24"/>
          <w:lang w:val="en-US"/>
        </w:rPr>
        <w:t>Rating</w:t>
      </w:r>
      <w:r w:rsidR="00EF62BA">
        <w:rPr>
          <w:rFonts w:ascii="David" w:eastAsiaTheme="majorEastAsia" w:hAnsi="David" w:cs="David" w:hint="cs"/>
          <w:sz w:val="24"/>
          <w:szCs w:val="24"/>
          <w:rtl/>
          <w:lang w:val="en-US"/>
        </w:rPr>
        <w:t xml:space="preserve"> חדש. </w:t>
      </w:r>
      <w:r>
        <w:rPr>
          <w:rFonts w:ascii="David" w:eastAsiaTheme="majorEastAsia" w:hAnsi="David" w:cs="David" w:hint="cs"/>
          <w:sz w:val="24"/>
          <w:szCs w:val="24"/>
          <w:rtl/>
          <w:lang w:val="en-US"/>
        </w:rPr>
        <w:t>במקרה זה, מערכת ה</w:t>
      </w:r>
      <w:r>
        <w:rPr>
          <w:rFonts w:ascii="David" w:eastAsiaTheme="majorEastAsia" w:hAnsi="David" w:cs="David"/>
          <w:sz w:val="24"/>
          <w:szCs w:val="24"/>
          <w:lang w:val="en-US"/>
        </w:rPr>
        <w:t>rating</w:t>
      </w:r>
      <w:r>
        <w:rPr>
          <w:rFonts w:ascii="David" w:eastAsiaTheme="majorEastAsia" w:hAnsi="David" w:cs="David" w:hint="cs"/>
          <w:sz w:val="24"/>
          <w:szCs w:val="24"/>
          <w:rtl/>
          <w:lang w:val="en-US"/>
        </w:rPr>
        <w:t xml:space="preserve"> לא תופיע.</w:t>
      </w:r>
    </w:p>
    <w:p w14:paraId="7828DD2E" w14:textId="37CAC289" w:rsidR="00641190" w:rsidRPr="00641190" w:rsidRDefault="00641190" w:rsidP="00641190">
      <w:pPr>
        <w:bidi/>
        <w:spacing w:after="160" w:line="360" w:lineRule="auto"/>
        <w:jc w:val="both"/>
        <w:rPr>
          <w:rFonts w:ascii="David" w:eastAsiaTheme="majorEastAsia" w:hAnsi="David" w:cs="David"/>
          <w:b/>
          <w:bCs/>
          <w:sz w:val="24"/>
          <w:szCs w:val="24"/>
          <w:u w:val="single"/>
          <w:rtl/>
        </w:rPr>
      </w:pPr>
      <w:r w:rsidRPr="00641190">
        <w:rPr>
          <w:rFonts w:ascii="David" w:eastAsiaTheme="majorEastAsia" w:hAnsi="David" w:cs="David" w:hint="cs"/>
          <w:b/>
          <w:bCs/>
          <w:sz w:val="24"/>
          <w:szCs w:val="24"/>
          <w:u w:val="single"/>
          <w:rtl/>
        </w:rPr>
        <w:t>פונקציונליות אשר נוספה לחלק ב':</w:t>
      </w:r>
    </w:p>
    <w:p w14:paraId="11D03673" w14:textId="4A85995C" w:rsidR="00641190" w:rsidRPr="00EF62BA" w:rsidRDefault="00641190" w:rsidP="00641190">
      <w:pPr>
        <w:bidi/>
        <w:spacing w:after="160" w:line="360" w:lineRule="auto"/>
        <w:jc w:val="both"/>
        <w:rPr>
          <w:rFonts w:ascii="David" w:eastAsiaTheme="majorEastAsia" w:hAnsi="David" w:cs="David"/>
          <w:sz w:val="24"/>
          <w:szCs w:val="24"/>
          <w:rtl/>
          <w:lang w:val="en-US"/>
        </w:rPr>
      </w:pPr>
      <w:r>
        <w:rPr>
          <w:rFonts w:ascii="David" w:eastAsiaTheme="majorEastAsia" w:hAnsi="David" w:cs="David" w:hint="cs"/>
          <w:sz w:val="24"/>
          <w:szCs w:val="24"/>
          <w:rtl/>
        </w:rPr>
        <w:t>בעקבות הערות המתרגלת על חלק ב' הוספתי את הפונקציונליות הבאה לאתר: עדכון פרטי משתמש, אפשרות למחיקת מתכונים, הוספת עמוד סטטי של אודות</w:t>
      </w:r>
      <w:r w:rsidR="00EF62BA">
        <w:rPr>
          <w:rFonts w:ascii="David" w:eastAsiaTheme="majorEastAsia" w:hAnsi="David" w:cs="David" w:hint="cs"/>
          <w:sz w:val="24"/>
          <w:szCs w:val="24"/>
          <w:rtl/>
        </w:rPr>
        <w:t xml:space="preserve">, נוספה מערכת </w:t>
      </w:r>
      <w:r w:rsidR="00EF62BA">
        <w:rPr>
          <w:rFonts w:ascii="David" w:eastAsiaTheme="majorEastAsia" w:hAnsi="David" w:cs="David"/>
          <w:sz w:val="24"/>
          <w:szCs w:val="24"/>
          <w:lang w:val="en-US"/>
        </w:rPr>
        <w:t>Rating</w:t>
      </w:r>
      <w:r w:rsidR="00EF62BA">
        <w:rPr>
          <w:rFonts w:ascii="David" w:eastAsiaTheme="majorEastAsia" w:hAnsi="David" w:cs="David" w:hint="cs"/>
          <w:sz w:val="24"/>
          <w:szCs w:val="24"/>
          <w:rtl/>
          <w:lang w:val="en-US"/>
        </w:rPr>
        <w:t>.</w:t>
      </w:r>
    </w:p>
    <w:sectPr w:rsidR="00641190" w:rsidRPr="00EF62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22B5F"/>
    <w:multiLevelType w:val="hybridMultilevel"/>
    <w:tmpl w:val="4246F234"/>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 w15:restartNumberingAfterBreak="0">
    <w:nsid w:val="079B0516"/>
    <w:multiLevelType w:val="hybridMultilevel"/>
    <w:tmpl w:val="B162AC5E"/>
    <w:lvl w:ilvl="0" w:tplc="04090003">
      <w:start w:val="1"/>
      <w:numFmt w:val="bullet"/>
      <w:lvlText w:val="o"/>
      <w:lvlJc w:val="left"/>
      <w:pPr>
        <w:ind w:left="720" w:right="1494" w:hanging="360"/>
      </w:pPr>
      <w:rPr>
        <w:rFonts w:ascii="Courier New" w:hAnsi="Courier New" w:cs="Courier New" w:hint="default"/>
      </w:rPr>
    </w:lvl>
    <w:lvl w:ilvl="1" w:tplc="04090003">
      <w:start w:val="1"/>
      <w:numFmt w:val="bullet"/>
      <w:lvlText w:val="o"/>
      <w:lvlJc w:val="left"/>
      <w:pPr>
        <w:ind w:left="1440" w:right="2214" w:hanging="360"/>
      </w:pPr>
      <w:rPr>
        <w:rFonts w:ascii="Courier New" w:hAnsi="Courier New" w:cs="Courier New" w:hint="default"/>
      </w:rPr>
    </w:lvl>
    <w:lvl w:ilvl="2" w:tplc="04090005">
      <w:start w:val="1"/>
      <w:numFmt w:val="bullet"/>
      <w:lvlText w:val=""/>
      <w:lvlJc w:val="left"/>
      <w:pPr>
        <w:ind w:left="2160" w:right="2934" w:hanging="360"/>
      </w:pPr>
      <w:rPr>
        <w:rFonts w:ascii="Wingdings" w:hAnsi="Wingdings" w:hint="default"/>
      </w:rPr>
    </w:lvl>
    <w:lvl w:ilvl="3" w:tplc="04090001">
      <w:start w:val="1"/>
      <w:numFmt w:val="bullet"/>
      <w:lvlText w:val=""/>
      <w:lvlJc w:val="left"/>
      <w:pPr>
        <w:ind w:left="2880" w:right="3654" w:hanging="360"/>
      </w:pPr>
      <w:rPr>
        <w:rFonts w:ascii="Symbol" w:hAnsi="Symbol" w:hint="default"/>
      </w:rPr>
    </w:lvl>
    <w:lvl w:ilvl="4" w:tplc="04090003">
      <w:start w:val="1"/>
      <w:numFmt w:val="bullet"/>
      <w:lvlText w:val="o"/>
      <w:lvlJc w:val="left"/>
      <w:pPr>
        <w:ind w:left="3600" w:right="4374" w:hanging="360"/>
      </w:pPr>
      <w:rPr>
        <w:rFonts w:ascii="Courier New" w:hAnsi="Courier New" w:cs="Courier New" w:hint="default"/>
      </w:rPr>
    </w:lvl>
    <w:lvl w:ilvl="5" w:tplc="04090005">
      <w:start w:val="1"/>
      <w:numFmt w:val="bullet"/>
      <w:lvlText w:val=""/>
      <w:lvlJc w:val="left"/>
      <w:pPr>
        <w:ind w:left="4320" w:right="5094" w:hanging="360"/>
      </w:pPr>
      <w:rPr>
        <w:rFonts w:ascii="Wingdings" w:hAnsi="Wingdings" w:hint="default"/>
      </w:rPr>
    </w:lvl>
    <w:lvl w:ilvl="6" w:tplc="04090001">
      <w:start w:val="1"/>
      <w:numFmt w:val="bullet"/>
      <w:lvlText w:val=""/>
      <w:lvlJc w:val="left"/>
      <w:pPr>
        <w:ind w:left="5040" w:right="5814" w:hanging="360"/>
      </w:pPr>
      <w:rPr>
        <w:rFonts w:ascii="Symbol" w:hAnsi="Symbol" w:hint="default"/>
      </w:rPr>
    </w:lvl>
    <w:lvl w:ilvl="7" w:tplc="04090003">
      <w:start w:val="1"/>
      <w:numFmt w:val="bullet"/>
      <w:lvlText w:val="o"/>
      <w:lvlJc w:val="left"/>
      <w:pPr>
        <w:ind w:left="5760" w:right="6534" w:hanging="360"/>
      </w:pPr>
      <w:rPr>
        <w:rFonts w:ascii="Courier New" w:hAnsi="Courier New" w:cs="Courier New" w:hint="default"/>
      </w:rPr>
    </w:lvl>
    <w:lvl w:ilvl="8" w:tplc="04090005">
      <w:start w:val="1"/>
      <w:numFmt w:val="bullet"/>
      <w:lvlText w:val=""/>
      <w:lvlJc w:val="left"/>
      <w:pPr>
        <w:ind w:left="6480" w:right="7254" w:hanging="360"/>
      </w:pPr>
      <w:rPr>
        <w:rFonts w:ascii="Wingdings" w:hAnsi="Wingdings" w:hint="default"/>
      </w:rPr>
    </w:lvl>
  </w:abstractNum>
  <w:abstractNum w:abstractNumId="2" w15:restartNumberingAfterBreak="0">
    <w:nsid w:val="094556C0"/>
    <w:multiLevelType w:val="hybridMultilevel"/>
    <w:tmpl w:val="9EF80E1C"/>
    <w:lvl w:ilvl="0" w:tplc="04090005">
      <w:start w:val="1"/>
      <w:numFmt w:val="bullet"/>
      <w:lvlText w:val=""/>
      <w:lvlJc w:val="left"/>
      <w:pPr>
        <w:ind w:left="720" w:right="2880" w:hanging="360"/>
      </w:pPr>
      <w:rPr>
        <w:rFonts w:ascii="Wingdings" w:hAnsi="Wingdings" w:hint="default"/>
      </w:rPr>
    </w:lvl>
    <w:lvl w:ilvl="1" w:tplc="04090003">
      <w:start w:val="1"/>
      <w:numFmt w:val="bullet"/>
      <w:lvlText w:val="o"/>
      <w:lvlJc w:val="left"/>
      <w:pPr>
        <w:ind w:left="1440" w:right="3600" w:hanging="360"/>
      </w:pPr>
      <w:rPr>
        <w:rFonts w:ascii="Courier New" w:hAnsi="Courier New" w:cs="Courier New" w:hint="default"/>
      </w:rPr>
    </w:lvl>
    <w:lvl w:ilvl="2" w:tplc="04090005">
      <w:start w:val="1"/>
      <w:numFmt w:val="bullet"/>
      <w:lvlText w:val=""/>
      <w:lvlJc w:val="left"/>
      <w:pPr>
        <w:ind w:left="2160" w:right="4320" w:hanging="360"/>
      </w:pPr>
      <w:rPr>
        <w:rFonts w:ascii="Wingdings" w:hAnsi="Wingdings" w:hint="default"/>
      </w:rPr>
    </w:lvl>
    <w:lvl w:ilvl="3" w:tplc="04090001">
      <w:start w:val="1"/>
      <w:numFmt w:val="bullet"/>
      <w:lvlText w:val=""/>
      <w:lvlJc w:val="left"/>
      <w:pPr>
        <w:ind w:left="2880" w:right="5040" w:hanging="360"/>
      </w:pPr>
      <w:rPr>
        <w:rFonts w:ascii="Symbol" w:hAnsi="Symbol" w:hint="default"/>
      </w:rPr>
    </w:lvl>
    <w:lvl w:ilvl="4" w:tplc="04090003">
      <w:start w:val="1"/>
      <w:numFmt w:val="bullet"/>
      <w:lvlText w:val="o"/>
      <w:lvlJc w:val="left"/>
      <w:pPr>
        <w:ind w:left="3600" w:right="5760" w:hanging="360"/>
      </w:pPr>
      <w:rPr>
        <w:rFonts w:ascii="Courier New" w:hAnsi="Courier New" w:cs="Courier New" w:hint="default"/>
      </w:rPr>
    </w:lvl>
    <w:lvl w:ilvl="5" w:tplc="04090005">
      <w:start w:val="1"/>
      <w:numFmt w:val="bullet"/>
      <w:lvlText w:val=""/>
      <w:lvlJc w:val="left"/>
      <w:pPr>
        <w:ind w:left="4320" w:right="6480" w:hanging="360"/>
      </w:pPr>
      <w:rPr>
        <w:rFonts w:ascii="Wingdings" w:hAnsi="Wingdings" w:hint="default"/>
      </w:rPr>
    </w:lvl>
    <w:lvl w:ilvl="6" w:tplc="04090001">
      <w:start w:val="1"/>
      <w:numFmt w:val="bullet"/>
      <w:lvlText w:val=""/>
      <w:lvlJc w:val="left"/>
      <w:pPr>
        <w:ind w:left="5040" w:right="7200" w:hanging="360"/>
      </w:pPr>
      <w:rPr>
        <w:rFonts w:ascii="Symbol" w:hAnsi="Symbol" w:hint="default"/>
      </w:rPr>
    </w:lvl>
    <w:lvl w:ilvl="7" w:tplc="04090003">
      <w:start w:val="1"/>
      <w:numFmt w:val="bullet"/>
      <w:lvlText w:val="o"/>
      <w:lvlJc w:val="left"/>
      <w:pPr>
        <w:ind w:left="5760" w:right="7920" w:hanging="360"/>
      </w:pPr>
      <w:rPr>
        <w:rFonts w:ascii="Courier New" w:hAnsi="Courier New" w:cs="Courier New" w:hint="default"/>
      </w:rPr>
    </w:lvl>
    <w:lvl w:ilvl="8" w:tplc="04090005">
      <w:start w:val="1"/>
      <w:numFmt w:val="bullet"/>
      <w:lvlText w:val=""/>
      <w:lvlJc w:val="left"/>
      <w:pPr>
        <w:ind w:left="6480" w:right="8640" w:hanging="360"/>
      </w:pPr>
      <w:rPr>
        <w:rFonts w:ascii="Wingdings" w:hAnsi="Wingdings" w:hint="default"/>
      </w:rPr>
    </w:lvl>
  </w:abstractNum>
  <w:abstractNum w:abstractNumId="3" w15:restartNumberingAfterBreak="0">
    <w:nsid w:val="0DA82159"/>
    <w:multiLevelType w:val="hybridMultilevel"/>
    <w:tmpl w:val="06203FEC"/>
    <w:lvl w:ilvl="0" w:tplc="20000001">
      <w:start w:val="1"/>
      <w:numFmt w:val="bullet"/>
      <w:lvlText w:val=""/>
      <w:lvlJc w:val="left"/>
      <w:pPr>
        <w:ind w:left="927"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ED64DAC"/>
    <w:multiLevelType w:val="hybridMultilevel"/>
    <w:tmpl w:val="107CA7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1657A78"/>
    <w:multiLevelType w:val="hybridMultilevel"/>
    <w:tmpl w:val="D6F613E8"/>
    <w:lvl w:ilvl="0" w:tplc="04090001">
      <w:start w:val="1"/>
      <w:numFmt w:val="bullet"/>
      <w:lvlText w:val=""/>
      <w:lvlJc w:val="left"/>
      <w:pPr>
        <w:ind w:left="720" w:right="643" w:hanging="360"/>
      </w:pPr>
      <w:rPr>
        <w:rFonts w:ascii="Symbol" w:hAnsi="Symbol" w:hint="default"/>
      </w:rPr>
    </w:lvl>
    <w:lvl w:ilvl="1" w:tplc="04090003">
      <w:start w:val="1"/>
      <w:numFmt w:val="bullet"/>
      <w:lvlText w:val="o"/>
      <w:lvlJc w:val="left"/>
      <w:pPr>
        <w:ind w:left="1440" w:right="1363" w:hanging="360"/>
      </w:pPr>
      <w:rPr>
        <w:rFonts w:ascii="Courier New" w:hAnsi="Courier New" w:cs="Courier New" w:hint="default"/>
      </w:rPr>
    </w:lvl>
    <w:lvl w:ilvl="2" w:tplc="04090005">
      <w:start w:val="1"/>
      <w:numFmt w:val="bullet"/>
      <w:lvlText w:val=""/>
      <w:lvlJc w:val="left"/>
      <w:pPr>
        <w:ind w:left="2160" w:right="2083" w:hanging="360"/>
      </w:pPr>
      <w:rPr>
        <w:rFonts w:ascii="Wingdings" w:hAnsi="Wingdings" w:hint="default"/>
      </w:rPr>
    </w:lvl>
    <w:lvl w:ilvl="3" w:tplc="04090001">
      <w:start w:val="1"/>
      <w:numFmt w:val="bullet"/>
      <w:lvlText w:val=""/>
      <w:lvlJc w:val="left"/>
      <w:pPr>
        <w:ind w:left="2880" w:right="2803" w:hanging="360"/>
      </w:pPr>
      <w:rPr>
        <w:rFonts w:ascii="Symbol" w:hAnsi="Symbol" w:hint="default"/>
      </w:rPr>
    </w:lvl>
    <w:lvl w:ilvl="4" w:tplc="04090003">
      <w:start w:val="1"/>
      <w:numFmt w:val="bullet"/>
      <w:lvlText w:val="o"/>
      <w:lvlJc w:val="left"/>
      <w:pPr>
        <w:ind w:left="3600" w:right="3523" w:hanging="360"/>
      </w:pPr>
      <w:rPr>
        <w:rFonts w:ascii="Courier New" w:hAnsi="Courier New" w:cs="Courier New" w:hint="default"/>
      </w:rPr>
    </w:lvl>
    <w:lvl w:ilvl="5" w:tplc="04090005">
      <w:start w:val="1"/>
      <w:numFmt w:val="bullet"/>
      <w:lvlText w:val=""/>
      <w:lvlJc w:val="left"/>
      <w:pPr>
        <w:ind w:left="4320" w:right="4243" w:hanging="360"/>
      </w:pPr>
      <w:rPr>
        <w:rFonts w:ascii="Wingdings" w:hAnsi="Wingdings" w:hint="default"/>
      </w:rPr>
    </w:lvl>
    <w:lvl w:ilvl="6" w:tplc="04090001">
      <w:start w:val="1"/>
      <w:numFmt w:val="bullet"/>
      <w:lvlText w:val=""/>
      <w:lvlJc w:val="left"/>
      <w:pPr>
        <w:ind w:left="5040" w:right="4963" w:hanging="360"/>
      </w:pPr>
      <w:rPr>
        <w:rFonts w:ascii="Symbol" w:hAnsi="Symbol" w:hint="default"/>
      </w:rPr>
    </w:lvl>
    <w:lvl w:ilvl="7" w:tplc="04090003">
      <w:start w:val="1"/>
      <w:numFmt w:val="bullet"/>
      <w:lvlText w:val="o"/>
      <w:lvlJc w:val="left"/>
      <w:pPr>
        <w:ind w:left="5760" w:right="5683" w:hanging="360"/>
      </w:pPr>
      <w:rPr>
        <w:rFonts w:ascii="Courier New" w:hAnsi="Courier New" w:cs="Courier New" w:hint="default"/>
      </w:rPr>
    </w:lvl>
    <w:lvl w:ilvl="8" w:tplc="04090005">
      <w:start w:val="1"/>
      <w:numFmt w:val="bullet"/>
      <w:lvlText w:val=""/>
      <w:lvlJc w:val="left"/>
      <w:pPr>
        <w:ind w:left="6480" w:right="6403" w:hanging="360"/>
      </w:pPr>
      <w:rPr>
        <w:rFonts w:ascii="Wingdings" w:hAnsi="Wingdings" w:hint="default"/>
      </w:rPr>
    </w:lvl>
  </w:abstractNum>
  <w:abstractNum w:abstractNumId="6" w15:restartNumberingAfterBreak="0">
    <w:nsid w:val="146F121E"/>
    <w:multiLevelType w:val="hybridMultilevel"/>
    <w:tmpl w:val="60D06324"/>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7" w15:restartNumberingAfterBreak="0">
    <w:nsid w:val="149F5149"/>
    <w:multiLevelType w:val="hybridMultilevel"/>
    <w:tmpl w:val="2C8A2FC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1160E3D"/>
    <w:multiLevelType w:val="hybridMultilevel"/>
    <w:tmpl w:val="75C6BD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18C3A12"/>
    <w:multiLevelType w:val="hybridMultilevel"/>
    <w:tmpl w:val="1478BA8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0" w15:restartNumberingAfterBreak="0">
    <w:nsid w:val="34891CAE"/>
    <w:multiLevelType w:val="hybridMultilevel"/>
    <w:tmpl w:val="F228A938"/>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1" w15:restartNumberingAfterBreak="0">
    <w:nsid w:val="3510618F"/>
    <w:multiLevelType w:val="hybridMultilevel"/>
    <w:tmpl w:val="B992B1DE"/>
    <w:lvl w:ilvl="0" w:tplc="AD960100">
      <w:start w:val="1"/>
      <w:numFmt w:val="hebrew1"/>
      <w:lvlText w:val="%1."/>
      <w:lvlJc w:val="left"/>
      <w:pPr>
        <w:ind w:left="1080" w:hanging="360"/>
      </w:pPr>
      <w:rPr>
        <w:rFonts w:hint="default"/>
      </w:rPr>
    </w:lvl>
    <w:lvl w:ilvl="1" w:tplc="231C6BCE">
      <w:numFmt w:val="bullet"/>
      <w:lvlText w:val="-"/>
      <w:lvlJc w:val="left"/>
      <w:pPr>
        <w:ind w:left="6000" w:hanging="4560"/>
      </w:pPr>
      <w:rPr>
        <w:rFonts w:ascii="David" w:eastAsiaTheme="minorEastAsia" w:hAnsi="David" w:cs="David" w:hint="default"/>
      </w:r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2" w15:restartNumberingAfterBreak="0">
    <w:nsid w:val="365B05DF"/>
    <w:multiLevelType w:val="hybridMultilevel"/>
    <w:tmpl w:val="F13ABF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38CD4F6F"/>
    <w:multiLevelType w:val="multilevel"/>
    <w:tmpl w:val="5B6A7932"/>
    <w:lvl w:ilvl="0">
      <w:start w:val="1"/>
      <w:numFmt w:val="decimal"/>
      <w:lvlText w:val="%1."/>
      <w:lvlJc w:val="left"/>
      <w:pPr>
        <w:ind w:left="720" w:right="360" w:hanging="360"/>
      </w:pPr>
      <w:rPr>
        <w:b/>
        <w:bCs/>
      </w:rPr>
    </w:lvl>
    <w:lvl w:ilvl="1">
      <w:start w:val="1"/>
      <w:numFmt w:val="decimal"/>
      <w:lvlText w:val="%1.%2."/>
      <w:lvlJc w:val="left"/>
      <w:pPr>
        <w:ind w:left="1440" w:right="792" w:hanging="432"/>
      </w:pPr>
      <w:rPr>
        <w:b/>
        <w:bCs/>
      </w:rPr>
    </w:lvl>
    <w:lvl w:ilvl="2">
      <w:start w:val="1"/>
      <w:numFmt w:val="decimal"/>
      <w:lvlText w:val="%1.%2.%3."/>
      <w:lvlJc w:val="left"/>
      <w:pPr>
        <w:ind w:left="2160" w:right="1224" w:hanging="504"/>
      </w:pPr>
    </w:lvl>
    <w:lvl w:ilvl="3">
      <w:start w:val="1"/>
      <w:numFmt w:val="decimal"/>
      <w:lvlText w:val="%1.%2.%3.%4."/>
      <w:lvlJc w:val="left"/>
      <w:pPr>
        <w:ind w:left="2880" w:right="1728" w:hanging="648"/>
      </w:pPr>
    </w:lvl>
    <w:lvl w:ilvl="4">
      <w:start w:val="1"/>
      <w:numFmt w:val="decimal"/>
      <w:lvlText w:val="%1.%2.%3.%4.%5."/>
      <w:lvlJc w:val="left"/>
      <w:pPr>
        <w:ind w:left="3600" w:right="2232" w:hanging="792"/>
      </w:pPr>
    </w:lvl>
    <w:lvl w:ilvl="5">
      <w:start w:val="1"/>
      <w:numFmt w:val="decimal"/>
      <w:lvlText w:val="%1.%2.%3.%4.%5.%6."/>
      <w:lvlJc w:val="left"/>
      <w:pPr>
        <w:ind w:left="4320" w:right="2736" w:hanging="936"/>
      </w:pPr>
    </w:lvl>
    <w:lvl w:ilvl="6">
      <w:start w:val="1"/>
      <w:numFmt w:val="decimal"/>
      <w:lvlText w:val="%1.%2.%3.%4.%5.%6.%7."/>
      <w:lvlJc w:val="left"/>
      <w:pPr>
        <w:ind w:left="5040" w:right="3240" w:hanging="1080"/>
      </w:pPr>
    </w:lvl>
    <w:lvl w:ilvl="7">
      <w:start w:val="1"/>
      <w:numFmt w:val="decimal"/>
      <w:lvlText w:val="%1.%2.%3.%4.%5.%6.%7.%8."/>
      <w:lvlJc w:val="left"/>
      <w:pPr>
        <w:ind w:left="5760" w:right="3744" w:hanging="1224"/>
      </w:pPr>
    </w:lvl>
    <w:lvl w:ilvl="8">
      <w:start w:val="1"/>
      <w:numFmt w:val="decimal"/>
      <w:lvlText w:val="%1.%2.%3.%4.%5.%6.%7.%8.%9."/>
      <w:lvlJc w:val="left"/>
      <w:pPr>
        <w:ind w:left="6480" w:right="4320" w:hanging="1440"/>
      </w:pPr>
    </w:lvl>
  </w:abstractNum>
  <w:abstractNum w:abstractNumId="14" w15:restartNumberingAfterBreak="0">
    <w:nsid w:val="41B4553B"/>
    <w:multiLevelType w:val="hybridMultilevel"/>
    <w:tmpl w:val="FEA24EB4"/>
    <w:lvl w:ilvl="0" w:tplc="04090003">
      <w:start w:val="1"/>
      <w:numFmt w:val="bullet"/>
      <w:lvlText w:val="o"/>
      <w:lvlJc w:val="left"/>
      <w:pPr>
        <w:ind w:left="720" w:right="1494" w:hanging="360"/>
      </w:pPr>
      <w:rPr>
        <w:rFonts w:ascii="Courier New" w:hAnsi="Courier New" w:cs="Courier New" w:hint="default"/>
      </w:rPr>
    </w:lvl>
    <w:lvl w:ilvl="1" w:tplc="04090003">
      <w:start w:val="1"/>
      <w:numFmt w:val="bullet"/>
      <w:lvlText w:val="o"/>
      <w:lvlJc w:val="left"/>
      <w:pPr>
        <w:ind w:left="1440" w:right="2214" w:hanging="360"/>
      </w:pPr>
      <w:rPr>
        <w:rFonts w:ascii="Courier New" w:hAnsi="Courier New" w:cs="Courier New" w:hint="default"/>
      </w:rPr>
    </w:lvl>
    <w:lvl w:ilvl="2" w:tplc="04090005">
      <w:start w:val="1"/>
      <w:numFmt w:val="bullet"/>
      <w:lvlText w:val=""/>
      <w:lvlJc w:val="left"/>
      <w:pPr>
        <w:ind w:left="2160" w:right="2934" w:hanging="360"/>
      </w:pPr>
      <w:rPr>
        <w:rFonts w:ascii="Wingdings" w:hAnsi="Wingdings" w:hint="default"/>
      </w:rPr>
    </w:lvl>
    <w:lvl w:ilvl="3" w:tplc="04090001">
      <w:start w:val="1"/>
      <w:numFmt w:val="bullet"/>
      <w:lvlText w:val=""/>
      <w:lvlJc w:val="left"/>
      <w:pPr>
        <w:ind w:left="2880" w:right="3654" w:hanging="360"/>
      </w:pPr>
      <w:rPr>
        <w:rFonts w:ascii="Symbol" w:hAnsi="Symbol" w:hint="default"/>
      </w:rPr>
    </w:lvl>
    <w:lvl w:ilvl="4" w:tplc="04090003">
      <w:start w:val="1"/>
      <w:numFmt w:val="bullet"/>
      <w:lvlText w:val="o"/>
      <w:lvlJc w:val="left"/>
      <w:pPr>
        <w:ind w:left="3600" w:right="4374" w:hanging="360"/>
      </w:pPr>
      <w:rPr>
        <w:rFonts w:ascii="Courier New" w:hAnsi="Courier New" w:cs="Courier New" w:hint="default"/>
      </w:rPr>
    </w:lvl>
    <w:lvl w:ilvl="5" w:tplc="04090005">
      <w:start w:val="1"/>
      <w:numFmt w:val="bullet"/>
      <w:lvlText w:val=""/>
      <w:lvlJc w:val="left"/>
      <w:pPr>
        <w:ind w:left="4320" w:right="5094" w:hanging="360"/>
      </w:pPr>
      <w:rPr>
        <w:rFonts w:ascii="Wingdings" w:hAnsi="Wingdings" w:hint="default"/>
      </w:rPr>
    </w:lvl>
    <w:lvl w:ilvl="6" w:tplc="04090001">
      <w:start w:val="1"/>
      <w:numFmt w:val="bullet"/>
      <w:lvlText w:val=""/>
      <w:lvlJc w:val="left"/>
      <w:pPr>
        <w:ind w:left="5040" w:right="5814" w:hanging="360"/>
      </w:pPr>
      <w:rPr>
        <w:rFonts w:ascii="Symbol" w:hAnsi="Symbol" w:hint="default"/>
      </w:rPr>
    </w:lvl>
    <w:lvl w:ilvl="7" w:tplc="04090003">
      <w:start w:val="1"/>
      <w:numFmt w:val="bullet"/>
      <w:lvlText w:val="o"/>
      <w:lvlJc w:val="left"/>
      <w:pPr>
        <w:ind w:left="5760" w:right="6534" w:hanging="360"/>
      </w:pPr>
      <w:rPr>
        <w:rFonts w:ascii="Courier New" w:hAnsi="Courier New" w:cs="Courier New" w:hint="default"/>
      </w:rPr>
    </w:lvl>
    <w:lvl w:ilvl="8" w:tplc="04090005">
      <w:start w:val="1"/>
      <w:numFmt w:val="bullet"/>
      <w:lvlText w:val=""/>
      <w:lvlJc w:val="left"/>
      <w:pPr>
        <w:ind w:left="6480" w:right="7254" w:hanging="360"/>
      </w:pPr>
      <w:rPr>
        <w:rFonts w:ascii="Wingdings" w:hAnsi="Wingdings" w:hint="default"/>
      </w:rPr>
    </w:lvl>
  </w:abstractNum>
  <w:abstractNum w:abstractNumId="15" w15:restartNumberingAfterBreak="0">
    <w:nsid w:val="48FE0A8D"/>
    <w:multiLevelType w:val="hybridMultilevel"/>
    <w:tmpl w:val="EFC89296"/>
    <w:lvl w:ilvl="0" w:tplc="238AA8FA">
      <w:start w:val="1"/>
      <w:numFmt w:val="hebrew1"/>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4E637952"/>
    <w:multiLevelType w:val="hybridMultilevel"/>
    <w:tmpl w:val="79842EC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59F5555E"/>
    <w:multiLevelType w:val="hybridMultilevel"/>
    <w:tmpl w:val="959E5B3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8" w15:restartNumberingAfterBreak="0">
    <w:nsid w:val="6DDC6992"/>
    <w:multiLevelType w:val="hybridMultilevel"/>
    <w:tmpl w:val="B936D656"/>
    <w:lvl w:ilvl="0" w:tplc="04090003">
      <w:start w:val="1"/>
      <w:numFmt w:val="bullet"/>
      <w:lvlText w:val="o"/>
      <w:lvlJc w:val="left"/>
      <w:pPr>
        <w:ind w:left="720" w:right="1494" w:hanging="360"/>
      </w:pPr>
      <w:rPr>
        <w:rFonts w:ascii="Courier New" w:hAnsi="Courier New" w:cs="Courier New" w:hint="default"/>
      </w:rPr>
    </w:lvl>
    <w:lvl w:ilvl="1" w:tplc="04090003">
      <w:start w:val="1"/>
      <w:numFmt w:val="bullet"/>
      <w:lvlText w:val="o"/>
      <w:lvlJc w:val="left"/>
      <w:pPr>
        <w:ind w:left="1440" w:right="2214" w:hanging="360"/>
      </w:pPr>
      <w:rPr>
        <w:rFonts w:ascii="Courier New" w:hAnsi="Courier New" w:cs="Courier New" w:hint="default"/>
      </w:rPr>
    </w:lvl>
    <w:lvl w:ilvl="2" w:tplc="04090005">
      <w:start w:val="1"/>
      <w:numFmt w:val="bullet"/>
      <w:lvlText w:val=""/>
      <w:lvlJc w:val="left"/>
      <w:pPr>
        <w:ind w:left="2160" w:right="2934" w:hanging="360"/>
      </w:pPr>
      <w:rPr>
        <w:rFonts w:ascii="Wingdings" w:hAnsi="Wingdings" w:hint="default"/>
      </w:rPr>
    </w:lvl>
    <w:lvl w:ilvl="3" w:tplc="04090001">
      <w:start w:val="1"/>
      <w:numFmt w:val="bullet"/>
      <w:lvlText w:val=""/>
      <w:lvlJc w:val="left"/>
      <w:pPr>
        <w:ind w:left="2880" w:right="3654" w:hanging="360"/>
      </w:pPr>
      <w:rPr>
        <w:rFonts w:ascii="Symbol" w:hAnsi="Symbol" w:hint="default"/>
      </w:rPr>
    </w:lvl>
    <w:lvl w:ilvl="4" w:tplc="04090003">
      <w:start w:val="1"/>
      <w:numFmt w:val="bullet"/>
      <w:lvlText w:val="o"/>
      <w:lvlJc w:val="left"/>
      <w:pPr>
        <w:ind w:left="3600" w:right="4374" w:hanging="360"/>
      </w:pPr>
      <w:rPr>
        <w:rFonts w:ascii="Courier New" w:hAnsi="Courier New" w:cs="Courier New" w:hint="default"/>
      </w:rPr>
    </w:lvl>
    <w:lvl w:ilvl="5" w:tplc="04090005">
      <w:start w:val="1"/>
      <w:numFmt w:val="bullet"/>
      <w:lvlText w:val=""/>
      <w:lvlJc w:val="left"/>
      <w:pPr>
        <w:ind w:left="4320" w:right="5094" w:hanging="360"/>
      </w:pPr>
      <w:rPr>
        <w:rFonts w:ascii="Wingdings" w:hAnsi="Wingdings" w:hint="default"/>
      </w:rPr>
    </w:lvl>
    <w:lvl w:ilvl="6" w:tplc="04090001">
      <w:start w:val="1"/>
      <w:numFmt w:val="bullet"/>
      <w:lvlText w:val=""/>
      <w:lvlJc w:val="left"/>
      <w:pPr>
        <w:ind w:left="5040" w:right="5814" w:hanging="360"/>
      </w:pPr>
      <w:rPr>
        <w:rFonts w:ascii="Symbol" w:hAnsi="Symbol" w:hint="default"/>
      </w:rPr>
    </w:lvl>
    <w:lvl w:ilvl="7" w:tplc="04090003">
      <w:start w:val="1"/>
      <w:numFmt w:val="bullet"/>
      <w:lvlText w:val="o"/>
      <w:lvlJc w:val="left"/>
      <w:pPr>
        <w:ind w:left="5760" w:right="6534" w:hanging="360"/>
      </w:pPr>
      <w:rPr>
        <w:rFonts w:ascii="Courier New" w:hAnsi="Courier New" w:cs="Courier New" w:hint="default"/>
      </w:rPr>
    </w:lvl>
    <w:lvl w:ilvl="8" w:tplc="04090005">
      <w:start w:val="1"/>
      <w:numFmt w:val="bullet"/>
      <w:lvlText w:val=""/>
      <w:lvlJc w:val="left"/>
      <w:pPr>
        <w:ind w:left="6480" w:right="7254" w:hanging="360"/>
      </w:pPr>
      <w:rPr>
        <w:rFonts w:ascii="Wingdings" w:hAnsi="Wingdings" w:hint="default"/>
      </w:rPr>
    </w:lvl>
  </w:abstractNum>
  <w:num w:numId="1" w16cid:durableId="1744912529">
    <w:abstractNumId w:val="16"/>
  </w:num>
  <w:num w:numId="2" w16cid:durableId="1835952181">
    <w:abstractNumId w:val="15"/>
  </w:num>
  <w:num w:numId="3" w16cid:durableId="1763574215">
    <w:abstractNumId w:val="17"/>
  </w:num>
  <w:num w:numId="4" w16cid:durableId="1125318732">
    <w:abstractNumId w:val="9"/>
  </w:num>
  <w:num w:numId="5" w16cid:durableId="1344669100">
    <w:abstractNumId w:val="11"/>
  </w:num>
  <w:num w:numId="6" w16cid:durableId="1662155120">
    <w:abstractNumId w:val="6"/>
  </w:num>
  <w:num w:numId="7" w16cid:durableId="676225485">
    <w:abstractNumId w:val="10"/>
  </w:num>
  <w:num w:numId="8" w16cid:durableId="841823762">
    <w:abstractNumId w:val="0"/>
  </w:num>
  <w:num w:numId="9" w16cid:durableId="372195036">
    <w:abstractNumId w:val="12"/>
  </w:num>
  <w:num w:numId="10" w16cid:durableId="20305986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40920696">
    <w:abstractNumId w:val="8"/>
  </w:num>
  <w:num w:numId="12" w16cid:durableId="133526291">
    <w:abstractNumId w:val="5"/>
  </w:num>
  <w:num w:numId="13" w16cid:durableId="652878371">
    <w:abstractNumId w:val="1"/>
  </w:num>
  <w:num w:numId="14" w16cid:durableId="769544767">
    <w:abstractNumId w:val="14"/>
  </w:num>
  <w:num w:numId="15" w16cid:durableId="1199122919">
    <w:abstractNumId w:val="2"/>
  </w:num>
  <w:num w:numId="16" w16cid:durableId="1959606240">
    <w:abstractNumId w:val="18"/>
  </w:num>
  <w:num w:numId="17" w16cid:durableId="1627925219">
    <w:abstractNumId w:val="3"/>
  </w:num>
  <w:num w:numId="18" w16cid:durableId="592203374">
    <w:abstractNumId w:val="7"/>
  </w:num>
  <w:num w:numId="19" w16cid:durableId="3355747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BB3"/>
    <w:rsid w:val="00035CF1"/>
    <w:rsid w:val="00045A97"/>
    <w:rsid w:val="00104EBC"/>
    <w:rsid w:val="001D4F5E"/>
    <w:rsid w:val="001F1146"/>
    <w:rsid w:val="001F1524"/>
    <w:rsid w:val="00216A8F"/>
    <w:rsid w:val="00280C55"/>
    <w:rsid w:val="002A201E"/>
    <w:rsid w:val="002B15FB"/>
    <w:rsid w:val="003152FF"/>
    <w:rsid w:val="0034598E"/>
    <w:rsid w:val="00436456"/>
    <w:rsid w:val="00442BB3"/>
    <w:rsid w:val="004848A5"/>
    <w:rsid w:val="004F1F44"/>
    <w:rsid w:val="005065FB"/>
    <w:rsid w:val="005530AA"/>
    <w:rsid w:val="005E0847"/>
    <w:rsid w:val="00641190"/>
    <w:rsid w:val="0067363F"/>
    <w:rsid w:val="00697F70"/>
    <w:rsid w:val="006A1973"/>
    <w:rsid w:val="0075268D"/>
    <w:rsid w:val="0077155F"/>
    <w:rsid w:val="00914CC0"/>
    <w:rsid w:val="00915E2E"/>
    <w:rsid w:val="00991F9C"/>
    <w:rsid w:val="009A512E"/>
    <w:rsid w:val="00A506CF"/>
    <w:rsid w:val="00A53251"/>
    <w:rsid w:val="00BC478D"/>
    <w:rsid w:val="00BD540D"/>
    <w:rsid w:val="00BF433E"/>
    <w:rsid w:val="00C056D2"/>
    <w:rsid w:val="00C21813"/>
    <w:rsid w:val="00C53D82"/>
    <w:rsid w:val="00D002F4"/>
    <w:rsid w:val="00D212A0"/>
    <w:rsid w:val="00DC6400"/>
    <w:rsid w:val="00E27F6B"/>
    <w:rsid w:val="00E5259F"/>
    <w:rsid w:val="00EC1217"/>
    <w:rsid w:val="00EF62BA"/>
    <w:rsid w:val="00F17F3B"/>
    <w:rsid w:val="00FA59E8"/>
    <w:rsid w:val="00FC66C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51667"/>
  <w15:chartTrackingRefBased/>
  <w15:docId w15:val="{499AEB1D-A4D4-468C-B4DE-3F813CBC4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L" w:eastAsia="en-US" w:bidi="he-IL"/>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540D"/>
  </w:style>
  <w:style w:type="paragraph" w:styleId="Heading1">
    <w:name w:val="heading 1"/>
    <w:basedOn w:val="Normal"/>
    <w:next w:val="Normal"/>
    <w:link w:val="Heading1Char"/>
    <w:uiPriority w:val="9"/>
    <w:qFormat/>
    <w:rsid w:val="00BD540D"/>
    <w:pPr>
      <w:keepNext/>
      <w:keepLines/>
      <w:spacing w:before="360" w:after="40" w:line="240" w:lineRule="auto"/>
      <w:outlineLvl w:val="0"/>
    </w:pPr>
    <w:rPr>
      <w:rFonts w:asciiTheme="majorHAnsi" w:eastAsiaTheme="majorEastAsia" w:hAnsiTheme="majorHAnsi" w:cstheme="majorBidi"/>
      <w:color w:val="4C6D79" w:themeColor="accent6" w:themeShade="BF"/>
      <w:sz w:val="40"/>
      <w:szCs w:val="40"/>
    </w:rPr>
  </w:style>
  <w:style w:type="paragraph" w:styleId="Heading2">
    <w:name w:val="heading 2"/>
    <w:basedOn w:val="Normal"/>
    <w:next w:val="Normal"/>
    <w:link w:val="Heading2Char"/>
    <w:uiPriority w:val="9"/>
    <w:semiHidden/>
    <w:unhideWhenUsed/>
    <w:qFormat/>
    <w:rsid w:val="00BD540D"/>
    <w:pPr>
      <w:keepNext/>
      <w:keepLines/>
      <w:spacing w:before="80" w:after="0" w:line="240" w:lineRule="auto"/>
      <w:outlineLvl w:val="1"/>
    </w:pPr>
    <w:rPr>
      <w:rFonts w:asciiTheme="majorHAnsi" w:eastAsiaTheme="majorEastAsia" w:hAnsiTheme="majorHAnsi" w:cstheme="majorBidi"/>
      <w:color w:val="4C6D79" w:themeColor="accent6" w:themeShade="BF"/>
      <w:sz w:val="28"/>
      <w:szCs w:val="28"/>
    </w:rPr>
  </w:style>
  <w:style w:type="paragraph" w:styleId="Heading3">
    <w:name w:val="heading 3"/>
    <w:basedOn w:val="Normal"/>
    <w:next w:val="Normal"/>
    <w:link w:val="Heading3Char"/>
    <w:uiPriority w:val="9"/>
    <w:semiHidden/>
    <w:unhideWhenUsed/>
    <w:qFormat/>
    <w:rsid w:val="00BD540D"/>
    <w:pPr>
      <w:keepNext/>
      <w:keepLines/>
      <w:spacing w:before="80" w:after="0" w:line="240" w:lineRule="auto"/>
      <w:outlineLvl w:val="2"/>
    </w:pPr>
    <w:rPr>
      <w:rFonts w:asciiTheme="majorHAnsi" w:eastAsiaTheme="majorEastAsia" w:hAnsiTheme="majorHAnsi" w:cstheme="majorBidi"/>
      <w:color w:val="4C6D79" w:themeColor="accent6" w:themeShade="BF"/>
      <w:sz w:val="24"/>
      <w:szCs w:val="24"/>
    </w:rPr>
  </w:style>
  <w:style w:type="paragraph" w:styleId="Heading4">
    <w:name w:val="heading 4"/>
    <w:basedOn w:val="Normal"/>
    <w:next w:val="Normal"/>
    <w:link w:val="Heading4Char"/>
    <w:uiPriority w:val="9"/>
    <w:semiHidden/>
    <w:unhideWhenUsed/>
    <w:qFormat/>
    <w:rsid w:val="00BD540D"/>
    <w:pPr>
      <w:keepNext/>
      <w:keepLines/>
      <w:spacing w:before="80" w:after="0"/>
      <w:outlineLvl w:val="3"/>
    </w:pPr>
    <w:rPr>
      <w:rFonts w:asciiTheme="majorHAnsi" w:eastAsiaTheme="majorEastAsia" w:hAnsiTheme="majorHAnsi" w:cstheme="majorBidi"/>
      <w:color w:val="6892A0" w:themeColor="accent6"/>
      <w:sz w:val="22"/>
      <w:szCs w:val="22"/>
    </w:rPr>
  </w:style>
  <w:style w:type="paragraph" w:styleId="Heading5">
    <w:name w:val="heading 5"/>
    <w:basedOn w:val="Normal"/>
    <w:next w:val="Normal"/>
    <w:link w:val="Heading5Char"/>
    <w:uiPriority w:val="9"/>
    <w:semiHidden/>
    <w:unhideWhenUsed/>
    <w:qFormat/>
    <w:rsid w:val="00BD540D"/>
    <w:pPr>
      <w:keepNext/>
      <w:keepLines/>
      <w:spacing w:before="40" w:after="0"/>
      <w:outlineLvl w:val="4"/>
    </w:pPr>
    <w:rPr>
      <w:rFonts w:asciiTheme="majorHAnsi" w:eastAsiaTheme="majorEastAsia" w:hAnsiTheme="majorHAnsi" w:cstheme="majorBidi"/>
      <w:i/>
      <w:iCs/>
      <w:color w:val="6892A0" w:themeColor="accent6"/>
      <w:sz w:val="22"/>
      <w:szCs w:val="22"/>
    </w:rPr>
  </w:style>
  <w:style w:type="paragraph" w:styleId="Heading6">
    <w:name w:val="heading 6"/>
    <w:basedOn w:val="Normal"/>
    <w:next w:val="Normal"/>
    <w:link w:val="Heading6Char"/>
    <w:uiPriority w:val="9"/>
    <w:semiHidden/>
    <w:unhideWhenUsed/>
    <w:qFormat/>
    <w:rsid w:val="00BD540D"/>
    <w:pPr>
      <w:keepNext/>
      <w:keepLines/>
      <w:spacing w:before="40" w:after="0"/>
      <w:outlineLvl w:val="5"/>
    </w:pPr>
    <w:rPr>
      <w:rFonts w:asciiTheme="majorHAnsi" w:eastAsiaTheme="majorEastAsia" w:hAnsiTheme="majorHAnsi" w:cstheme="majorBidi"/>
      <w:color w:val="6892A0" w:themeColor="accent6"/>
    </w:rPr>
  </w:style>
  <w:style w:type="paragraph" w:styleId="Heading7">
    <w:name w:val="heading 7"/>
    <w:basedOn w:val="Normal"/>
    <w:next w:val="Normal"/>
    <w:link w:val="Heading7Char"/>
    <w:uiPriority w:val="9"/>
    <w:semiHidden/>
    <w:unhideWhenUsed/>
    <w:qFormat/>
    <w:rsid w:val="00BD540D"/>
    <w:pPr>
      <w:keepNext/>
      <w:keepLines/>
      <w:spacing w:before="40" w:after="0"/>
      <w:outlineLvl w:val="6"/>
    </w:pPr>
    <w:rPr>
      <w:rFonts w:asciiTheme="majorHAnsi" w:eastAsiaTheme="majorEastAsia" w:hAnsiTheme="majorHAnsi" w:cstheme="majorBidi"/>
      <w:b/>
      <w:bCs/>
      <w:color w:val="6892A0" w:themeColor="accent6"/>
    </w:rPr>
  </w:style>
  <w:style w:type="paragraph" w:styleId="Heading8">
    <w:name w:val="heading 8"/>
    <w:basedOn w:val="Normal"/>
    <w:next w:val="Normal"/>
    <w:link w:val="Heading8Char"/>
    <w:uiPriority w:val="9"/>
    <w:semiHidden/>
    <w:unhideWhenUsed/>
    <w:qFormat/>
    <w:rsid w:val="00BD540D"/>
    <w:pPr>
      <w:keepNext/>
      <w:keepLines/>
      <w:spacing w:before="40" w:after="0"/>
      <w:outlineLvl w:val="7"/>
    </w:pPr>
    <w:rPr>
      <w:rFonts w:asciiTheme="majorHAnsi" w:eastAsiaTheme="majorEastAsia" w:hAnsiTheme="majorHAnsi" w:cstheme="majorBidi"/>
      <w:b/>
      <w:bCs/>
      <w:i/>
      <w:iCs/>
      <w:color w:val="6892A0" w:themeColor="accent6"/>
      <w:sz w:val="20"/>
      <w:szCs w:val="20"/>
    </w:rPr>
  </w:style>
  <w:style w:type="paragraph" w:styleId="Heading9">
    <w:name w:val="heading 9"/>
    <w:basedOn w:val="Normal"/>
    <w:next w:val="Normal"/>
    <w:link w:val="Heading9Char"/>
    <w:uiPriority w:val="9"/>
    <w:semiHidden/>
    <w:unhideWhenUsed/>
    <w:qFormat/>
    <w:rsid w:val="00BD540D"/>
    <w:pPr>
      <w:keepNext/>
      <w:keepLines/>
      <w:spacing w:before="40" w:after="0"/>
      <w:outlineLvl w:val="8"/>
    </w:pPr>
    <w:rPr>
      <w:rFonts w:asciiTheme="majorHAnsi" w:eastAsiaTheme="majorEastAsia" w:hAnsiTheme="majorHAnsi" w:cstheme="majorBidi"/>
      <w:i/>
      <w:iCs/>
      <w:color w:val="6892A0"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540D"/>
    <w:rPr>
      <w:rFonts w:asciiTheme="majorHAnsi" w:eastAsiaTheme="majorEastAsia" w:hAnsiTheme="majorHAnsi" w:cstheme="majorBidi"/>
      <w:color w:val="4C6D79" w:themeColor="accent6" w:themeShade="BF"/>
      <w:sz w:val="40"/>
      <w:szCs w:val="40"/>
    </w:rPr>
  </w:style>
  <w:style w:type="character" w:customStyle="1" w:styleId="Heading2Char">
    <w:name w:val="Heading 2 Char"/>
    <w:basedOn w:val="DefaultParagraphFont"/>
    <w:link w:val="Heading2"/>
    <w:uiPriority w:val="9"/>
    <w:semiHidden/>
    <w:rsid w:val="00BD540D"/>
    <w:rPr>
      <w:rFonts w:asciiTheme="majorHAnsi" w:eastAsiaTheme="majorEastAsia" w:hAnsiTheme="majorHAnsi" w:cstheme="majorBidi"/>
      <w:color w:val="4C6D79" w:themeColor="accent6" w:themeShade="BF"/>
      <w:sz w:val="28"/>
      <w:szCs w:val="28"/>
    </w:rPr>
  </w:style>
  <w:style w:type="character" w:customStyle="1" w:styleId="Heading3Char">
    <w:name w:val="Heading 3 Char"/>
    <w:basedOn w:val="DefaultParagraphFont"/>
    <w:link w:val="Heading3"/>
    <w:uiPriority w:val="9"/>
    <w:semiHidden/>
    <w:rsid w:val="00BD540D"/>
    <w:rPr>
      <w:rFonts w:asciiTheme="majorHAnsi" w:eastAsiaTheme="majorEastAsia" w:hAnsiTheme="majorHAnsi" w:cstheme="majorBidi"/>
      <w:color w:val="4C6D79" w:themeColor="accent6" w:themeShade="BF"/>
      <w:sz w:val="24"/>
      <w:szCs w:val="24"/>
    </w:rPr>
  </w:style>
  <w:style w:type="character" w:customStyle="1" w:styleId="Heading4Char">
    <w:name w:val="Heading 4 Char"/>
    <w:basedOn w:val="DefaultParagraphFont"/>
    <w:link w:val="Heading4"/>
    <w:uiPriority w:val="9"/>
    <w:semiHidden/>
    <w:rsid w:val="00BD540D"/>
    <w:rPr>
      <w:rFonts w:asciiTheme="majorHAnsi" w:eastAsiaTheme="majorEastAsia" w:hAnsiTheme="majorHAnsi" w:cstheme="majorBidi"/>
      <w:color w:val="6892A0" w:themeColor="accent6"/>
      <w:sz w:val="22"/>
      <w:szCs w:val="22"/>
    </w:rPr>
  </w:style>
  <w:style w:type="character" w:customStyle="1" w:styleId="Heading5Char">
    <w:name w:val="Heading 5 Char"/>
    <w:basedOn w:val="DefaultParagraphFont"/>
    <w:link w:val="Heading5"/>
    <w:uiPriority w:val="9"/>
    <w:semiHidden/>
    <w:rsid w:val="00BD540D"/>
    <w:rPr>
      <w:rFonts w:asciiTheme="majorHAnsi" w:eastAsiaTheme="majorEastAsia" w:hAnsiTheme="majorHAnsi" w:cstheme="majorBidi"/>
      <w:i/>
      <w:iCs/>
      <w:color w:val="6892A0" w:themeColor="accent6"/>
      <w:sz w:val="22"/>
      <w:szCs w:val="22"/>
    </w:rPr>
  </w:style>
  <w:style w:type="character" w:customStyle="1" w:styleId="Heading6Char">
    <w:name w:val="Heading 6 Char"/>
    <w:basedOn w:val="DefaultParagraphFont"/>
    <w:link w:val="Heading6"/>
    <w:uiPriority w:val="9"/>
    <w:semiHidden/>
    <w:rsid w:val="00BD540D"/>
    <w:rPr>
      <w:rFonts w:asciiTheme="majorHAnsi" w:eastAsiaTheme="majorEastAsia" w:hAnsiTheme="majorHAnsi" w:cstheme="majorBidi"/>
      <w:color w:val="6892A0" w:themeColor="accent6"/>
    </w:rPr>
  </w:style>
  <w:style w:type="character" w:customStyle="1" w:styleId="Heading7Char">
    <w:name w:val="Heading 7 Char"/>
    <w:basedOn w:val="DefaultParagraphFont"/>
    <w:link w:val="Heading7"/>
    <w:uiPriority w:val="9"/>
    <w:semiHidden/>
    <w:rsid w:val="00BD540D"/>
    <w:rPr>
      <w:rFonts w:asciiTheme="majorHAnsi" w:eastAsiaTheme="majorEastAsia" w:hAnsiTheme="majorHAnsi" w:cstheme="majorBidi"/>
      <w:b/>
      <w:bCs/>
      <w:color w:val="6892A0" w:themeColor="accent6"/>
    </w:rPr>
  </w:style>
  <w:style w:type="character" w:customStyle="1" w:styleId="Heading8Char">
    <w:name w:val="Heading 8 Char"/>
    <w:basedOn w:val="DefaultParagraphFont"/>
    <w:link w:val="Heading8"/>
    <w:uiPriority w:val="9"/>
    <w:semiHidden/>
    <w:rsid w:val="00BD540D"/>
    <w:rPr>
      <w:rFonts w:asciiTheme="majorHAnsi" w:eastAsiaTheme="majorEastAsia" w:hAnsiTheme="majorHAnsi" w:cstheme="majorBidi"/>
      <w:b/>
      <w:bCs/>
      <w:i/>
      <w:iCs/>
      <w:color w:val="6892A0" w:themeColor="accent6"/>
      <w:sz w:val="20"/>
      <w:szCs w:val="20"/>
    </w:rPr>
  </w:style>
  <w:style w:type="character" w:customStyle="1" w:styleId="Heading9Char">
    <w:name w:val="Heading 9 Char"/>
    <w:basedOn w:val="DefaultParagraphFont"/>
    <w:link w:val="Heading9"/>
    <w:uiPriority w:val="9"/>
    <w:semiHidden/>
    <w:rsid w:val="00BD540D"/>
    <w:rPr>
      <w:rFonts w:asciiTheme="majorHAnsi" w:eastAsiaTheme="majorEastAsia" w:hAnsiTheme="majorHAnsi" w:cstheme="majorBidi"/>
      <w:i/>
      <w:iCs/>
      <w:color w:val="6892A0" w:themeColor="accent6"/>
      <w:sz w:val="20"/>
      <w:szCs w:val="20"/>
    </w:rPr>
  </w:style>
  <w:style w:type="paragraph" w:styleId="Caption">
    <w:name w:val="caption"/>
    <w:basedOn w:val="Normal"/>
    <w:next w:val="Normal"/>
    <w:uiPriority w:val="35"/>
    <w:semiHidden/>
    <w:unhideWhenUsed/>
    <w:qFormat/>
    <w:rsid w:val="00BD540D"/>
    <w:pPr>
      <w:spacing w:line="240" w:lineRule="auto"/>
    </w:pPr>
    <w:rPr>
      <w:b/>
      <w:bCs/>
      <w:smallCaps/>
      <w:color w:val="595959" w:themeColor="text1" w:themeTint="A6"/>
    </w:rPr>
  </w:style>
  <w:style w:type="paragraph" w:styleId="Title">
    <w:name w:val="Title"/>
    <w:basedOn w:val="Normal"/>
    <w:next w:val="Normal"/>
    <w:link w:val="TitleChar"/>
    <w:uiPriority w:val="10"/>
    <w:qFormat/>
    <w:rsid w:val="00BD540D"/>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BD540D"/>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BD540D"/>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BD540D"/>
    <w:rPr>
      <w:rFonts w:asciiTheme="majorHAnsi" w:eastAsiaTheme="majorEastAsia" w:hAnsiTheme="majorHAnsi" w:cstheme="majorBidi"/>
      <w:sz w:val="30"/>
      <w:szCs w:val="30"/>
    </w:rPr>
  </w:style>
  <w:style w:type="character" w:styleId="Strong">
    <w:name w:val="Strong"/>
    <w:basedOn w:val="DefaultParagraphFont"/>
    <w:uiPriority w:val="22"/>
    <w:qFormat/>
    <w:rsid w:val="00BD540D"/>
    <w:rPr>
      <w:b/>
      <w:bCs/>
    </w:rPr>
  </w:style>
  <w:style w:type="character" w:styleId="Emphasis">
    <w:name w:val="Emphasis"/>
    <w:basedOn w:val="DefaultParagraphFont"/>
    <w:uiPriority w:val="20"/>
    <w:qFormat/>
    <w:rsid w:val="00BD540D"/>
    <w:rPr>
      <w:i/>
      <w:iCs/>
      <w:color w:val="6892A0" w:themeColor="accent6"/>
    </w:rPr>
  </w:style>
  <w:style w:type="paragraph" w:styleId="NoSpacing">
    <w:name w:val="No Spacing"/>
    <w:uiPriority w:val="1"/>
    <w:qFormat/>
    <w:rsid w:val="00BD540D"/>
    <w:pPr>
      <w:spacing w:after="0" w:line="240" w:lineRule="auto"/>
    </w:pPr>
  </w:style>
  <w:style w:type="paragraph" w:styleId="Quote">
    <w:name w:val="Quote"/>
    <w:basedOn w:val="Normal"/>
    <w:next w:val="Normal"/>
    <w:link w:val="QuoteChar"/>
    <w:uiPriority w:val="29"/>
    <w:qFormat/>
    <w:rsid w:val="00BD540D"/>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BD540D"/>
    <w:rPr>
      <w:i/>
      <w:iCs/>
      <w:color w:val="262626" w:themeColor="text1" w:themeTint="D9"/>
    </w:rPr>
  </w:style>
  <w:style w:type="paragraph" w:styleId="IntenseQuote">
    <w:name w:val="Intense Quote"/>
    <w:basedOn w:val="Normal"/>
    <w:next w:val="Normal"/>
    <w:link w:val="IntenseQuoteChar"/>
    <w:uiPriority w:val="30"/>
    <w:qFormat/>
    <w:rsid w:val="00BD540D"/>
    <w:pPr>
      <w:spacing w:before="160" w:after="160" w:line="264" w:lineRule="auto"/>
      <w:ind w:left="720" w:right="720"/>
      <w:jc w:val="center"/>
    </w:pPr>
    <w:rPr>
      <w:rFonts w:asciiTheme="majorHAnsi" w:eastAsiaTheme="majorEastAsia" w:hAnsiTheme="majorHAnsi" w:cstheme="majorBidi"/>
      <w:i/>
      <w:iCs/>
      <w:color w:val="6892A0" w:themeColor="accent6"/>
      <w:sz w:val="32"/>
      <w:szCs w:val="32"/>
    </w:rPr>
  </w:style>
  <w:style w:type="character" w:customStyle="1" w:styleId="IntenseQuoteChar">
    <w:name w:val="Intense Quote Char"/>
    <w:basedOn w:val="DefaultParagraphFont"/>
    <w:link w:val="IntenseQuote"/>
    <w:uiPriority w:val="30"/>
    <w:rsid w:val="00BD540D"/>
    <w:rPr>
      <w:rFonts w:asciiTheme="majorHAnsi" w:eastAsiaTheme="majorEastAsia" w:hAnsiTheme="majorHAnsi" w:cstheme="majorBidi"/>
      <w:i/>
      <w:iCs/>
      <w:color w:val="6892A0" w:themeColor="accent6"/>
      <w:sz w:val="32"/>
      <w:szCs w:val="32"/>
    </w:rPr>
  </w:style>
  <w:style w:type="character" w:styleId="SubtleEmphasis">
    <w:name w:val="Subtle Emphasis"/>
    <w:basedOn w:val="DefaultParagraphFont"/>
    <w:uiPriority w:val="19"/>
    <w:qFormat/>
    <w:rsid w:val="00BD540D"/>
    <w:rPr>
      <w:i/>
      <w:iCs/>
    </w:rPr>
  </w:style>
  <w:style w:type="character" w:styleId="IntenseEmphasis">
    <w:name w:val="Intense Emphasis"/>
    <w:basedOn w:val="DefaultParagraphFont"/>
    <w:uiPriority w:val="21"/>
    <w:qFormat/>
    <w:rsid w:val="00BD540D"/>
    <w:rPr>
      <w:b/>
      <w:bCs/>
      <w:i/>
      <w:iCs/>
    </w:rPr>
  </w:style>
  <w:style w:type="character" w:styleId="SubtleReference">
    <w:name w:val="Subtle Reference"/>
    <w:basedOn w:val="DefaultParagraphFont"/>
    <w:uiPriority w:val="31"/>
    <w:qFormat/>
    <w:rsid w:val="00BD540D"/>
    <w:rPr>
      <w:smallCaps/>
      <w:color w:val="595959" w:themeColor="text1" w:themeTint="A6"/>
    </w:rPr>
  </w:style>
  <w:style w:type="character" w:styleId="IntenseReference">
    <w:name w:val="Intense Reference"/>
    <w:basedOn w:val="DefaultParagraphFont"/>
    <w:uiPriority w:val="32"/>
    <w:qFormat/>
    <w:rsid w:val="00BD540D"/>
    <w:rPr>
      <w:b/>
      <w:bCs/>
      <w:smallCaps/>
      <w:color w:val="6892A0" w:themeColor="accent6"/>
    </w:rPr>
  </w:style>
  <w:style w:type="character" w:styleId="BookTitle">
    <w:name w:val="Book Title"/>
    <w:basedOn w:val="DefaultParagraphFont"/>
    <w:uiPriority w:val="33"/>
    <w:qFormat/>
    <w:rsid w:val="00BD540D"/>
    <w:rPr>
      <w:b/>
      <w:bCs/>
      <w:caps w:val="0"/>
      <w:smallCaps/>
      <w:spacing w:val="7"/>
      <w:sz w:val="21"/>
      <w:szCs w:val="21"/>
    </w:rPr>
  </w:style>
  <w:style w:type="paragraph" w:styleId="TOCHeading">
    <w:name w:val="TOC Heading"/>
    <w:basedOn w:val="Heading1"/>
    <w:next w:val="Normal"/>
    <w:uiPriority w:val="39"/>
    <w:semiHidden/>
    <w:unhideWhenUsed/>
    <w:qFormat/>
    <w:rsid w:val="00BD540D"/>
    <w:pPr>
      <w:outlineLvl w:val="9"/>
    </w:pPr>
  </w:style>
  <w:style w:type="paragraph" w:styleId="ListParagraph">
    <w:name w:val="List Paragraph"/>
    <w:basedOn w:val="Normal"/>
    <w:uiPriority w:val="34"/>
    <w:qFormat/>
    <w:rsid w:val="004F1F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804200">
      <w:bodyDiv w:val="1"/>
      <w:marLeft w:val="0"/>
      <w:marRight w:val="0"/>
      <w:marTop w:val="0"/>
      <w:marBottom w:val="0"/>
      <w:divBdr>
        <w:top w:val="none" w:sz="0" w:space="0" w:color="auto"/>
        <w:left w:val="none" w:sz="0" w:space="0" w:color="auto"/>
        <w:bottom w:val="none" w:sz="0" w:space="0" w:color="auto"/>
        <w:right w:val="none" w:sz="0" w:space="0" w:color="auto"/>
      </w:divBdr>
    </w:div>
    <w:div w:id="980843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Gallery">
  <a:themeElements>
    <a:clrScheme name="Gallery">
      <a:dk1>
        <a:sysClr val="windowText" lastClr="000000"/>
      </a:dk1>
      <a:lt1>
        <a:sysClr val="window" lastClr="FFFFFF"/>
      </a:lt1>
      <a:dk2>
        <a:srgbClr val="454545"/>
      </a:dk2>
      <a:lt2>
        <a:srgbClr val="DFDBD5"/>
      </a:lt2>
      <a:accent1>
        <a:srgbClr val="B71E42"/>
      </a:accent1>
      <a:accent2>
        <a:srgbClr val="DE478E"/>
      </a:accent2>
      <a:accent3>
        <a:srgbClr val="BC72F0"/>
      </a:accent3>
      <a:accent4>
        <a:srgbClr val="795FAF"/>
      </a:accent4>
      <a:accent5>
        <a:srgbClr val="586EA6"/>
      </a:accent5>
      <a:accent6>
        <a:srgbClr val="6892A0"/>
      </a:accent6>
      <a:hlink>
        <a:srgbClr val="FA2B5C"/>
      </a:hlink>
      <a:folHlink>
        <a:srgbClr val="BC658E"/>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25CE4F-812B-48C2-A92B-BFD9759DE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5</Pages>
  <Words>370</Words>
  <Characters>2111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Shahar Shpitaler</dc:creator>
  <cp:keywords/>
  <dc:description/>
  <cp:lastModifiedBy>shahar shpitaler</cp:lastModifiedBy>
  <cp:revision>19</cp:revision>
  <dcterms:created xsi:type="dcterms:W3CDTF">2022-11-12T12:13:00Z</dcterms:created>
  <dcterms:modified xsi:type="dcterms:W3CDTF">2023-02-14T13:23:00Z</dcterms:modified>
</cp:coreProperties>
</file>