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0219" w14:textId="77777777" w:rsidR="00936D18" w:rsidRDefault="00936D18">
      <w:pPr>
        <w:rPr>
          <w:sz w:val="28"/>
          <w:szCs w:val="28"/>
        </w:rPr>
      </w:pPr>
    </w:p>
    <w:p w14:paraId="1392ED08" w14:textId="55470BE4" w:rsidR="00936D18" w:rsidRPr="00936D18" w:rsidRDefault="00936D18">
      <w:pPr>
        <w:rPr>
          <w:sz w:val="28"/>
          <w:szCs w:val="28"/>
        </w:rPr>
      </w:pPr>
      <w:r w:rsidRPr="00936D18">
        <w:rPr>
          <w:sz w:val="28"/>
          <w:szCs w:val="28"/>
        </w:rPr>
        <w:t xml:space="preserve">16. </w:t>
      </w:r>
      <w:r w:rsidRPr="00936D18">
        <w:rPr>
          <w:sz w:val="28"/>
          <w:szCs w:val="28"/>
        </w:rPr>
        <w:t>Write the python program to implement BFS</w:t>
      </w:r>
    </w:p>
    <w:p w14:paraId="3EFD1E27" w14:textId="127D2B83" w:rsidR="00936D18" w:rsidRDefault="00936D18"/>
    <w:p w14:paraId="66FAFD6E" w14:textId="77777777" w:rsidR="00936D18" w:rsidRDefault="00936D18"/>
    <w:p w14:paraId="6D1DB6C9" w14:textId="27FA22C6" w:rsidR="00936D18" w:rsidRDefault="00936D18"/>
    <w:p w14:paraId="4214D32E" w14:textId="1558F177" w:rsidR="00936D18" w:rsidRDefault="00936D18">
      <w:r w:rsidRPr="00936D18">
        <w:drawing>
          <wp:inline distT="0" distB="0" distL="0" distR="0" wp14:anchorId="10341316" wp14:editId="70B868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18"/>
    <w:rsid w:val="0093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3703"/>
  <w15:chartTrackingRefBased/>
  <w15:docId w15:val="{B8780947-4DDD-4D16-9493-3C6AB1F2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2023-01-24T16:38:00Z</dcterms:created>
  <dcterms:modified xsi:type="dcterms:W3CDTF">2023-01-24T16:40:00Z</dcterms:modified>
</cp:coreProperties>
</file>