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F3C7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he-IL"/>
          <w14:ligatures w14:val="none"/>
        </w:rPr>
        <w:t>Preliminary Research: Couples Relationship App</w:t>
      </w:r>
    </w:p>
    <w:p w14:paraId="1F1DED5D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"Know Ourselves, Communicate Better, Thrive"</w:t>
      </w:r>
    </w:p>
    <w:p w14:paraId="5A27DAFB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Research compiled for app development planning</w:t>
      </w:r>
    </w:p>
    <w:p w14:paraId="4608B2FD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396BFA2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C76BA6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PART 1: TOP 5 EVIDENCE-BASED RELATIONAL ASSESSMENTS</w:t>
      </w:r>
    </w:p>
    <w:p w14:paraId="3B79B40B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1. Experiences in Close Relationships - Revised (ECR-R)</w:t>
      </w:r>
    </w:p>
    <w:p w14:paraId="46FCE3AF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The Gold Standard for Adult Attachment</w:t>
      </w:r>
    </w:p>
    <w:p w14:paraId="6EB79AAC" w14:textId="77777777" w:rsidR="006A7F51" w:rsidRPr="006A7F51" w:rsidRDefault="006A7F51" w:rsidP="006A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What it measures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Two dimensions—Attachment Anxiety (fear of abandonment, hypervigilance about partner availability) and Attachment Avoidance (discomfort with closeness, emotional distancing)</w:t>
      </w:r>
    </w:p>
    <w:p w14:paraId="14B59A1E" w14:textId="77777777" w:rsidR="006A7F51" w:rsidRPr="006A7F51" w:rsidRDefault="006A7F51" w:rsidP="006A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Format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36 items (short forms available: ECR-12, ECR-S)</w:t>
      </w:r>
    </w:p>
    <w:p w14:paraId="15E63E74" w14:textId="77777777" w:rsidR="006A7F51" w:rsidRPr="006A7F51" w:rsidRDefault="006A7F51" w:rsidP="006A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Research strength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Decades of validation across cultures; 85% shared variance stability over 3 weeks; explains 30-40% of between-person variation in relationship emotions</w:t>
      </w:r>
    </w:p>
    <w:p w14:paraId="3CF69B8B" w14:textId="77777777" w:rsidR="006A7F51" w:rsidRPr="006A7F51" w:rsidRDefault="006A7F51" w:rsidP="006A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Why include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Attachment style is the single most powerful predictor of relationship patterns, including the pursue-withdraw dynamic. Understanding each partner's attachment orientation is foundational to any intervention strategy</w:t>
      </w:r>
    </w:p>
    <w:p w14:paraId="5BB9EE33" w14:textId="77777777" w:rsidR="006A7F51" w:rsidRPr="006A7F51" w:rsidRDefault="006A7F51" w:rsidP="006A7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application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Baseline assessment, periodic re-assessment, predictor of which interventions will resonate with each partner</w:t>
      </w:r>
    </w:p>
    <w:p w14:paraId="06F3F80B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Sources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Fraley et al., Wei et al. (2007), Lafontaine et al. (2016)</w:t>
      </w:r>
    </w:p>
    <w:p w14:paraId="587F657B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3BC0677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A651553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2. RELATE Assessment</w:t>
      </w:r>
    </w:p>
    <w:p w14:paraId="02EFCB6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The Most Comprehensive Relationship Evaluation</w:t>
      </w:r>
    </w:p>
    <w:p w14:paraId="4459DA85" w14:textId="77777777" w:rsidR="006A7F51" w:rsidRPr="006A7F51" w:rsidRDefault="006A7F51" w:rsidP="006A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What it measures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10 major aspects of relationship wellness—personality, contexts/backgrounds, individual traits, couple traits, relationship satisfaction, communication, conflict resolution, childhood experiences, attitude alignment, and problem areas</w:t>
      </w:r>
    </w:p>
    <w:p w14:paraId="46210672" w14:textId="77777777" w:rsidR="006A7F51" w:rsidRPr="006A7F51" w:rsidRDefault="006A7F51" w:rsidP="006A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Format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~300 items; produces 24-page comparative report</w:t>
      </w:r>
    </w:p>
    <w:p w14:paraId="7C0123FE" w14:textId="77777777" w:rsidR="006A7F51" w:rsidRPr="006A7F51" w:rsidRDefault="006A7F51" w:rsidP="006A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Research strength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40+ years of validation; 100,000+ couples; data shows taking the assessment alone produces positive outcomes (therapeutic effect of reflection)</w:t>
      </w:r>
    </w:p>
    <w:p w14:paraId="52CECCA5" w14:textId="77777777" w:rsidR="006A7F51" w:rsidRPr="006A7F51" w:rsidRDefault="006A7F51" w:rsidP="006A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Why include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Most thoroughly validated comprehensive assessment; excellent for initial "state of the relationship" baseline</w:t>
      </w:r>
    </w:p>
    <w:p w14:paraId="628DBC11" w14:textId="77777777" w:rsidR="006A7F51" w:rsidRPr="006A7F51" w:rsidRDefault="006A7F51" w:rsidP="006A7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application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Comprehensive onboarding assessment, identifies specific intervention targets, generates personalized report</w:t>
      </w:r>
    </w:p>
    <w:p w14:paraId="7274C81E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Sources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Utah State University/RELATE Foundation research</w:t>
      </w:r>
    </w:p>
    <w:p w14:paraId="052E0EFA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3B7522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3014BD6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3. Gottman Relationship Checkup</w:t>
      </w:r>
    </w:p>
    <w:p w14:paraId="73C7215D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Based on 50 Years of "Love Lab" Research</w:t>
      </w:r>
    </w:p>
    <w:p w14:paraId="3957D7B5" w14:textId="77777777" w:rsidR="006A7F51" w:rsidRPr="006A7F51" w:rsidRDefault="006A7F51" w:rsidP="006A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What it measures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Friendship &amp; intimacy, conflict management, shared meaning, trust &amp; commitment, plus specific domains (finances, parenting, in-laws, housework, sex, individual concerns)</w:t>
      </w:r>
    </w:p>
    <w:p w14:paraId="79FB1C62" w14:textId="77777777" w:rsidR="006A7F51" w:rsidRPr="006A7F51" w:rsidRDefault="006A7F51" w:rsidP="006A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Format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337 questions producing detailed report mapped to "Sound Relationship House"</w:t>
      </w:r>
    </w:p>
    <w:p w14:paraId="317CCF71" w14:textId="77777777" w:rsidR="006A7F51" w:rsidRPr="006A7F51" w:rsidRDefault="006A7F51" w:rsidP="006A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Research strength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Gottman's research predicts divorce with 94% accuracy; identifies specific behavioral patterns (Four Horsemen) that undermine relationships</w:t>
      </w:r>
    </w:p>
    <w:p w14:paraId="1C2EF4D9" w14:textId="77777777" w:rsidR="006A7F51" w:rsidRPr="006A7F51" w:rsidRDefault="006A7F51" w:rsidP="006A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Why include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Most empirically-grounded understanding of what makes relationships succeed or fail; maps directly to proven intervention framework</w:t>
      </w:r>
    </w:p>
    <w:p w14:paraId="5073F7A8" w14:textId="77777777" w:rsidR="006A7F51" w:rsidRPr="006A7F51" w:rsidRDefault="006A7F51" w:rsidP="006A7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application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Periodic "checkup" assessment; tracks progress on specific domains; flags emergence of destructive patterns</w:t>
      </w:r>
    </w:p>
    <w:p w14:paraId="0BF0C52C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Sources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Gottman Institute research spanning 40+ years</w:t>
      </w:r>
    </w:p>
    <w:p w14:paraId="2EC8D3FF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11511F1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9799B27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4. Couples Satisfaction Index (CSI)</w:t>
      </w:r>
    </w:p>
    <w:p w14:paraId="794205E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Brief but Powerful Satisfaction Tracking</w:t>
      </w:r>
    </w:p>
    <w:p w14:paraId="74E852FD" w14:textId="77777777" w:rsidR="006A7F51" w:rsidRPr="006A7F51" w:rsidRDefault="006A7F51" w:rsidP="006A7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What it measures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Global relationship satisfaction as a unidimensional construct</w:t>
      </w:r>
    </w:p>
    <w:p w14:paraId="0FC4B46A" w14:textId="77777777" w:rsidR="006A7F51" w:rsidRPr="006A7F51" w:rsidRDefault="006A7F51" w:rsidP="006A7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Format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Available in 32, 16, or 4-item versions</w:t>
      </w:r>
    </w:p>
    <w:p w14:paraId="084A0DC5" w14:textId="77777777" w:rsidR="006A7F51" w:rsidRPr="006A7F51" w:rsidRDefault="006A7F51" w:rsidP="006A7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Research strength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Exceptionally high correlation with longer measures; superior psychometric properties to legacy measures (DAS, RAS); sensitive to change over time</w:t>
      </w:r>
    </w:p>
    <w:p w14:paraId="1BFEE814" w14:textId="77777777" w:rsidR="006A7F51" w:rsidRPr="006A7F51" w:rsidRDefault="006A7F51" w:rsidP="006A7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Why include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Ideal for frequent progress tracking without assessment fatigue; research-validated "thermometer" for relationship health</w:t>
      </w:r>
    </w:p>
    <w:p w14:paraId="1D1A12DF" w14:textId="77777777" w:rsidR="006A7F51" w:rsidRPr="006A7F51" w:rsidRDefault="006A7F51" w:rsidP="006A7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application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Weekly or bi-weekly check-ins; tracks intervention effectiveness; early warning system for relationship decline</w:t>
      </w:r>
    </w:p>
    <w:p w14:paraId="0C52B30E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Sources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Funk &amp; Rogge (2007)</w:t>
      </w:r>
    </w:p>
    <w:p w14:paraId="5BABE2D8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5F0759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C2A7299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5. Personal Assessment of Intimacy in Relationships (PAIR)</w:t>
      </w:r>
    </w:p>
    <w:p w14:paraId="337B5AA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Multidimensional Intimacy Mapping</w:t>
      </w:r>
    </w:p>
    <w:p w14:paraId="1E50C6DB" w14:textId="77777777" w:rsidR="006A7F51" w:rsidRPr="006A7F51" w:rsidRDefault="006A7F51" w:rsidP="006A7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What it measures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Five types of intimacy—Emotional, Social, Sexual, Intellectual, and Recreational intimacy</w:t>
      </w:r>
    </w:p>
    <w:p w14:paraId="1BE97669" w14:textId="77777777" w:rsidR="006A7F51" w:rsidRPr="006A7F51" w:rsidRDefault="006A7F51" w:rsidP="006A7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Format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36 items with good research support</w:t>
      </w:r>
    </w:p>
    <w:p w14:paraId="66704C1F" w14:textId="77777777" w:rsidR="006A7F51" w:rsidRPr="006A7F51" w:rsidRDefault="006A7F51" w:rsidP="006A7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Research strength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Captures the multifaceted nature of closeness; helps identify specific intimacy deficits</w:t>
      </w:r>
    </w:p>
    <w:p w14:paraId="7D252104" w14:textId="77777777" w:rsidR="006A7F51" w:rsidRPr="006A7F51" w:rsidRDefault="006A7F51" w:rsidP="006A7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Why include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Intimacy is distinct from satisfaction; couples can be satisfied but lack certain intimacy dimensions; targeted intimacy-building interventions</w:t>
      </w:r>
    </w:p>
    <w:p w14:paraId="14709BE7" w14:textId="77777777" w:rsidR="006A7F51" w:rsidRPr="006A7F51" w:rsidRDefault="006A7F51" w:rsidP="006A7F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application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Identifies which intimacy domains need attention; personalizes suggestions for connection activities</w:t>
      </w:r>
    </w:p>
    <w:p w14:paraId="3F19B3BA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Sources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Schaefer &amp; Olson research; Hope Clinical Research Labs</w:t>
      </w:r>
    </w:p>
    <w:p w14:paraId="5810B2FF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5E9F82B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3AFC4F8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ADDITIONAL ASSESSMENTS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466"/>
        <w:gridCol w:w="2179"/>
      </w:tblGrid>
      <w:tr w:rsidR="006A7F51" w:rsidRPr="006A7F51" w14:paraId="03086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419E3" w14:textId="77777777" w:rsidR="006A7F51" w:rsidRPr="006A7F51" w:rsidRDefault="006A7F51" w:rsidP="006A7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901F15B" w14:textId="77777777" w:rsidR="006A7F51" w:rsidRPr="006A7F51" w:rsidRDefault="006A7F51" w:rsidP="006A7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A950C5F" w14:textId="77777777" w:rsidR="006A7F51" w:rsidRPr="006A7F51" w:rsidRDefault="006A7F51" w:rsidP="006A7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Items</w:t>
            </w:r>
          </w:p>
        </w:tc>
      </w:tr>
      <w:tr w:rsidR="006A7F51" w:rsidRPr="006A7F51" w14:paraId="05901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C6D9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Relationship Assessment Scale (RAS)</w:t>
            </w:r>
          </w:p>
        </w:tc>
        <w:tc>
          <w:tcPr>
            <w:tcW w:w="0" w:type="auto"/>
            <w:vAlign w:val="center"/>
            <w:hideMark/>
          </w:tcPr>
          <w:p w14:paraId="483A73C9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Quick satisfaction screening</w:t>
            </w:r>
          </w:p>
        </w:tc>
        <w:tc>
          <w:tcPr>
            <w:tcW w:w="0" w:type="auto"/>
            <w:vAlign w:val="center"/>
            <w:hideMark/>
          </w:tcPr>
          <w:p w14:paraId="0578C7A8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7 items</w:t>
            </w:r>
          </w:p>
        </w:tc>
      </w:tr>
      <w:tr w:rsidR="006A7F51" w:rsidRPr="006A7F51" w14:paraId="481E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A13E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Dyadic Adjustment Scale (DAS-7)</w:t>
            </w:r>
          </w:p>
        </w:tc>
        <w:tc>
          <w:tcPr>
            <w:tcW w:w="0" w:type="auto"/>
            <w:vAlign w:val="center"/>
            <w:hideMark/>
          </w:tcPr>
          <w:p w14:paraId="10C16FFD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Clinical outcome tracking</w:t>
            </w:r>
          </w:p>
        </w:tc>
        <w:tc>
          <w:tcPr>
            <w:tcW w:w="0" w:type="auto"/>
            <w:vAlign w:val="center"/>
            <w:hideMark/>
          </w:tcPr>
          <w:p w14:paraId="67F1F3AE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7 items</w:t>
            </w:r>
          </w:p>
        </w:tc>
      </w:tr>
      <w:tr w:rsidR="006A7F51" w:rsidRPr="006A7F51" w14:paraId="3CBDB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94CB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Four Horsemen Observation Checklist</w:t>
            </w:r>
          </w:p>
        </w:tc>
        <w:tc>
          <w:tcPr>
            <w:tcW w:w="0" w:type="auto"/>
            <w:vAlign w:val="center"/>
            <w:hideMark/>
          </w:tcPr>
          <w:p w14:paraId="386B0E75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Self-assessment of destructive patterns</w:t>
            </w:r>
          </w:p>
        </w:tc>
        <w:tc>
          <w:tcPr>
            <w:tcW w:w="0" w:type="auto"/>
            <w:vAlign w:val="center"/>
            <w:hideMark/>
          </w:tcPr>
          <w:p w14:paraId="7E1668C1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Based on Gottman</w:t>
            </w:r>
          </w:p>
        </w:tc>
      </w:tr>
      <w:tr w:rsidR="006A7F51" w:rsidRPr="006A7F51" w14:paraId="6943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F8B5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Conflict Tactics Scale</w:t>
            </w:r>
          </w:p>
        </w:tc>
        <w:tc>
          <w:tcPr>
            <w:tcW w:w="0" w:type="auto"/>
            <w:vAlign w:val="center"/>
            <w:hideMark/>
          </w:tcPr>
          <w:p w14:paraId="7D292B24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Safety screening (essential)</w:t>
            </w:r>
          </w:p>
        </w:tc>
        <w:tc>
          <w:tcPr>
            <w:tcW w:w="0" w:type="auto"/>
            <w:vAlign w:val="center"/>
            <w:hideMark/>
          </w:tcPr>
          <w:p w14:paraId="2F68F9CB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Brief screen</w:t>
            </w:r>
          </w:p>
        </w:tc>
      </w:tr>
      <w:tr w:rsidR="006A7F51" w:rsidRPr="006A7F51" w14:paraId="005E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0895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Love Maps Quiz</w:t>
            </w:r>
          </w:p>
        </w:tc>
        <w:tc>
          <w:tcPr>
            <w:tcW w:w="0" w:type="auto"/>
            <w:vAlign w:val="center"/>
            <w:hideMark/>
          </w:tcPr>
          <w:p w14:paraId="56751E82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Knowledge of partner's inner world</w:t>
            </w:r>
          </w:p>
        </w:tc>
        <w:tc>
          <w:tcPr>
            <w:tcW w:w="0" w:type="auto"/>
            <w:vAlign w:val="center"/>
            <w:hideMark/>
          </w:tcPr>
          <w:p w14:paraId="66204E05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From Gottman</w:t>
            </w:r>
          </w:p>
        </w:tc>
      </w:tr>
      <w:tr w:rsidR="006A7F51" w:rsidRPr="006A7F51" w14:paraId="1A59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208F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bidi="he-IL"/>
                <w14:ligatures w14:val="none"/>
              </w:rPr>
              <w:t>Bids for Connection Assessment</w:t>
            </w:r>
          </w:p>
        </w:tc>
        <w:tc>
          <w:tcPr>
            <w:tcW w:w="0" w:type="auto"/>
            <w:vAlign w:val="center"/>
            <w:hideMark/>
          </w:tcPr>
          <w:p w14:paraId="4061EE3C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Tracks turning toward vs. away</w:t>
            </w:r>
          </w:p>
        </w:tc>
        <w:tc>
          <w:tcPr>
            <w:tcW w:w="0" w:type="auto"/>
            <w:vAlign w:val="center"/>
            <w:hideMark/>
          </w:tcPr>
          <w:p w14:paraId="07FD4553" w14:textId="77777777" w:rsidR="006A7F51" w:rsidRPr="006A7F51" w:rsidRDefault="006A7F51" w:rsidP="006A7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</w:pPr>
            <w:r w:rsidRPr="006A7F51">
              <w:rPr>
                <w:rFonts w:ascii="Times New Roman" w:eastAsia="Times New Roman" w:hAnsi="Times New Roman" w:cs="Times New Roman"/>
                <w:color w:val="000000"/>
                <w:kern w:val="0"/>
                <w:lang w:bidi="he-IL"/>
                <w14:ligatures w14:val="none"/>
              </w:rPr>
              <w:t>From Gottman research</w:t>
            </w:r>
          </w:p>
        </w:tc>
      </w:tr>
    </w:tbl>
    <w:p w14:paraId="691CEEFD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7898E19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6095148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PART 2: FOUNDATIONAL THERAPEUTIC MODALITIES</w:t>
      </w:r>
    </w:p>
    <w:p w14:paraId="7E7FE3CF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Tier 1: Strongest Evidence Base (Meta-Analyses, Large RCTs)</w:t>
      </w:r>
    </w:p>
    <w:p w14:paraId="0B53864C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EMOTIONALLY FOCUSED THERAPY (EFT)</w:t>
      </w:r>
    </w:p>
    <w:p w14:paraId="1E53BC1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Dr. Sue Johnson — "Hold Me Tight"</w:t>
      </w:r>
    </w:p>
    <w:p w14:paraId="0D63BE3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4683E645" w14:textId="77777777" w:rsidR="006A7F51" w:rsidRPr="006A7F51" w:rsidRDefault="006A7F51" w:rsidP="006A7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Relationship distress = attachment injury</w:t>
      </w:r>
    </w:p>
    <w:p w14:paraId="4D25ACB3" w14:textId="77777777" w:rsidR="006A7F51" w:rsidRPr="006A7F51" w:rsidRDefault="006A7F51" w:rsidP="006A7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lastRenderedPageBreak/>
        <w:t>Negative cycles (pursue-withdraw) are attempts to meet attachment needs</w:t>
      </w:r>
    </w:p>
    <w:p w14:paraId="395F1B61" w14:textId="77777777" w:rsidR="006A7F51" w:rsidRPr="006A7F51" w:rsidRDefault="006A7F51" w:rsidP="006A7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Healing comes through accessing and expressing "softer" vulnerable emotions</w:t>
      </w:r>
    </w:p>
    <w:p w14:paraId="10AA359A" w14:textId="77777777" w:rsidR="006A7F51" w:rsidRPr="006A7F51" w:rsidRDefault="006A7F51" w:rsidP="006A7F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Creating secure attachment bond through new emotional experiences</w:t>
      </w:r>
    </w:p>
    <w:p w14:paraId="6CD714DB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2481371" w14:textId="77777777" w:rsidR="006A7F51" w:rsidRPr="006A7F51" w:rsidRDefault="006A7F51" w:rsidP="006A7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A.R.E.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Accessible, Responsive, Engaged (markers of secure bond)</w:t>
      </w:r>
    </w:p>
    <w:p w14:paraId="721E8F85" w14:textId="77777777" w:rsidR="006A7F51" w:rsidRPr="006A7F51" w:rsidRDefault="006A7F51" w:rsidP="006A7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Negative Cycles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Identify and de-escalate pursue-withdraw, attack-defend patterns</w:t>
      </w:r>
    </w:p>
    <w:p w14:paraId="1974C75F" w14:textId="77777777" w:rsidR="006A7F51" w:rsidRPr="006A7F51" w:rsidRDefault="006A7F51" w:rsidP="006A7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Primary vs. Secondary Emotions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Help users access fear/longing beneath anger/withdrawal</w:t>
      </w:r>
    </w:p>
    <w:p w14:paraId="30114A20" w14:textId="77777777" w:rsidR="006A7F51" w:rsidRPr="006A7F51" w:rsidRDefault="006A7F51" w:rsidP="006A7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Attachment Injuries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Recognize moments of betrayal/abandonment that need repair</w:t>
      </w:r>
    </w:p>
    <w:p w14:paraId="22557376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Effectiveness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~70% recovery rate; gains maintained 2+ years post-treatment</w:t>
      </w:r>
    </w:p>
    <w:p w14:paraId="433B346F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51575380" w14:textId="77777777" w:rsidR="006A7F51" w:rsidRPr="006A7F51" w:rsidRDefault="006A7F51" w:rsidP="006A7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Cycle-identification tools ("What's your dance?")</w:t>
      </w:r>
    </w:p>
    <w:p w14:paraId="1E2B32CA" w14:textId="77777777" w:rsidR="006A7F51" w:rsidRPr="006A7F51" w:rsidRDefault="006A7F51" w:rsidP="006A7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Emotion processing prompts that distinguish anger from fear</w:t>
      </w:r>
    </w:p>
    <w:p w14:paraId="7A482853" w14:textId="77777777" w:rsidR="006A7F51" w:rsidRPr="006A7F51" w:rsidRDefault="006A7F51" w:rsidP="006A7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Repair conversation templates</w:t>
      </w:r>
    </w:p>
    <w:p w14:paraId="3D3FFA27" w14:textId="77777777" w:rsidR="006A7F51" w:rsidRPr="006A7F51" w:rsidRDefault="006A7F51" w:rsidP="006A7F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Partner accessibility check-ins</w:t>
      </w:r>
    </w:p>
    <w:p w14:paraId="5A6C89B3" w14:textId="77777777" w:rsidR="006A7F51" w:rsidRPr="006A7F51" w:rsidRDefault="006A7F51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0BD4D2DE">
          <v:rect id="_x0000_i1032" style="width:0;height:1.5pt" o:hralign="center" o:hrstd="t" o:hr="t" fillcolor="#a0a0a0" stroked="f"/>
        </w:pict>
      </w:r>
    </w:p>
    <w:p w14:paraId="10EB8893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GOTTMAN METHOD COUPLES THERAPY</w:t>
      </w:r>
    </w:p>
    <w:p w14:paraId="36E31C23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Drs. John &amp; Julie Gottman — "The Sound Relationship House"</w:t>
      </w:r>
    </w:p>
    <w:p w14:paraId="41BB2F0D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4508D260" w14:textId="77777777" w:rsidR="006A7F51" w:rsidRPr="006A7F51" w:rsidRDefault="006A7F51" w:rsidP="006A7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Friendship is the foundation of lasting love</w:t>
      </w:r>
    </w:p>
    <w:p w14:paraId="7E7B7FBE" w14:textId="77777777" w:rsidR="006A7F51" w:rsidRPr="006A7F51" w:rsidRDefault="006A7F51" w:rsidP="006A7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Conflict management matters more than conflict resolution (69% of conflicts are perpetual)</w:t>
      </w:r>
    </w:p>
    <w:p w14:paraId="62E0982E" w14:textId="77777777" w:rsidR="006A7F51" w:rsidRPr="006A7F51" w:rsidRDefault="006A7F51" w:rsidP="006A7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Positive-to-negative ratio must be 5:1 or higher during conflict</w:t>
      </w:r>
    </w:p>
    <w:p w14:paraId="5D3AF5CD" w14:textId="77777777" w:rsidR="006A7F51" w:rsidRPr="006A7F51" w:rsidRDefault="006A7F51" w:rsidP="006A7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The "Four Horsemen" predict divorce: Criticism, Contempt, Defensiveness, Stonewalling</w:t>
      </w:r>
    </w:p>
    <w:p w14:paraId="39F4923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Sound Relationship House Framework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769917AC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Build Love Maps (know partner's inner world)</w:t>
      </w:r>
    </w:p>
    <w:p w14:paraId="6A2E1253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Share Fondness and Admiration</w:t>
      </w:r>
    </w:p>
    <w:p w14:paraId="0481E920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Turn Toward Instead of Away</w:t>
      </w:r>
    </w:p>
    <w:p w14:paraId="06D9247B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The Positive Perspective</w:t>
      </w:r>
    </w:p>
    <w:p w14:paraId="53592A78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Manage Conflict (not resolve—manage)</w:t>
      </w:r>
    </w:p>
    <w:p w14:paraId="1EBF28BE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Make Life Dreams Come True</w:t>
      </w:r>
    </w:p>
    <w:p w14:paraId="268AD120" w14:textId="77777777" w:rsidR="006A7F51" w:rsidRPr="006A7F51" w:rsidRDefault="006A7F51" w:rsidP="006A7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Create Shared Meaning</w:t>
      </w:r>
    </w:p>
    <w:p w14:paraId="368572C5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3890C79C" w14:textId="77777777" w:rsidR="006A7F51" w:rsidRPr="006A7F51" w:rsidRDefault="006A7F51" w:rsidP="006A7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Four Horsemen &amp; Antidotes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Criticism→Gentle Start-Up; Contempt→Build Culture of Appreciation; Defensiveness→Take Responsibility; Stonewalling→Physiological Self-Soothing</w:t>
      </w:r>
    </w:p>
    <w:p w14:paraId="25466F8F" w14:textId="77777777" w:rsidR="006A7F51" w:rsidRPr="006A7F51" w:rsidRDefault="006A7F51" w:rsidP="006A7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Bids for Connection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Track turning toward vs. away</w:t>
      </w:r>
    </w:p>
    <w:p w14:paraId="1A328A28" w14:textId="77777777" w:rsidR="006A7F51" w:rsidRPr="006A7F51" w:rsidRDefault="006A7F51" w:rsidP="006A7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Repair Attempts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Recognize and respond to de-escalation bids</w:t>
      </w:r>
    </w:p>
    <w:p w14:paraId="1FEAE5C4" w14:textId="77777777" w:rsidR="006A7F51" w:rsidRPr="006A7F51" w:rsidRDefault="006A7F51" w:rsidP="006A7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Flooding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Recognize when physiological arousal exceeds capacity (HR&gt;100)</w:t>
      </w:r>
    </w:p>
    <w:p w14:paraId="117D63C0" w14:textId="77777777" w:rsidR="006A7F51" w:rsidRPr="006A7F51" w:rsidRDefault="006A7F51" w:rsidP="006A7F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Harsh vs. Soft Start-Up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How conversations begin predicts how they end (96% accuracy)</w:t>
      </w:r>
    </w:p>
    <w:p w14:paraId="1268848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Effectiveness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18-month follow-up shows sustained gains; reduces divorce predictors</w:t>
      </w:r>
    </w:p>
    <w:p w14:paraId="4EB12FB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7E7F94C7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Daily Love Map questions</w:t>
      </w:r>
    </w:p>
    <w:p w14:paraId="7F7BA3AE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Appreciation journal/prompts</w:t>
      </w:r>
    </w:p>
    <w:p w14:paraId="4543411F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Four Horsemen recognition training</w:t>
      </w:r>
    </w:p>
    <w:p w14:paraId="4026264B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Repair attempt scripts</w:t>
      </w:r>
    </w:p>
    <w:p w14:paraId="1297D188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Flooding detection (with wearable integration potential)</w:t>
      </w:r>
    </w:p>
    <w:p w14:paraId="654E106B" w14:textId="77777777" w:rsidR="006A7F51" w:rsidRPr="006A7F51" w:rsidRDefault="006A7F51" w:rsidP="006A7F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Soft start-up templates for difficult conversations</w:t>
      </w:r>
    </w:p>
    <w:p w14:paraId="7ED8B3AE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00E8966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A72201B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INTEGRATIVE BEHAVIORAL COUPLE THERAPY (IBCT)</w:t>
      </w:r>
    </w:p>
    <w:p w14:paraId="67469C6C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Jacobson &amp; Christensen</w:t>
      </w:r>
    </w:p>
    <w:p w14:paraId="1AEBDBAA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6556C8F8" w14:textId="77777777" w:rsidR="006A7F51" w:rsidRPr="006A7F51" w:rsidRDefault="006A7F51" w:rsidP="006A7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Relationship problems stem from Differences, Emotional Sensitivities, External Circumstances, and Patterns of interaction (DEEP)</w:t>
      </w:r>
    </w:p>
    <w:p w14:paraId="4D68C57C" w14:textId="77777777" w:rsidR="006A7F51" w:rsidRPr="006A7F51" w:rsidRDefault="006A7F51" w:rsidP="006A7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Balance acceptance AND change strategies</w:t>
      </w:r>
    </w:p>
    <w:p w14:paraId="476CF565" w14:textId="77777777" w:rsidR="006A7F51" w:rsidRPr="006A7F51" w:rsidRDefault="006A7F51" w:rsidP="006A7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"Contingency-shaped" change (in-the-moment experience) vs. "rule-governed" change (teaching skills)</w:t>
      </w:r>
    </w:p>
    <w:p w14:paraId="3A0F0B3E" w14:textId="77777777" w:rsidR="006A7F51" w:rsidRPr="006A7F51" w:rsidRDefault="006A7F51" w:rsidP="006A7F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Emotional acceptance of partner's differences is often more powerful than trying to change them</w:t>
      </w:r>
    </w:p>
    <w:p w14:paraId="6E2F246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2194B6A6" w14:textId="77777777" w:rsidR="006A7F51" w:rsidRPr="006A7F51" w:rsidRDefault="006A7F51" w:rsidP="006A7F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Unified Detachment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Step back and view the pattern as "it" rather than "you" vs. "me"</w:t>
      </w:r>
    </w:p>
    <w:p w14:paraId="612FC45C" w14:textId="77777777" w:rsidR="006A7F51" w:rsidRPr="006A7F51" w:rsidRDefault="006A7F51" w:rsidP="006A7F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Soft Disclosure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Express hurt underneath the anger</w:t>
      </w:r>
    </w:p>
    <w:p w14:paraId="008CF742" w14:textId="77777777" w:rsidR="006A7F51" w:rsidRPr="006A7F51" w:rsidRDefault="006A7F51" w:rsidP="006A7F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Tolerance Building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Strategies to accept inevitable irritations</w:t>
      </w:r>
    </w:p>
    <w:p w14:paraId="3AF65FCA" w14:textId="77777777" w:rsidR="006A7F51" w:rsidRPr="006A7F51" w:rsidRDefault="006A7F51" w:rsidP="006A7F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Difference → Asset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Reframing incompatibilities as complementary</w:t>
      </w:r>
    </w:p>
    <w:p w14:paraId="18C5A6CC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Effectiveness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5-year follow-up data; ~69% clinically significant improvement; effectiveness validated in VA system dissemination</w:t>
      </w:r>
    </w:p>
    <w:p w14:paraId="719C99F4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FCB082C" w14:textId="77777777" w:rsidR="006A7F51" w:rsidRPr="006A7F51" w:rsidRDefault="006A7F51" w:rsidP="006A7F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DEEP analysis framework for self-understanding</w:t>
      </w:r>
    </w:p>
    <w:p w14:paraId="4B05546E" w14:textId="77777777" w:rsidR="006A7F51" w:rsidRPr="006A7F51" w:rsidRDefault="006A7F51" w:rsidP="006A7F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Pattern identification ("This is our X pattern showing up")</w:t>
      </w:r>
    </w:p>
    <w:p w14:paraId="2684CEA3" w14:textId="77777777" w:rsidR="006A7F51" w:rsidRPr="006A7F51" w:rsidRDefault="006A7F51" w:rsidP="006A7F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Acceptance-focused reflections</w:t>
      </w:r>
    </w:p>
    <w:p w14:paraId="4FF8126A" w14:textId="77777777" w:rsidR="006A7F51" w:rsidRPr="006A7F51" w:rsidRDefault="006A7F51" w:rsidP="006A7F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Reframing exercises for perpetual problems</w:t>
      </w:r>
    </w:p>
    <w:p w14:paraId="7AE7461E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2447A29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579F665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Tier 2: Strong Theoretical Foundation, Growing Evidence</w:t>
      </w:r>
    </w:p>
    <w:p w14:paraId="02EE4029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ACCEPTANCE AND COMMITMENT THERAPY (ACT) FOR COUPLES</w:t>
      </w:r>
    </w:p>
    <w:p w14:paraId="0920129B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Steven Hayes et al.</w:t>
      </w:r>
    </w:p>
    <w:p w14:paraId="2E767025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0B90FE1" w14:textId="77777777" w:rsidR="006A7F51" w:rsidRPr="006A7F51" w:rsidRDefault="006A7F51" w:rsidP="006A7F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Psychological flexibility is the key to wellbeing</w:t>
      </w:r>
    </w:p>
    <w:p w14:paraId="26A2EA2B" w14:textId="77777777" w:rsidR="006A7F51" w:rsidRPr="006A7F51" w:rsidRDefault="006A7F51" w:rsidP="006A7F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Six core processes: Defusion, Acceptance, Present Moment, Self-as-Context, Values, Committed Action</w:t>
      </w:r>
    </w:p>
    <w:p w14:paraId="52FE3106" w14:textId="77777777" w:rsidR="006A7F51" w:rsidRPr="006A7F51" w:rsidRDefault="006A7F51" w:rsidP="006A7F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Problems arise from fusion with thoughts and experiential avoidance</w:t>
      </w:r>
    </w:p>
    <w:p w14:paraId="7CAB9A9D" w14:textId="77777777" w:rsidR="006A7F51" w:rsidRPr="006A7F51" w:rsidRDefault="006A7F51" w:rsidP="006A7F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Values-driven living creates meaning even amid difficulty</w:t>
      </w:r>
    </w:p>
    <w:p w14:paraId="5E57830D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2024 Meta-Analysis Finding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ACT is effective for marital intimacy, communication, psychological well-being; comparable to IBCT and EFCT for certain outcomes</w:t>
      </w:r>
    </w:p>
    <w:p w14:paraId="5E4B79E4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08FF673" w14:textId="77777777" w:rsidR="006A7F51" w:rsidRPr="006A7F51" w:rsidRDefault="006A7F51" w:rsidP="006A7F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Values Clarification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What kind of partner do you want to be?</w:t>
      </w:r>
    </w:p>
    <w:p w14:paraId="7DEE4C5A" w14:textId="77777777" w:rsidR="006A7F51" w:rsidRPr="006A7F51" w:rsidRDefault="006A7F51" w:rsidP="006A7F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Defusion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Creating distance from unhelpful relationship narratives</w:t>
      </w:r>
    </w:p>
    <w:p w14:paraId="39F409D6" w14:textId="77777777" w:rsidR="006A7F51" w:rsidRPr="006A7F51" w:rsidRDefault="006A7F51" w:rsidP="006A7F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Acceptance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Making room for difficult emotions without acting reactively</w:t>
      </w:r>
    </w:p>
    <w:p w14:paraId="622A3B38" w14:textId="77777777" w:rsidR="006A7F51" w:rsidRPr="006A7F51" w:rsidRDefault="006A7F51" w:rsidP="006A7F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Committed Action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Small steps aligned with relationship values</w:t>
      </w:r>
    </w:p>
    <w:p w14:paraId="092EC371" w14:textId="77777777" w:rsidR="006A7F51" w:rsidRPr="006A7F51" w:rsidRDefault="006A7F51" w:rsidP="006A7F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Willingness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Choosing discomfort in service of what matters</w:t>
      </w:r>
    </w:p>
    <w:p w14:paraId="620C6F56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218134E" w14:textId="77777777" w:rsidR="006A7F51" w:rsidRPr="006A7F51" w:rsidRDefault="006A7F51" w:rsidP="006A7F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Relationship values exercises</w:t>
      </w:r>
    </w:p>
    <w:p w14:paraId="40A961BD" w14:textId="77777777" w:rsidR="006A7F51" w:rsidRPr="006A7F51" w:rsidRDefault="006A7F51" w:rsidP="006A7F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"Unhook" from reactive thoughts prompts</w:t>
      </w:r>
    </w:p>
    <w:p w14:paraId="3D1777A9" w14:textId="77777777" w:rsidR="006A7F51" w:rsidRPr="006A7F51" w:rsidRDefault="006A7F51" w:rsidP="006A7F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Willingness practices for difficult conversations</w:t>
      </w:r>
    </w:p>
    <w:p w14:paraId="48566CBB" w14:textId="77777777" w:rsidR="006A7F51" w:rsidRPr="006A7F51" w:rsidRDefault="006A7F51" w:rsidP="006A7F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Values-guided behavior tracking</w:t>
      </w:r>
    </w:p>
    <w:p w14:paraId="36960FB6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3D1549E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5E5816D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PSYCHOBIOLOGICAL APPROACH TO COUPLE THERAPY (PACT)</w:t>
      </w:r>
    </w:p>
    <w:p w14:paraId="40A2F0F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Dr. Stan Tatkin</w:t>
      </w:r>
    </w:p>
    <w:p w14:paraId="460205D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56A632F0" w14:textId="77777777" w:rsidR="006A7F51" w:rsidRPr="006A7F51" w:rsidRDefault="006A7F51" w:rsidP="006A7F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Integration of attachment theory, developmental neuroscience, and arousal regulation</w:t>
      </w:r>
    </w:p>
    <w:p w14:paraId="40FCFF5F" w14:textId="77777777" w:rsidR="006A7F51" w:rsidRPr="006A7F51" w:rsidRDefault="006A7F51" w:rsidP="006A7F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Partners can become "expert" on each other's nervous systems</w:t>
      </w:r>
    </w:p>
    <w:p w14:paraId="44DDC5B7" w14:textId="77777777" w:rsidR="006A7F51" w:rsidRPr="006A7F51" w:rsidRDefault="006A7F51" w:rsidP="006A7F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"Secure functioning" principles: fairness, justice, sensitivity, collaboration</w:t>
      </w:r>
    </w:p>
    <w:p w14:paraId="0AF6CE08" w14:textId="77777777" w:rsidR="006A7F51" w:rsidRPr="006A7F51" w:rsidRDefault="006A7F51" w:rsidP="006A7F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Focus on real-time, moment-to-moment nonverbal communication</w:t>
      </w:r>
    </w:p>
    <w:p w14:paraId="394AC67F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04ADDBD1" w14:textId="77777777" w:rsidR="006A7F51" w:rsidRPr="006A7F51" w:rsidRDefault="006A7F51" w:rsidP="006A7F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Couple Bubble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Creating a protective two-person system</w:t>
      </w:r>
    </w:p>
    <w:p w14:paraId="1CD6A710" w14:textId="77777777" w:rsidR="006A7F51" w:rsidRPr="006A7F51" w:rsidRDefault="006A7F51" w:rsidP="006A7F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Arousal Regulation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Understanding and managing each other's activation</w:t>
      </w:r>
    </w:p>
    <w:p w14:paraId="71D3C4E3" w14:textId="77777777" w:rsidR="006A7F51" w:rsidRPr="006A7F51" w:rsidRDefault="006A7F51" w:rsidP="006A7F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Procedural Memory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Relationship patterns are implicit/automatic</w:t>
      </w:r>
    </w:p>
    <w:p w14:paraId="64351B85" w14:textId="77777777" w:rsidR="006A7F51" w:rsidRPr="006A7F51" w:rsidRDefault="006A7F51" w:rsidP="006A7F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Attachment Adaptations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How early experiences wire current responses</w:t>
      </w:r>
    </w:p>
    <w:p w14:paraId="646D9C19" w14:textId="77777777" w:rsidR="006A7F51" w:rsidRPr="006A7F51" w:rsidRDefault="006A7F51" w:rsidP="006A7F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Secure Functioning Principles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Mutual protection, mutual benefit</w:t>
      </w:r>
    </w:p>
    <w:p w14:paraId="5C0A62AB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5781011" w14:textId="77777777" w:rsidR="006A7F51" w:rsidRPr="006A7F51" w:rsidRDefault="006A7F51" w:rsidP="006A7F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Understanding partner's triggers and soothing strategies</w:t>
      </w:r>
    </w:p>
    <w:p w14:paraId="3A0D1CC4" w14:textId="77777777" w:rsidR="006A7F51" w:rsidRPr="006A7F51" w:rsidRDefault="006A7F51" w:rsidP="006A7F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Pre-conflict check-ins (nervous system state)</w:t>
      </w:r>
    </w:p>
    <w:p w14:paraId="241554B6" w14:textId="77777777" w:rsidR="006A7F51" w:rsidRPr="006A7F51" w:rsidRDefault="006A7F51" w:rsidP="006A7F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"Expert on my partner" knowledge building</w:t>
      </w:r>
    </w:p>
    <w:p w14:paraId="615F84DC" w14:textId="77777777" w:rsidR="006A7F51" w:rsidRPr="006A7F51" w:rsidRDefault="006A7F51" w:rsidP="006A7F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Co-regulation exercises</w:t>
      </w:r>
    </w:p>
    <w:p w14:paraId="2878D559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132C1AB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E9D809D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INTERNAL FAMILY SYSTEMS (IFS) FOR COUPLES</w:t>
      </w:r>
    </w:p>
    <w:p w14:paraId="3B5BD33D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Richard Schwartz; Couples application: Toni Herbine-Blank's IFIO</w:t>
      </w:r>
    </w:p>
    <w:p w14:paraId="4CC39A95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070E34A7" w14:textId="77777777" w:rsidR="006A7F51" w:rsidRPr="006A7F51" w:rsidRDefault="006A7F51" w:rsidP="006A7F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The mind contains multiple "parts" with different perspectives and functions</w:t>
      </w:r>
    </w:p>
    <w:p w14:paraId="47069B12" w14:textId="77777777" w:rsidR="006A7F51" w:rsidRPr="006A7F51" w:rsidRDefault="006A7F51" w:rsidP="006A7F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Managers, Firefighters, and Exiles organize around protection</w:t>
      </w:r>
    </w:p>
    <w:p w14:paraId="6377E86A" w14:textId="77777777" w:rsidR="006A7F51" w:rsidRPr="006A7F51" w:rsidRDefault="006A7F51" w:rsidP="006A7F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The "Self" is inherently compassionate, curious, calm, confident</w:t>
      </w:r>
    </w:p>
    <w:p w14:paraId="0A1C1369" w14:textId="77777777" w:rsidR="006A7F51" w:rsidRPr="006A7F51" w:rsidRDefault="006A7F51" w:rsidP="006A7F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Relational healing happens when partners can meet each other from Self rather than reactive parts</w:t>
      </w:r>
    </w:p>
    <w:p w14:paraId="7221620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05B9CFC8" w14:textId="77777777" w:rsidR="006A7F51" w:rsidRPr="006A7F51" w:rsidRDefault="006A7F51" w:rsidP="006A7F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Parts Recognition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"A part of me feels..." language</w:t>
      </w:r>
    </w:p>
    <w:p w14:paraId="4464D218" w14:textId="77777777" w:rsidR="006A7F51" w:rsidRPr="006A7F51" w:rsidRDefault="006A7F51" w:rsidP="006A7F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U-Turn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Turning attention inward to own reactivity before blaming partner</w:t>
      </w:r>
    </w:p>
    <w:p w14:paraId="6ADCC386" w14:textId="77777777" w:rsidR="006A7F51" w:rsidRPr="006A7F51" w:rsidRDefault="006A7F51" w:rsidP="006A7F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Self-Leadership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Responding from centered Self vs. triggered part</w:t>
      </w:r>
    </w:p>
    <w:p w14:paraId="3245DF98" w14:textId="77777777" w:rsidR="006A7F51" w:rsidRPr="006A7F51" w:rsidRDefault="006A7F51" w:rsidP="006A7F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Unburdening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Releasing limiting beliefs carried from past</w:t>
      </w:r>
    </w:p>
    <w:p w14:paraId="3D9FA40F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Evidence Note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Growing research base; 2025 scoping review identifies as "promising" for depression, PTSD, self-compassion</w:t>
      </w:r>
    </w:p>
    <w:p w14:paraId="3065A51F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467C6FA7" w14:textId="77777777" w:rsidR="006A7F51" w:rsidRPr="006A7F51" w:rsidRDefault="006A7F51" w:rsidP="006A7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Parts identification journal</w:t>
      </w:r>
    </w:p>
    <w:p w14:paraId="2ED427E5" w14:textId="77777777" w:rsidR="006A7F51" w:rsidRPr="006A7F51" w:rsidRDefault="006A7F51" w:rsidP="006A7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U-Turn prompts during conflict</w:t>
      </w:r>
    </w:p>
    <w:p w14:paraId="1C0B47F2" w14:textId="77777777" w:rsidR="006A7F51" w:rsidRPr="006A7F51" w:rsidRDefault="006A7F51" w:rsidP="006A7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Self-leadership check-ins</w:t>
      </w:r>
    </w:p>
    <w:p w14:paraId="77D3DAE3" w14:textId="77777777" w:rsidR="006A7F51" w:rsidRPr="006A7F51" w:rsidRDefault="006A7F51" w:rsidP="006A7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"Which part of me is activated right now?"</w:t>
      </w:r>
    </w:p>
    <w:p w14:paraId="15813DB7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41D31E2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A2943B7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Tier 3: Neuroscience Foundation (Informing Intervention Design)</w:t>
      </w:r>
    </w:p>
    <w:p w14:paraId="3C1779BB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POLYVAGAL THEORY</w:t>
      </w:r>
    </w:p>
    <w:p w14:paraId="6BA5C1E3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Dr. Stephen Porges</w:t>
      </w:r>
    </w:p>
    <w:p w14:paraId="510C2231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Core Theory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59888DE3" w14:textId="77777777" w:rsidR="006A7F51" w:rsidRPr="006A7F51" w:rsidRDefault="006A7F51" w:rsidP="006A7F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The autonomic nervous system has three states: Ventral Vagal (social engagement), Sympathetic (fight/flight), Dorsal Vagal (freeze/shutdown)</w:t>
      </w:r>
    </w:p>
    <w:p w14:paraId="66B8205E" w14:textId="77777777" w:rsidR="006A7F51" w:rsidRPr="006A7F51" w:rsidRDefault="006A7F51" w:rsidP="006A7F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"Neuroception" = unconscious detection of safety vs. threat</w:t>
      </w:r>
    </w:p>
    <w:p w14:paraId="40BEAD5C" w14:textId="77777777" w:rsidR="006A7F51" w:rsidRPr="006A7F51" w:rsidRDefault="006A7F51" w:rsidP="006A7F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Co-regulation = nervous systems influence each other</w:t>
      </w:r>
    </w:p>
    <w:p w14:paraId="6E0D7BE2" w14:textId="77777777" w:rsidR="006A7F51" w:rsidRPr="006A7F51" w:rsidRDefault="006A7F51" w:rsidP="006A7F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Healing requires creating conditions of felt safety</w:t>
      </w:r>
    </w:p>
    <w:p w14:paraId="165688A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Key Constructs for App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10C5831B" w14:textId="77777777" w:rsidR="006A7F51" w:rsidRPr="006A7F51" w:rsidRDefault="006A7F51" w:rsidP="006A7F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Window of Tolerance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Optimal arousal zone for productive engagement</w:t>
      </w:r>
    </w:p>
    <w:p w14:paraId="04434FC5" w14:textId="77777777" w:rsidR="006A7F51" w:rsidRPr="006A7F51" w:rsidRDefault="006A7F51" w:rsidP="006A7F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Cues of Safety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Voice tone, facial expression, body language that signal "no threat"</w:t>
      </w:r>
    </w:p>
    <w:p w14:paraId="2557EB72" w14:textId="77777777" w:rsidR="006A7F51" w:rsidRPr="006A7F51" w:rsidRDefault="006A7F51" w:rsidP="006A7F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Co-Regulation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Using partner's presence to regulate own state</w:t>
      </w:r>
    </w:p>
    <w:p w14:paraId="38F034B4" w14:textId="77777777" w:rsidR="006A7F51" w:rsidRPr="006A7F51" w:rsidRDefault="006A7F51" w:rsidP="006A7F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Physiological State → Behavior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Understanding that dysregulation drives reactivity</w:t>
      </w:r>
    </w:p>
    <w:p w14:paraId="7222B16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App Integration Points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</w:t>
      </w:r>
    </w:p>
    <w:p w14:paraId="37FBEE32" w14:textId="77777777" w:rsidR="006A7F51" w:rsidRPr="006A7F51" w:rsidRDefault="006A7F51" w:rsidP="006A7F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State awareness tracking (ventral/sympathetic/dorsal)</w:t>
      </w:r>
    </w:p>
    <w:p w14:paraId="56EDB5BA" w14:textId="77777777" w:rsidR="006A7F51" w:rsidRPr="006A7F51" w:rsidRDefault="006A7F51" w:rsidP="006A7F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Co-regulation exercises (synchronized breathing, eye contact)</w:t>
      </w:r>
    </w:p>
    <w:p w14:paraId="786177EF" w14:textId="77777777" w:rsidR="006A7F51" w:rsidRPr="006A7F51" w:rsidRDefault="006A7F51" w:rsidP="006A7F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Pre-conversation nervous system check</w:t>
      </w:r>
    </w:p>
    <w:p w14:paraId="4E430415" w14:textId="77777777" w:rsidR="006A7F51" w:rsidRPr="006A7F51" w:rsidRDefault="006A7F51" w:rsidP="006A7F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Recovery strategies when flooded/shut down</w:t>
      </w:r>
    </w:p>
    <w:p w14:paraId="7C0087FF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4B3FFD6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B6E30D5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PART 3: ALGORITHM FRAMEWORK</w:t>
      </w:r>
    </w:p>
    <w:p w14:paraId="0D542423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Core Architecture: Assessment → Personalization → Intervention → Reflection → Adaptation</w:t>
      </w:r>
    </w:p>
    <w:p w14:paraId="6FFB148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E4E5EC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  ASSESSMENT LAYER                              │</w:t>
      </w:r>
    </w:p>
    <w:p w14:paraId="6F96978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F40592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Initial:    ECR-R + RELATE + Gottman Checkup                        │</w:t>
      </w:r>
    </w:p>
    <w:p w14:paraId="62A92D1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Ongoing:    CSI (weekly) + Targeted domain checks                   │</w:t>
      </w:r>
    </w:p>
    <w:p w14:paraId="0F32E7C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Triggers:   Conflict report → Safety screen + Horsemen check        │</w:t>
      </w:r>
    </w:p>
    <w:p w14:paraId="2EF287C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94F7F8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│</w:t>
      </w:r>
    </w:p>
    <w:p w14:paraId="69DC84F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▼</w:t>
      </w:r>
    </w:p>
    <w:p w14:paraId="4BE685B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5A3E8C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PERSONALIZATION ENGINE                          │</w:t>
      </w:r>
    </w:p>
    <w:p w14:paraId="5C2743A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95B8AE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Attachment Styles  →  Calibrates communication approach             │</w:t>
      </w:r>
    </w:p>
    <w:p w14:paraId="77EC97F5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Patterns Detected  →  Targets specific intervention domains         │</w:t>
      </w:r>
    </w:p>
    <w:p w14:paraId="4A8E7C4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Individual + Dyadic →  Some work alone, some together               │</w:t>
      </w:r>
    </w:p>
    <w:p w14:paraId="574192D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Learning Style      →  Didactic vs. experiential preference         │</w:t>
      </w:r>
    </w:p>
    <w:p w14:paraId="09AA478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486B33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│</w:t>
      </w:r>
    </w:p>
    <w:p w14:paraId="1E967FD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▼</w:t>
      </w:r>
    </w:p>
    <w:p w14:paraId="0EB3A87D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D53722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INTERVENTION LIBRARY                            │</w:t>
      </w:r>
    </w:p>
    <w:p w14:paraId="254F9C4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A2B6CFD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CONNECTION:        Love Maps, Appreciation, Bids, Intimacy          │</w:t>
      </w:r>
    </w:p>
    <w:p w14:paraId="6F01294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COMMUNICATION:     Soft Start-Up, Active Listening, Repair          │</w:t>
      </w:r>
    </w:p>
    <w:p w14:paraId="1A98B2DA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CONFLICT:          Cycle Awareness, Horsemen Antidotes, Flooding    │</w:t>
      </w:r>
    </w:p>
    <w:p w14:paraId="6F1221F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REGULATION:        Nervous System, Co-Regulation, Grounding         │</w:t>
      </w:r>
    </w:p>
    <w:p w14:paraId="25AF147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MEANING:           Values, Rituals, Dreams, Shared Purpose          │</w:t>
      </w:r>
    </w:p>
    <w:p w14:paraId="48B026F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INDIVIDUAL:        Parts Work, Attachment Awareness, Self-Care      │</w:t>
      </w:r>
    </w:p>
    <w:p w14:paraId="28D3AB7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B66F1D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│</w:t>
      </w:r>
    </w:p>
    <w:p w14:paraId="1758A29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▼</w:t>
      </w:r>
    </w:p>
    <w:p w14:paraId="3E63554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3CA478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 REFLECTION LAYER                               │</w:t>
      </w:r>
    </w:p>
    <w:p w14:paraId="0226C044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3AAA95A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Post-Intervention:  What worked? What didn't? What came up?         │</w:t>
      </w:r>
    </w:p>
    <w:p w14:paraId="652FA17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Partner Comparison: Where do we see things the same/differently?    │</w:t>
      </w:r>
    </w:p>
    <w:p w14:paraId="6F520C7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Pattern Tracking:   Are we getting better at X?                     │</w:t>
      </w:r>
    </w:p>
    <w:p w14:paraId="39B476CA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Insights Generated: "Here's what your data is showing..."           │</w:t>
      </w:r>
    </w:p>
    <w:p w14:paraId="5B3DE325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3FF26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│</w:t>
      </w:r>
    </w:p>
    <w:p w14:paraId="604281AD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                                 ▼</w:t>
      </w:r>
    </w:p>
    <w:p w14:paraId="7275AF3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7D014B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 ADAPTIVE SYSTEM                                │</w:t>
      </w:r>
    </w:p>
    <w:p w14:paraId="74B6B538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0532D44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If improving       → Maintain + Build on strengths                  │</w:t>
      </w:r>
    </w:p>
    <w:p w14:paraId="31FC503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If plateaued       → Introduce new intervention modality            │</w:t>
      </w:r>
    </w:p>
    <w:p w14:paraId="379DFE8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If declining       → Escalate support (deeper assessment, suggest   │</w:t>
      </w:r>
    </w:p>
    <w:p w14:paraId="433A9C38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                     professional help)                             │</w:t>
      </w:r>
    </w:p>
    <w:p w14:paraId="3A87F10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│  If crisis detected → Safety resources + therapist finder            │</w:t>
      </w:r>
    </w:p>
    <w:p w14:paraId="0C3572F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988C2D3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2340A9A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EA708F9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Journey Architecture: Getting from A → B</w:t>
      </w:r>
    </w:p>
    <w:p w14:paraId="390FF6B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Phase 1: DISCOVERY (Weeks 1-2)</w:t>
      </w:r>
    </w:p>
    <w:p w14:paraId="3478EEE0" w14:textId="77777777" w:rsidR="006A7F51" w:rsidRPr="006A7F51" w:rsidRDefault="006A7F51" w:rsidP="006A7F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Complete comprehensive assessments</w:t>
      </w:r>
    </w:p>
    <w:p w14:paraId="1E70CEC9" w14:textId="77777777" w:rsidR="006A7F51" w:rsidRPr="006A7F51" w:rsidRDefault="006A7F51" w:rsidP="006A7F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lastRenderedPageBreak/>
        <w:t>Generate personalized relationship map</w:t>
      </w:r>
    </w:p>
    <w:p w14:paraId="68B9AC77" w14:textId="77777777" w:rsidR="006A7F51" w:rsidRPr="006A7F51" w:rsidRDefault="006A7F51" w:rsidP="006A7F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Identify 2-3 priority growth areas</w:t>
      </w:r>
    </w:p>
    <w:p w14:paraId="361A3AF5" w14:textId="77777777" w:rsidR="006A7F51" w:rsidRPr="006A7F51" w:rsidRDefault="006A7F51" w:rsidP="006A7F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Establish baseline metrics</w:t>
      </w:r>
    </w:p>
    <w:p w14:paraId="275487CC" w14:textId="77777777" w:rsidR="006A7F51" w:rsidRPr="006A7F51" w:rsidRDefault="006A7F51" w:rsidP="006A7F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Create shared language ("This is our pursue-withdraw dance")</w:t>
      </w:r>
    </w:p>
    <w:p w14:paraId="70EA58D3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Phase 2: AWARENESS (Weeks 3-6)</w:t>
      </w:r>
    </w:p>
    <w:p w14:paraId="695E8DF0" w14:textId="77777777" w:rsidR="006A7F51" w:rsidRPr="006A7F51" w:rsidRDefault="006A7F51" w:rsidP="006A7F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Pattern recognition training</w:t>
      </w:r>
    </w:p>
    <w:p w14:paraId="6B78109E" w14:textId="77777777" w:rsidR="006A7F51" w:rsidRPr="006A7F51" w:rsidRDefault="006A7F51" w:rsidP="006A7F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Attachment style education (what do I do when I feel...)</w:t>
      </w:r>
    </w:p>
    <w:p w14:paraId="782274D5" w14:textId="77777777" w:rsidR="006A7F51" w:rsidRPr="006A7F51" w:rsidRDefault="006A7F51" w:rsidP="006A7F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Nervous system literacy (what state am I in?)</w:t>
      </w:r>
    </w:p>
    <w:p w14:paraId="5CE8FDBF" w14:textId="77777777" w:rsidR="006A7F51" w:rsidRPr="006A7F51" w:rsidRDefault="006A7F51" w:rsidP="006A7F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Track real-time moments of connection and disconnection</w:t>
      </w:r>
    </w:p>
    <w:p w14:paraId="715B77A7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Phase 3: SKILL BUILDING (Weeks 7-12)</w:t>
      </w:r>
    </w:p>
    <w:p w14:paraId="5D0A37C1" w14:textId="77777777" w:rsidR="006A7F51" w:rsidRPr="006A7F51" w:rsidRDefault="006A7F51" w:rsidP="006A7F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Targeted interventions for priority areas</w:t>
      </w:r>
    </w:p>
    <w:p w14:paraId="6C09CB24" w14:textId="77777777" w:rsidR="006A7F51" w:rsidRPr="006A7F51" w:rsidRDefault="006A7F51" w:rsidP="006A7F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Practice exercises (with guided structure)</w:t>
      </w:r>
    </w:p>
    <w:p w14:paraId="4EC310B9" w14:textId="77777777" w:rsidR="006A7F51" w:rsidRPr="006A7F51" w:rsidRDefault="006A7F51" w:rsidP="006A7F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Experiment with new responses</w:t>
      </w:r>
    </w:p>
    <w:p w14:paraId="2C657195" w14:textId="77777777" w:rsidR="006A7F51" w:rsidRPr="006A7F51" w:rsidRDefault="006A7F51" w:rsidP="006A7F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Build tolerance for discomfort of doing things differently</w:t>
      </w:r>
    </w:p>
    <w:p w14:paraId="4AC33BF1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Phase 4: INTEGRATION (Ongoing)</w:t>
      </w:r>
    </w:p>
    <w:p w14:paraId="3EDF6C16" w14:textId="77777777" w:rsidR="006A7F51" w:rsidRPr="006A7F51" w:rsidRDefault="006A7F51" w:rsidP="006A7F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New patterns become automatic</w:t>
      </w:r>
    </w:p>
    <w:p w14:paraId="1C42522C" w14:textId="77777777" w:rsidR="006A7F51" w:rsidRPr="006A7F51" w:rsidRDefault="006A7F51" w:rsidP="006A7F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Continued practice + check-ins</w:t>
      </w:r>
    </w:p>
    <w:p w14:paraId="37573515" w14:textId="77777777" w:rsidR="006A7F51" w:rsidRPr="006A7F51" w:rsidRDefault="006A7F51" w:rsidP="006A7F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Addressing deeper material as capacity increases</w:t>
      </w:r>
    </w:p>
    <w:p w14:paraId="279C2AF7" w14:textId="77777777" w:rsidR="006A7F51" w:rsidRPr="006A7F51" w:rsidRDefault="006A7F51" w:rsidP="006A7F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Creating rituals that sustain connection</w:t>
      </w:r>
    </w:p>
    <w:p w14:paraId="2D291262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2D7A248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BB30C7A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Intervention Selection Logic</w:t>
      </w:r>
    </w:p>
    <w:p w14:paraId="3EF253C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IF Attachment Anxiety High (either partner):</w:t>
      </w:r>
    </w:p>
    <w:p w14:paraId="7183C5C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Emphasize EFT accessibility exercises</w:t>
      </w:r>
    </w:p>
    <w:p w14:paraId="6746C1F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Include reassurance practices</w:t>
      </w:r>
    </w:p>
    <w:p w14:paraId="208B67B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Watch for pursue pattern escalation</w:t>
      </w:r>
    </w:p>
    <w:p w14:paraId="1F16823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3D8D59C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IF Attachment Avoidance High (either partner):</w:t>
      </w:r>
    </w:p>
    <w:p w14:paraId="72BB230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Emphasize gradual intimacy-building</w:t>
      </w:r>
    </w:p>
    <w:p w14:paraId="103BB2AA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Include nervous system regulation first</w:t>
      </w:r>
    </w:p>
    <w:p w14:paraId="5D41E59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Don't push too fast into vulnerable sharing</w:t>
      </w:r>
    </w:p>
    <w:p w14:paraId="4412D1A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210141F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IF Four Horsemen Present:</w:t>
      </w:r>
    </w:p>
    <w:p w14:paraId="484D76B4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Prioritize Gottman antidotes</w:t>
      </w:r>
    </w:p>
    <w:p w14:paraId="5ECFB18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Contempt detected → URGENT culture of appreciation work</w:t>
      </w:r>
    </w:p>
    <w:p w14:paraId="60DA759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Stonewalling detected → Teach physiological self-soothing</w:t>
      </w:r>
    </w:p>
    <w:p w14:paraId="37DDEAC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57840A9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IF Perpetual Problem Detected:</w:t>
      </w:r>
    </w:p>
    <w:p w14:paraId="7F961A5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Apply IBCT acceptance strategies</w:t>
      </w:r>
    </w:p>
    <w:p w14:paraId="3C7D684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Reframe through ACT values lens</w:t>
      </w:r>
    </w:p>
    <w:p w14:paraId="321547A0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Help find meaning within the difference</w:t>
      </w:r>
    </w:p>
    <w:p w14:paraId="75699FE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702999B8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lastRenderedPageBreak/>
        <w:t>IF Trauma History Indicated:</w:t>
      </w:r>
    </w:p>
    <w:p w14:paraId="06FB187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Move slower</w:t>
      </w:r>
    </w:p>
    <w:p w14:paraId="69E6410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Prioritize nervous system regulation</w:t>
      </w:r>
    </w:p>
    <w:p w14:paraId="4158B0E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Suggest IFS parts work</w:t>
      </w:r>
    </w:p>
    <w:p w14:paraId="0287A38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Consider referral for professional support</w:t>
      </w:r>
    </w:p>
    <w:p w14:paraId="289A27F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3CFB52F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IF Low Intimacy (any domain):</w:t>
      </w:r>
    </w:p>
    <w:p w14:paraId="10A9EB34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Target specific intimacy domain exercises</w:t>
      </w:r>
    </w:p>
    <w:p w14:paraId="61B0E2D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Gradual intimacy building activities</w:t>
      </w:r>
    </w:p>
    <w:p w14:paraId="59FB076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Check for underlying avoidance or resentment blocking intimacy</w:t>
      </w:r>
    </w:p>
    <w:p w14:paraId="0E56F3B3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75954D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8CFDD3D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"Help Me" Conversation Framework</w:t>
      </w:r>
    </w:p>
    <w:p w14:paraId="19674461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When a user reports needing help in the moment:</w:t>
      </w:r>
    </w:p>
    <w:p w14:paraId="29B7013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1: ASSESS STATE</w:t>
      </w:r>
    </w:p>
    <w:p w14:paraId="6CB5D1B3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"Before we dive in, let's check: Where are you right now?"</w:t>
      </w:r>
    </w:p>
    <w:p w14:paraId="163AA78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Calm enough to think clearly (ventral vagal)</w:t>
      </w:r>
    </w:p>
    <w:p w14:paraId="6338D3D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Activated/upset (sympathetic)</w:t>
      </w:r>
    </w:p>
    <w:p w14:paraId="16246A2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Shut down/numb (dorsal vagal)</w:t>
      </w:r>
    </w:p>
    <w:p w14:paraId="0E091BBC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0E79AC4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2: REGULATE FIRST (if needed)</w:t>
      </w:r>
    </w:p>
    <w:p w14:paraId="6CD3D7D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"Let's take a moment to get grounded before problem-solving"</w:t>
      </w:r>
    </w:p>
    <w:p w14:paraId="160D4DF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Breathing exercise</w:t>
      </w:r>
    </w:p>
    <w:p w14:paraId="1773FEC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Physical grounding</w:t>
      </w:r>
    </w:p>
    <w:p w14:paraId="5801E52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Validation of feelings</w:t>
      </w:r>
    </w:p>
    <w:p w14:paraId="5BC18A65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2AE7347C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3: UNDERSTAND THE SITUATION</w:t>
      </w:r>
    </w:p>
    <w:p w14:paraId="02D55331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"What happened?" → Focus on observable events</w:t>
      </w:r>
    </w:p>
    <w:p w14:paraId="4CE51F9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"What came up for you?" → Identify emotions and thoughts</w:t>
      </w:r>
    </w:p>
    <w:p w14:paraId="0CFADFAC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"What do you need right now?" → Clarify immediate need vs. long-term</w:t>
      </w:r>
    </w:p>
    <w:p w14:paraId="0F6389DA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78AC24C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4: REFLECT THE PATTERN</w:t>
      </w:r>
    </w:p>
    <w:p w14:paraId="7F0C6D3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"This sounds like it might be connected to [X pattern we've identified]"</w:t>
      </w:r>
    </w:p>
    <w:p w14:paraId="1AC6BF5C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→ Normalize ("This is your protect-and-defend part showing up")</w:t>
      </w:r>
    </w:p>
    <w:p w14:paraId="55A7E0F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→ Connect to attachment ("When you feel X, you tend to Y")</w:t>
      </w:r>
    </w:p>
    <w:p w14:paraId="246D8A6B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1963F0E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5: OFFER OPTIONS</w:t>
      </w:r>
    </w:p>
    <w:p w14:paraId="2A1EADE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"A few things that might help right now:"</w:t>
      </w:r>
    </w:p>
    <w:p w14:paraId="76036AA2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Self-soothing (if flooded)</w:t>
      </w:r>
    </w:p>
    <w:p w14:paraId="7C1ECD9F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Repair script (if ready to reconnect)</w:t>
      </w:r>
    </w:p>
    <w:p w14:paraId="44C347DE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Journaling prompt (if processing needed)</w:t>
      </w:r>
    </w:p>
    <w:p w14:paraId="12A8FA4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 xml:space="preserve">   → Request for partner response (if both engaged)</w:t>
      </w:r>
    </w:p>
    <w:p w14:paraId="7796151C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</w:p>
    <w:p w14:paraId="53B4D087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STEP 6: CLOSE THE LOOP</w:t>
      </w:r>
    </w:p>
    <w:p w14:paraId="5AB0A08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"How did that land?"</w:t>
      </w:r>
    </w:p>
    <w:p w14:paraId="450B8B46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"Is there anything else you need right now?"</w:t>
      </w:r>
    </w:p>
    <w:p w14:paraId="66EADEA9" w14:textId="77777777" w:rsidR="006A7F51" w:rsidRPr="006A7F51" w:rsidRDefault="006A7F51" w:rsidP="006A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</w:pPr>
      <w:r w:rsidRPr="006A7F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e-IL"/>
          <w14:ligatures w14:val="none"/>
        </w:rPr>
        <w:t>"Would you like to share this with [partner] or keep it private?"</w:t>
      </w:r>
    </w:p>
    <w:p w14:paraId="5B6CD841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615E7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9B10DCD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PART 4: ADDITIONAL EXPERT RECOMMENDATIONS</w:t>
      </w:r>
    </w:p>
    <w:p w14:paraId="186B69A9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lastRenderedPageBreak/>
        <w:t>1. SAFETY FIRST</w:t>
      </w:r>
    </w:p>
    <w:p w14:paraId="6BC1395B" w14:textId="77777777" w:rsidR="006A7F51" w:rsidRPr="006A7F51" w:rsidRDefault="006A7F51" w:rsidP="006A7F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Always screen for intimate partner violence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before launching into relationship work</w:t>
      </w:r>
    </w:p>
    <w:p w14:paraId="6EC24467" w14:textId="77777777" w:rsidR="006A7F51" w:rsidRPr="006A7F51" w:rsidRDefault="006A7F51" w:rsidP="006A7F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Include clear pathways to professional help when needed</w:t>
      </w:r>
    </w:p>
    <w:p w14:paraId="2DC71649" w14:textId="77777777" w:rsidR="006A7F51" w:rsidRPr="006A7F51" w:rsidRDefault="006A7F51" w:rsidP="006A7F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Build in crisis resources and escalation protocols</w:t>
      </w:r>
    </w:p>
    <w:p w14:paraId="49AEB387" w14:textId="77777777" w:rsidR="006A7F51" w:rsidRPr="006A7F51" w:rsidRDefault="006A7F51" w:rsidP="006A7F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Never recommend "working it out" if there are safety concerns</w:t>
      </w:r>
    </w:p>
    <w:p w14:paraId="4E2A270C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2. INDIVIDUAL + RELATIONAL</w:t>
      </w:r>
    </w:p>
    <w:p w14:paraId="4228CB81" w14:textId="77777777" w:rsidR="006A7F51" w:rsidRPr="006A7F51" w:rsidRDefault="006A7F51" w:rsidP="006A7F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Some work must be done individually (understanding own attachment, regulating own nervous system)</w:t>
      </w:r>
    </w:p>
    <w:p w14:paraId="3213ED07" w14:textId="77777777" w:rsidR="006A7F51" w:rsidRPr="006A7F51" w:rsidRDefault="006A7F51" w:rsidP="006A7F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Some work must be done together (repair, co-regulation, shared meaning)</w:t>
      </w:r>
    </w:p>
    <w:p w14:paraId="4179053A" w14:textId="77777777" w:rsidR="006A7F51" w:rsidRPr="006A7F51" w:rsidRDefault="006A7F51" w:rsidP="006A7F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App should support both modes with clear handoff points</w:t>
      </w:r>
    </w:p>
    <w:p w14:paraId="5ACA5A2F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3. PACING IS EVERYTHING</w:t>
      </w:r>
    </w:p>
    <w:p w14:paraId="1FF2AE4B" w14:textId="77777777" w:rsidR="006A7F51" w:rsidRPr="006A7F51" w:rsidRDefault="006A7F51" w:rsidP="006A7F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Trauma-informed design means going slow enough for the nervous system</w:t>
      </w:r>
    </w:p>
    <w:p w14:paraId="3C153855" w14:textId="77777777" w:rsidR="006A7F51" w:rsidRPr="006A7F51" w:rsidRDefault="006A7F51" w:rsidP="006A7F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"Window of tolerance" concept should guide content delivery</w:t>
      </w:r>
    </w:p>
    <w:p w14:paraId="151EDA7E" w14:textId="77777777" w:rsidR="006A7F51" w:rsidRPr="006A7F51" w:rsidRDefault="006A7F51" w:rsidP="006A7F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Better to do less deeply than more superficially</w:t>
      </w:r>
    </w:p>
    <w:p w14:paraId="5BB0BD6F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4. GAMIFICATION WITH CAUTION</w:t>
      </w:r>
    </w:p>
    <w:p w14:paraId="266024DE" w14:textId="77777777" w:rsidR="006A7F51" w:rsidRPr="006A7F51" w:rsidRDefault="006A7F51" w:rsidP="006A7F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Relationship work is not a game to "win"</w:t>
      </w:r>
    </w:p>
    <w:p w14:paraId="51730E72" w14:textId="77777777" w:rsidR="006A7F51" w:rsidRPr="006A7F51" w:rsidRDefault="006A7F51" w:rsidP="006A7F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Gamification elements should reinforce consistent practice, not competition</w:t>
      </w:r>
    </w:p>
    <w:p w14:paraId="45FE154A" w14:textId="77777777" w:rsidR="006A7F51" w:rsidRPr="006A7F51" w:rsidRDefault="006A7F51" w:rsidP="006A7F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Avoid scoring that could create shame or defensiveness</w:t>
      </w:r>
    </w:p>
    <w:p w14:paraId="3F83849C" w14:textId="77777777" w:rsidR="006A7F51" w:rsidRPr="006A7F51" w:rsidRDefault="006A7F51" w:rsidP="006A7F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Celebrate effort and process, not just outcomes</w:t>
      </w:r>
    </w:p>
    <w:p w14:paraId="33832E83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5. PROFESSIONAL INTEGRATION</w:t>
      </w:r>
    </w:p>
    <w:p w14:paraId="4A9C2943" w14:textId="77777777" w:rsidR="006A7F51" w:rsidRPr="006A7F51" w:rsidRDefault="006A7F51" w:rsidP="006A7F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App should complement, not replace, therapy</w:t>
      </w:r>
    </w:p>
    <w:p w14:paraId="63E7C8BA" w14:textId="77777777" w:rsidR="006A7F51" w:rsidRPr="006A7F51" w:rsidRDefault="006A7F51" w:rsidP="006A7F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Build "therapist-ready" reports that couples can bring to sessions</w:t>
      </w:r>
    </w:p>
    <w:p w14:paraId="4E0C7C28" w14:textId="77777777" w:rsidR="006A7F51" w:rsidRPr="006A7F51" w:rsidRDefault="006A7F51" w:rsidP="006A7F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Include therapist finder with evidence-based modality filters</w:t>
      </w:r>
    </w:p>
    <w:p w14:paraId="5003FCA5" w14:textId="77777777" w:rsidR="006A7F51" w:rsidRPr="006A7F51" w:rsidRDefault="006A7F51" w:rsidP="006A7F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Consider professional review/consultation tier</w:t>
      </w:r>
    </w:p>
    <w:p w14:paraId="44003848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6. SPIRITUAL/CONTEMPLATIVE DIMENSION</w:t>
      </w:r>
    </w:p>
    <w:p w14:paraId="577C030A" w14:textId="77777777" w:rsidR="006A7F51" w:rsidRPr="006A7F51" w:rsidRDefault="006A7F51" w:rsidP="006A7F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Many couples find meaning through shared spiritual practice</w:t>
      </w:r>
    </w:p>
    <w:p w14:paraId="4B8D6B27" w14:textId="77777777" w:rsidR="006A7F51" w:rsidRPr="006A7F51" w:rsidRDefault="006A7F51" w:rsidP="006A7F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Mindfulness exercises support regulation and presence</w:t>
      </w:r>
    </w:p>
    <w:p w14:paraId="0B548CD1" w14:textId="77777777" w:rsidR="006A7F51" w:rsidRPr="006A7F51" w:rsidRDefault="006A7F51" w:rsidP="006A7F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Gratitude practices have strong evidence for relationship satisfaction</w:t>
      </w:r>
    </w:p>
    <w:p w14:paraId="45AAD2A4" w14:textId="77777777" w:rsidR="006A7F51" w:rsidRPr="006A7F51" w:rsidRDefault="006A7F51" w:rsidP="006A7F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Consider optional spiritual/contemplative track</w:t>
      </w:r>
    </w:p>
    <w:p w14:paraId="455FB791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he-IL"/>
          <w14:ligatures w14:val="none"/>
        </w:rPr>
        <w:t>7. CONTENT PRINCIPLES</w:t>
      </w:r>
    </w:p>
    <w:p w14:paraId="0412154A" w14:textId="77777777" w:rsidR="006A7F51" w:rsidRPr="006A7F51" w:rsidRDefault="006A7F51" w:rsidP="006A7F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Use "I" language modeling throughout</w:t>
      </w:r>
    </w:p>
    <w:p w14:paraId="44C762AB" w14:textId="77777777" w:rsidR="006A7F51" w:rsidRPr="006A7F51" w:rsidRDefault="006A7F51" w:rsidP="006A7F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Normalize struggle ("All couples fight; healthy couples repair")</w:t>
      </w:r>
    </w:p>
    <w:p w14:paraId="30210919" w14:textId="77777777" w:rsidR="006A7F51" w:rsidRPr="006A7F51" w:rsidRDefault="006A7F51" w:rsidP="006A7F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lastRenderedPageBreak/>
        <w:t>Validate multiple perspectives simultaneously</w:t>
      </w:r>
    </w:p>
    <w:p w14:paraId="7E66C8CA" w14:textId="77777777" w:rsidR="006A7F51" w:rsidRPr="006A7F51" w:rsidRDefault="006A7F51" w:rsidP="006A7F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Never pathologize normal relationship challenges</w:t>
      </w:r>
    </w:p>
    <w:p w14:paraId="4831DCE0" w14:textId="77777777" w:rsidR="006A7F51" w:rsidRPr="006A7F51" w:rsidRDefault="006A7F51" w:rsidP="006A7F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Model secure functioning in app voice itself</w:t>
      </w:r>
    </w:p>
    <w:p w14:paraId="3BF36201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1E9726D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039809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RECOMMENDED READING LIST</w:t>
      </w:r>
    </w:p>
    <w:p w14:paraId="3BEC3250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Attachment &amp; EFT:</w:t>
      </w:r>
    </w:p>
    <w:p w14:paraId="6F5304DF" w14:textId="77777777" w:rsidR="006A7F51" w:rsidRPr="006A7F51" w:rsidRDefault="006A7F51" w:rsidP="006A7F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Hold Me Tight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Sue Johnson</w:t>
      </w:r>
    </w:p>
    <w:p w14:paraId="5EEEDFBD" w14:textId="77777777" w:rsidR="006A7F51" w:rsidRPr="006A7F51" w:rsidRDefault="006A7F51" w:rsidP="006A7F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Attached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Amir Levine &amp; Rachel Heller</w:t>
      </w:r>
    </w:p>
    <w:p w14:paraId="0D0A31C0" w14:textId="77777777" w:rsidR="006A7F51" w:rsidRPr="006A7F51" w:rsidRDefault="006A7F51" w:rsidP="006A7F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A Secure Base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John Bowlby</w:t>
      </w:r>
    </w:p>
    <w:p w14:paraId="5B234F4A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Gottman Method:</w:t>
      </w:r>
    </w:p>
    <w:p w14:paraId="74A5C117" w14:textId="77777777" w:rsidR="006A7F51" w:rsidRPr="006A7F51" w:rsidRDefault="006A7F51" w:rsidP="006A7F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The Seven Principles for Making Marriage Work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John Gottman</w:t>
      </w:r>
    </w:p>
    <w:p w14:paraId="15ED8F30" w14:textId="77777777" w:rsidR="006A7F51" w:rsidRPr="006A7F51" w:rsidRDefault="006A7F51" w:rsidP="006A7F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What Makes Love Last?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John Gottman</w:t>
      </w:r>
    </w:p>
    <w:p w14:paraId="559AD344" w14:textId="77777777" w:rsidR="006A7F51" w:rsidRPr="006A7F51" w:rsidRDefault="006A7F51" w:rsidP="006A7F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Eight Dates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John &amp; Julie Gottman</w:t>
      </w:r>
    </w:p>
    <w:p w14:paraId="2FA7C5B3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IBCT &amp; ACT:</w:t>
      </w:r>
    </w:p>
    <w:p w14:paraId="52583061" w14:textId="77777777" w:rsidR="006A7F51" w:rsidRPr="006A7F51" w:rsidRDefault="006A7F51" w:rsidP="006A7F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Reconcilable Differences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Andrew Christensen &amp; Neil Jacobson</w:t>
      </w:r>
    </w:p>
    <w:p w14:paraId="1C44D69A" w14:textId="77777777" w:rsidR="006A7F51" w:rsidRPr="006A7F51" w:rsidRDefault="006A7F51" w:rsidP="006A7F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ACT with Love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Russ Harris</w:t>
      </w:r>
    </w:p>
    <w:p w14:paraId="17E991DD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PACT:</w:t>
      </w:r>
    </w:p>
    <w:p w14:paraId="768D7C6F" w14:textId="77777777" w:rsidR="006A7F51" w:rsidRPr="006A7F51" w:rsidRDefault="006A7F51" w:rsidP="006A7F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Wired for Love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Stan Tatkin</w:t>
      </w:r>
    </w:p>
    <w:p w14:paraId="2CEBB486" w14:textId="77777777" w:rsidR="006A7F51" w:rsidRPr="006A7F51" w:rsidRDefault="006A7F51" w:rsidP="006A7F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We Do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Stan Tatkin</w:t>
      </w:r>
    </w:p>
    <w:p w14:paraId="69793871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Polyvagal:</w:t>
      </w:r>
    </w:p>
    <w:p w14:paraId="6A7736FE" w14:textId="77777777" w:rsidR="006A7F51" w:rsidRPr="006A7F51" w:rsidRDefault="006A7F51" w:rsidP="006A7F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The Polyvagal Theory in Therapy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Deb Dana</w:t>
      </w:r>
    </w:p>
    <w:p w14:paraId="7A859658" w14:textId="77777777" w:rsidR="006A7F51" w:rsidRPr="006A7F51" w:rsidRDefault="006A7F51" w:rsidP="006A7F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Anchored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Deb Dana</w:t>
      </w:r>
    </w:p>
    <w:p w14:paraId="71E5B9A2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IFS:</w:t>
      </w:r>
    </w:p>
    <w:p w14:paraId="150F6BDF" w14:textId="77777777" w:rsidR="006A7F51" w:rsidRPr="006A7F51" w:rsidRDefault="006A7F51" w:rsidP="006A7F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No Bad Parts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Richard Schwartz</w:t>
      </w:r>
    </w:p>
    <w:p w14:paraId="0BAA12C5" w14:textId="77777777" w:rsidR="006A7F51" w:rsidRPr="006A7F51" w:rsidRDefault="006A7F51" w:rsidP="006A7F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Intimacy from the Inside Out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 - Toni Herbine-Blank</w:t>
      </w:r>
    </w:p>
    <w:p w14:paraId="169ED15B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7A7F2E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D255F7" w14:textId="77777777" w:rsidR="006A7F51" w:rsidRPr="006A7F51" w:rsidRDefault="006A7F51" w:rsidP="006A7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he-IL"/>
          <w14:ligatures w14:val="none"/>
        </w:rPr>
        <w:t>NEXT STEPS</w:t>
      </w:r>
    </w:p>
    <w:p w14:paraId="5138D0A0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Define MVP Scope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Which assessments and interventions for V1?</w:t>
      </w:r>
    </w:p>
    <w:p w14:paraId="0BA8798C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lastRenderedPageBreak/>
        <w:t>Content Development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Script core modules from modalities</w:t>
      </w:r>
    </w:p>
    <w:p w14:paraId="594BA728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Technical Architecture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Assessment engine + personalization logic</w:t>
      </w:r>
    </w:p>
    <w:p w14:paraId="46588551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UX Research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What format resonates for couples? (joint vs. individual modes)</w:t>
      </w:r>
    </w:p>
    <w:p w14:paraId="4CFF61D2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Clinical Advisory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Bring in couples therapist for content review</w:t>
      </w:r>
    </w:p>
    <w:p w14:paraId="7C58969E" w14:textId="77777777" w:rsidR="006A7F51" w:rsidRPr="006A7F51" w:rsidRDefault="006A7F51" w:rsidP="006A7F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b/>
          <w:bCs/>
          <w:color w:val="000000"/>
          <w:kern w:val="0"/>
          <w:lang w:bidi="he-IL"/>
          <w14:ligatures w14:val="none"/>
        </w:rPr>
        <w:t>Pilot Testing</w:t>
      </w:r>
      <w:r w:rsidRPr="006A7F51"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  <w:t>: Small cohort before broader launch</w:t>
      </w:r>
    </w:p>
    <w:p w14:paraId="6D9729BA" w14:textId="77777777" w:rsidR="006A7F51" w:rsidRPr="006A7F51" w:rsidRDefault="008277E2" w:rsidP="006A7F5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8277E2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5EF1460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28A7D9" w14:textId="77777777" w:rsidR="006A7F51" w:rsidRPr="006A7F51" w:rsidRDefault="006A7F51" w:rsidP="006A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he-IL"/>
          <w14:ligatures w14:val="none"/>
        </w:rPr>
      </w:pPr>
      <w:r w:rsidRPr="006A7F51">
        <w:rPr>
          <w:rFonts w:ascii="Times New Roman" w:eastAsia="Times New Roman" w:hAnsi="Times New Roman" w:cs="Times New Roman"/>
          <w:i/>
          <w:iCs/>
          <w:color w:val="000000"/>
          <w:kern w:val="0"/>
          <w:lang w:bidi="he-IL"/>
          <w14:ligatures w14:val="none"/>
        </w:rPr>
        <w:t>Research compiled with emphasis on evidence-based approaches. This document serves as foundation for further app architecture discussions.</w:t>
      </w:r>
    </w:p>
    <w:p w14:paraId="3E828E4E" w14:textId="77777777" w:rsidR="00735DA0" w:rsidRDefault="00735DA0"/>
    <w:sectPr w:rsidR="00735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E46"/>
    <w:multiLevelType w:val="multilevel"/>
    <w:tmpl w:val="2A2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426"/>
    <w:multiLevelType w:val="multilevel"/>
    <w:tmpl w:val="9B1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4F2B"/>
    <w:multiLevelType w:val="multilevel"/>
    <w:tmpl w:val="DDA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3CEE"/>
    <w:multiLevelType w:val="multilevel"/>
    <w:tmpl w:val="7D2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D70"/>
    <w:multiLevelType w:val="multilevel"/>
    <w:tmpl w:val="A58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7166"/>
    <w:multiLevelType w:val="multilevel"/>
    <w:tmpl w:val="396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49FE"/>
    <w:multiLevelType w:val="multilevel"/>
    <w:tmpl w:val="B82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0653"/>
    <w:multiLevelType w:val="multilevel"/>
    <w:tmpl w:val="A57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77356"/>
    <w:multiLevelType w:val="multilevel"/>
    <w:tmpl w:val="F9C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1373"/>
    <w:multiLevelType w:val="multilevel"/>
    <w:tmpl w:val="D26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848C3"/>
    <w:multiLevelType w:val="multilevel"/>
    <w:tmpl w:val="66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6295"/>
    <w:multiLevelType w:val="multilevel"/>
    <w:tmpl w:val="997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53D2F"/>
    <w:multiLevelType w:val="multilevel"/>
    <w:tmpl w:val="EE8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A31EF"/>
    <w:multiLevelType w:val="multilevel"/>
    <w:tmpl w:val="CDB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70DA"/>
    <w:multiLevelType w:val="multilevel"/>
    <w:tmpl w:val="57E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5213E"/>
    <w:multiLevelType w:val="multilevel"/>
    <w:tmpl w:val="15C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134FE"/>
    <w:multiLevelType w:val="multilevel"/>
    <w:tmpl w:val="64C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63E52"/>
    <w:multiLevelType w:val="multilevel"/>
    <w:tmpl w:val="054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31090"/>
    <w:multiLevelType w:val="multilevel"/>
    <w:tmpl w:val="357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E6543"/>
    <w:multiLevelType w:val="multilevel"/>
    <w:tmpl w:val="EA6E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474315"/>
    <w:multiLevelType w:val="multilevel"/>
    <w:tmpl w:val="9FF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D2070"/>
    <w:multiLevelType w:val="multilevel"/>
    <w:tmpl w:val="277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B3C06"/>
    <w:multiLevelType w:val="multilevel"/>
    <w:tmpl w:val="D05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D37B0"/>
    <w:multiLevelType w:val="multilevel"/>
    <w:tmpl w:val="406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F3B04"/>
    <w:multiLevelType w:val="multilevel"/>
    <w:tmpl w:val="B2C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20D31"/>
    <w:multiLevelType w:val="multilevel"/>
    <w:tmpl w:val="64F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778A6"/>
    <w:multiLevelType w:val="multilevel"/>
    <w:tmpl w:val="B40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42531"/>
    <w:multiLevelType w:val="multilevel"/>
    <w:tmpl w:val="F3E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25C3D"/>
    <w:multiLevelType w:val="multilevel"/>
    <w:tmpl w:val="C83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A26D2"/>
    <w:multiLevelType w:val="multilevel"/>
    <w:tmpl w:val="DB0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D1A1F"/>
    <w:multiLevelType w:val="multilevel"/>
    <w:tmpl w:val="793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C3AA8"/>
    <w:multiLevelType w:val="multilevel"/>
    <w:tmpl w:val="1CD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358F0"/>
    <w:multiLevelType w:val="multilevel"/>
    <w:tmpl w:val="56A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51D3E"/>
    <w:multiLevelType w:val="multilevel"/>
    <w:tmpl w:val="0CB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F0459"/>
    <w:multiLevelType w:val="multilevel"/>
    <w:tmpl w:val="E1A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C7E89"/>
    <w:multiLevelType w:val="multilevel"/>
    <w:tmpl w:val="3E2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13F49"/>
    <w:multiLevelType w:val="multilevel"/>
    <w:tmpl w:val="4118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8576AA"/>
    <w:multiLevelType w:val="multilevel"/>
    <w:tmpl w:val="4F8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83475"/>
    <w:multiLevelType w:val="multilevel"/>
    <w:tmpl w:val="3CC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173A5"/>
    <w:multiLevelType w:val="multilevel"/>
    <w:tmpl w:val="A49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40429"/>
    <w:multiLevelType w:val="multilevel"/>
    <w:tmpl w:val="AB6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57598"/>
    <w:multiLevelType w:val="multilevel"/>
    <w:tmpl w:val="23B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52BB6"/>
    <w:multiLevelType w:val="multilevel"/>
    <w:tmpl w:val="44A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5685F"/>
    <w:multiLevelType w:val="multilevel"/>
    <w:tmpl w:val="C55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D53A1"/>
    <w:multiLevelType w:val="multilevel"/>
    <w:tmpl w:val="077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967211">
    <w:abstractNumId w:val="12"/>
  </w:num>
  <w:num w:numId="2" w16cid:durableId="2065519301">
    <w:abstractNumId w:val="10"/>
  </w:num>
  <w:num w:numId="3" w16cid:durableId="505247509">
    <w:abstractNumId w:val="4"/>
  </w:num>
  <w:num w:numId="4" w16cid:durableId="886914433">
    <w:abstractNumId w:val="24"/>
  </w:num>
  <w:num w:numId="5" w16cid:durableId="1864400052">
    <w:abstractNumId w:val="18"/>
  </w:num>
  <w:num w:numId="6" w16cid:durableId="992297960">
    <w:abstractNumId w:val="0"/>
  </w:num>
  <w:num w:numId="7" w16cid:durableId="1239361779">
    <w:abstractNumId w:val="38"/>
  </w:num>
  <w:num w:numId="8" w16cid:durableId="196356269">
    <w:abstractNumId w:val="17"/>
  </w:num>
  <w:num w:numId="9" w16cid:durableId="449281464">
    <w:abstractNumId w:val="20"/>
  </w:num>
  <w:num w:numId="10" w16cid:durableId="555170331">
    <w:abstractNumId w:val="36"/>
  </w:num>
  <w:num w:numId="11" w16cid:durableId="1031877270">
    <w:abstractNumId w:val="29"/>
  </w:num>
  <w:num w:numId="12" w16cid:durableId="690377864">
    <w:abstractNumId w:val="30"/>
  </w:num>
  <w:num w:numId="13" w16cid:durableId="812991595">
    <w:abstractNumId w:val="21"/>
  </w:num>
  <w:num w:numId="14" w16cid:durableId="791751866">
    <w:abstractNumId w:val="6"/>
  </w:num>
  <w:num w:numId="15" w16cid:durableId="1577125903">
    <w:abstractNumId w:val="13"/>
  </w:num>
  <w:num w:numId="16" w16cid:durableId="1999768788">
    <w:abstractNumId w:val="40"/>
  </w:num>
  <w:num w:numId="17" w16cid:durableId="490146879">
    <w:abstractNumId w:val="26"/>
  </w:num>
  <w:num w:numId="18" w16cid:durableId="234779406">
    <w:abstractNumId w:val="42"/>
  </w:num>
  <w:num w:numId="19" w16cid:durableId="1979845354">
    <w:abstractNumId w:val="16"/>
  </w:num>
  <w:num w:numId="20" w16cid:durableId="1031540036">
    <w:abstractNumId w:val="43"/>
  </w:num>
  <w:num w:numId="21" w16cid:durableId="1218928552">
    <w:abstractNumId w:val="8"/>
  </w:num>
  <w:num w:numId="22" w16cid:durableId="793403289">
    <w:abstractNumId w:val="2"/>
  </w:num>
  <w:num w:numId="23" w16cid:durableId="224995001">
    <w:abstractNumId w:val="15"/>
  </w:num>
  <w:num w:numId="24" w16cid:durableId="247270702">
    <w:abstractNumId w:val="25"/>
  </w:num>
  <w:num w:numId="25" w16cid:durableId="3869218">
    <w:abstractNumId w:val="28"/>
  </w:num>
  <w:num w:numId="26" w16cid:durableId="595600691">
    <w:abstractNumId w:val="41"/>
  </w:num>
  <w:num w:numId="27" w16cid:durableId="489635380">
    <w:abstractNumId w:val="33"/>
  </w:num>
  <w:num w:numId="28" w16cid:durableId="465390274">
    <w:abstractNumId w:val="5"/>
  </w:num>
  <w:num w:numId="29" w16cid:durableId="357003503">
    <w:abstractNumId w:val="22"/>
  </w:num>
  <w:num w:numId="30" w16cid:durableId="1320694217">
    <w:abstractNumId w:val="23"/>
  </w:num>
  <w:num w:numId="31" w16cid:durableId="1813208298">
    <w:abstractNumId w:val="14"/>
  </w:num>
  <w:num w:numId="32" w16cid:durableId="753549114">
    <w:abstractNumId w:val="34"/>
  </w:num>
  <w:num w:numId="33" w16cid:durableId="1913462188">
    <w:abstractNumId w:val="27"/>
  </w:num>
  <w:num w:numId="34" w16cid:durableId="1560095198">
    <w:abstractNumId w:val="1"/>
  </w:num>
  <w:num w:numId="35" w16cid:durableId="1135490822">
    <w:abstractNumId w:val="37"/>
  </w:num>
  <w:num w:numId="36" w16cid:durableId="2084180963">
    <w:abstractNumId w:val="7"/>
  </w:num>
  <w:num w:numId="37" w16cid:durableId="1957835315">
    <w:abstractNumId w:val="11"/>
  </w:num>
  <w:num w:numId="38" w16cid:durableId="837891614">
    <w:abstractNumId w:val="3"/>
  </w:num>
  <w:num w:numId="39" w16cid:durableId="804010544">
    <w:abstractNumId w:val="32"/>
  </w:num>
  <w:num w:numId="40" w16cid:durableId="580523816">
    <w:abstractNumId w:val="44"/>
  </w:num>
  <w:num w:numId="41" w16cid:durableId="2107461472">
    <w:abstractNumId w:val="9"/>
  </w:num>
  <w:num w:numId="42" w16cid:durableId="1729918312">
    <w:abstractNumId w:val="31"/>
  </w:num>
  <w:num w:numId="43" w16cid:durableId="1813214448">
    <w:abstractNumId w:val="39"/>
  </w:num>
  <w:num w:numId="44" w16cid:durableId="403260938">
    <w:abstractNumId w:val="35"/>
  </w:num>
  <w:num w:numId="45" w16cid:durableId="5323075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51"/>
    <w:rsid w:val="000E0BD4"/>
    <w:rsid w:val="0026729F"/>
    <w:rsid w:val="00452294"/>
    <w:rsid w:val="006A7F51"/>
    <w:rsid w:val="00735DA0"/>
    <w:rsid w:val="008277E2"/>
    <w:rsid w:val="008D31E3"/>
    <w:rsid w:val="009B5702"/>
    <w:rsid w:val="00AA2B81"/>
    <w:rsid w:val="00C80C97"/>
    <w:rsid w:val="00DD29CE"/>
    <w:rsid w:val="00F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E00A"/>
  <w15:chartTrackingRefBased/>
  <w15:docId w15:val="{E1E3701F-C0F2-4841-8B2C-94A18E40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7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Emphasis">
    <w:name w:val="Emphasis"/>
    <w:basedOn w:val="DefaultParagraphFont"/>
    <w:uiPriority w:val="20"/>
    <w:qFormat/>
    <w:rsid w:val="006A7F51"/>
    <w:rPr>
      <w:i/>
      <w:iCs/>
    </w:rPr>
  </w:style>
  <w:style w:type="character" w:customStyle="1" w:styleId="apple-converted-space">
    <w:name w:val="apple-converted-space"/>
    <w:basedOn w:val="DefaultParagraphFont"/>
    <w:rsid w:val="006A7F51"/>
  </w:style>
  <w:style w:type="character" w:styleId="Strong">
    <w:name w:val="Strong"/>
    <w:basedOn w:val="DefaultParagraphFont"/>
    <w:uiPriority w:val="22"/>
    <w:qFormat/>
    <w:rsid w:val="006A7F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e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F51"/>
    <w:rPr>
      <w:rFonts w:ascii="Courier New" w:eastAsia="Times New Roman" w:hAnsi="Courier New" w:cs="Courier New"/>
      <w:kern w:val="0"/>
      <w:sz w:val="20"/>
      <w:szCs w:val="20"/>
      <w:lang w:bidi="he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F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2761</Words>
  <Characters>19084</Characters>
  <Application>Microsoft Office Word</Application>
  <DocSecurity>0</DocSecurity>
  <Lines>502</Lines>
  <Paragraphs>474</Paragraphs>
  <ScaleCrop>false</ScaleCrop>
  <Company/>
  <LinksUpToDate>false</LinksUpToDate>
  <CharactersWithSpaces>21371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Rabi, Shahar</dc:creator>
  <cp:keywords/>
  <dc:description/>
  <cp:lastModifiedBy>Rabi, Shahar</cp:lastModifiedBy>
  <cp:revision>1</cp:revision>
  <dcterms:created xsi:type="dcterms:W3CDTF">2026-02-04T22:55:00Z</dcterms:created>
  <dcterms:modified xsi:type="dcterms:W3CDTF">2026-02-04T22:55:00Z</dcterms:modified>
</cp:coreProperties>
</file>