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Americans love their nurses — for the 21st consecutive year, nursing ranked as the nation’s most trusted profession in Gallup’s 2022 poll about honesty and ethics in professions. In this infographic, we take a close look at up-to-date information surrounding various aspects of nursing in the U.S. We examine such nursing data as: Nurses are the backbone of the health care industry, and we admire and respect the integral role they play in America’s health care system. Let’s look at recent data that gives a snapshot of nursing in the U.S.  The percentage of registered nurses who are male remains about steady: BLS – Labor Force Statistics from the Current Population Survey 46: The median age of RNs in 2022 National Nursing Workforce Study 21: Number of consecutive years nursing has been rated the most trusted profession Gallup BLS – Labor Force Statistics from the Current Population Survey The number of RNs who qualify for their first U.S. nursing license with a BSN is increasing: National Nursing Workforce Study When asked about their plans to pursue an advanced practice education: AMN Healthcare 7 states are facing critical nursing shortages. By 2030, the projected number of open positions in these states will be: U.S. Health Resources and Services Administration The American Association of Colleges of Nursing AMN Healthcare Purdue Global offers a variety of online nursing degrees that can help you start or advance your nursing career. Request information or apply now. See Notes and Conditions below for important information. About the Author Purdue Global Earn a degree you're proud of and employers respect at Purdue Global, Purdue's online university for working adults. Accredited and online, Purdue Global gives you the flexibility and support you need to come back and move your career forward. Choose from 175+ programs, all backed by the power of Purdue. Filed in: Learn more about online programs at Purdue Global and download our program guide. Connect with an Advisor to explore program requirements, curriculum, credit for prior learning process, and financial aid options. Employment and Career Advancement: Purdue Global does not guarantee employment or career advancement. Actual outcomes vary by geographic area, previous work experience and opportunities for employment. Prior experience may be necessary for leadership positions. NCLEX Exam: Graduates must meet state licensing and certification requirements and pass the NCLEX-RN exam to become a registered nurse or the NCLEX-PN to become a licensed practical nurse. The University cannot guarantee students will be eligible to sit for or pass exams. NCLEX is a registered trademark of the National Council of State Boards of Nursing, Inc. Licensure-track programs may limit enrollment to students in certain states. Refer to Purdue Global’s State Licensure and Certifications page for state-specific licensure. LEARN EXPERIENCE STUDENTS SUPPORT Purdue’s Online University for Working Adults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