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join us belfast black cab tour peac wall mural titan museum go world travel reader-support may earn commiss purchas made link piec light drizzl fell onto cobbleston street taxi arriv step black cab felt like dive headfirst belfast ’ tempestu past raw person tour citi taxi driver pat welcom us rough smokey voic “ craic alright ” littl confus phrase smile nod good morn cheer project look like mayb bit rough morn “ craic later ” said rememb ireland craic refer fun “ let ’ way ” nataliya belfast ireland day take break time dublin first visit northern ireland north ireland dublin prefer call unlik fulli independ republ ireland south northern ireland remain part unit kingdom protect crown—or thumb depend ask “ troubl ” lessen thing seem calm peac belfast today memori times—from late 1960 late 1990s—still live memori mani citizen includ cab driver made profess passion share stori time visitor conflict england ireland closer still resid belfast unionist cathol want unit republ ireland loyalist protest loyal crown want remain part unit kingdom polit disagr still exist today ’ negoti polit convers rather bullet bomb differ opinion commun wall one anoth tenement hous close togeth neighbor opposit side wall upper floor could see one anoth took open gate door daytim good 20-minut drive get one side pat ask us “ hell would want come belfast ” laugh “ littl like take holiday war zone eh ” ’ sure respond bit cough laugh “ ’ worri troubl ’ use ’ mind barrier wall bullet hole part past belfast love place visit today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